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30B0" w:rsidRDefault="00FF30B0" w:rsidP="00FF30B0">
      <w:pPr>
        <w:keepNext/>
        <w:jc w:val="right"/>
        <w:outlineLvl w:val="0"/>
        <w:rPr>
          <w:b/>
          <w:bCs/>
          <w:sz w:val="32"/>
          <w:szCs w:val="32"/>
        </w:rPr>
      </w:pPr>
      <w:r>
        <w:rPr>
          <w:b/>
          <w:bCs/>
          <w:sz w:val="32"/>
          <w:szCs w:val="32"/>
        </w:rPr>
        <w:t>ПРОЕКТ</w:t>
      </w:r>
    </w:p>
    <w:p w:rsidR="00FF30B0" w:rsidRPr="00AE10F6" w:rsidRDefault="00FF30B0" w:rsidP="00FF30B0">
      <w:pPr>
        <w:keepNext/>
        <w:jc w:val="center"/>
        <w:outlineLvl w:val="0"/>
        <w:rPr>
          <w:b/>
          <w:bCs/>
          <w:sz w:val="32"/>
          <w:szCs w:val="32"/>
        </w:rPr>
      </w:pPr>
      <w:r>
        <w:rPr>
          <w:noProof/>
          <w:sz w:val="28"/>
          <w:szCs w:val="28"/>
        </w:rPr>
        <w:drawing>
          <wp:inline distT="0" distB="0" distL="0" distR="0" wp14:anchorId="23A4B7E2" wp14:editId="012F1799">
            <wp:extent cx="822960" cy="822960"/>
            <wp:effectExtent l="19050" t="0" r="0" b="0"/>
            <wp:docPr id="1" name="Рисунок 1" descr="mini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minigerb"/>
                    <pic:cNvPicPr>
                      <a:picLocks noChangeAspect="1" noChangeArrowheads="1"/>
                    </pic:cNvPicPr>
                  </pic:nvPicPr>
                  <pic:blipFill>
                    <a:blip r:embed="rId8" cstate="print"/>
                    <a:srcRect/>
                    <a:stretch>
                      <a:fillRect/>
                    </a:stretch>
                  </pic:blipFill>
                  <pic:spPr bwMode="auto">
                    <a:xfrm>
                      <a:off x="0" y="0"/>
                      <a:ext cx="822960" cy="822960"/>
                    </a:xfrm>
                    <a:prstGeom prst="rect">
                      <a:avLst/>
                    </a:prstGeom>
                    <a:noFill/>
                    <a:ln w="9525">
                      <a:noFill/>
                      <a:miter lim="800000"/>
                      <a:headEnd/>
                      <a:tailEnd/>
                    </a:ln>
                  </pic:spPr>
                </pic:pic>
              </a:graphicData>
            </a:graphic>
          </wp:inline>
        </w:drawing>
      </w:r>
      <w:r w:rsidRPr="00AE10F6">
        <w:rPr>
          <w:b/>
          <w:bCs/>
          <w:sz w:val="32"/>
          <w:szCs w:val="32"/>
        </w:rPr>
        <w:t xml:space="preserve">                                      </w:t>
      </w:r>
      <w:r>
        <w:rPr>
          <w:b/>
          <w:bCs/>
          <w:sz w:val="32"/>
          <w:szCs w:val="32"/>
        </w:rPr>
        <w:t xml:space="preserve">                      </w:t>
      </w:r>
      <w:r w:rsidRPr="00AE10F6">
        <w:rPr>
          <w:b/>
          <w:bCs/>
          <w:sz w:val="32"/>
          <w:szCs w:val="32"/>
        </w:rPr>
        <w:t xml:space="preserve">                                                   </w:t>
      </w:r>
    </w:p>
    <w:p w:rsidR="00FF30B0" w:rsidRPr="00017567" w:rsidRDefault="00FF30B0" w:rsidP="00FF30B0">
      <w:pPr>
        <w:jc w:val="center"/>
        <w:rPr>
          <w:b/>
          <w:bCs/>
          <w:sz w:val="32"/>
          <w:szCs w:val="32"/>
        </w:rPr>
      </w:pPr>
    </w:p>
    <w:p w:rsidR="00FF30B0" w:rsidRPr="00AE10F6" w:rsidRDefault="00FF30B0" w:rsidP="00FF30B0">
      <w:pPr>
        <w:jc w:val="center"/>
        <w:rPr>
          <w:b/>
          <w:bCs/>
          <w:sz w:val="32"/>
          <w:szCs w:val="32"/>
        </w:rPr>
      </w:pPr>
      <w:r w:rsidRPr="00AE10F6">
        <w:rPr>
          <w:b/>
          <w:bCs/>
          <w:sz w:val="32"/>
          <w:szCs w:val="32"/>
        </w:rPr>
        <w:t>РЕШЕНИЕ</w:t>
      </w:r>
    </w:p>
    <w:p w:rsidR="00FF30B0" w:rsidRPr="00274AD1" w:rsidRDefault="00FF30B0" w:rsidP="00FF30B0">
      <w:pPr>
        <w:jc w:val="center"/>
        <w:rPr>
          <w:b/>
          <w:bCs/>
          <w:sz w:val="32"/>
          <w:szCs w:val="32"/>
        </w:rPr>
      </w:pPr>
      <w:r w:rsidRPr="00274AD1">
        <w:rPr>
          <w:b/>
          <w:bCs/>
          <w:sz w:val="32"/>
          <w:szCs w:val="32"/>
        </w:rPr>
        <w:t xml:space="preserve">Совета депутатов муниципального образования </w:t>
      </w:r>
    </w:p>
    <w:p w:rsidR="00FF30B0" w:rsidRPr="00274AD1" w:rsidRDefault="00FF30B0" w:rsidP="00FF30B0">
      <w:pPr>
        <w:jc w:val="center"/>
        <w:rPr>
          <w:b/>
          <w:bCs/>
          <w:sz w:val="32"/>
          <w:szCs w:val="32"/>
        </w:rPr>
      </w:pPr>
      <w:r w:rsidRPr="00274AD1">
        <w:rPr>
          <w:b/>
          <w:bCs/>
          <w:sz w:val="32"/>
          <w:szCs w:val="32"/>
        </w:rPr>
        <w:t xml:space="preserve"> «Красногорский район»</w:t>
      </w:r>
    </w:p>
    <w:p w:rsidR="00FF30B0" w:rsidRPr="00017567" w:rsidRDefault="00FF30B0" w:rsidP="00FF30B0">
      <w:pPr>
        <w:rPr>
          <w:sz w:val="32"/>
          <w:szCs w:val="32"/>
        </w:rPr>
      </w:pPr>
      <w:r>
        <w:rPr>
          <w:sz w:val="32"/>
          <w:szCs w:val="32"/>
        </w:rPr>
        <w:t xml:space="preserve">  </w:t>
      </w:r>
    </w:p>
    <w:p w:rsidR="00FF30B0" w:rsidRPr="00A46CA6" w:rsidRDefault="00FF30B0" w:rsidP="00FF30B0">
      <w:pPr>
        <w:jc w:val="center"/>
        <w:rPr>
          <w:sz w:val="32"/>
          <w:szCs w:val="32"/>
        </w:rPr>
      </w:pPr>
      <w:r>
        <w:rPr>
          <w:b/>
          <w:sz w:val="28"/>
          <w:szCs w:val="28"/>
        </w:rPr>
        <w:t>Об утверждении Плана работы Совета депутатов муниципального образования «Красногорский район» на 2021 год</w:t>
      </w:r>
    </w:p>
    <w:p w:rsidR="00FF30B0" w:rsidRPr="00017567" w:rsidRDefault="00FF30B0" w:rsidP="00FF30B0">
      <w:pPr>
        <w:rPr>
          <w:sz w:val="28"/>
          <w:szCs w:val="28"/>
        </w:rPr>
      </w:pPr>
    </w:p>
    <w:p w:rsidR="00FF30B0" w:rsidRPr="00AE10F6" w:rsidRDefault="00FF30B0" w:rsidP="00FF30B0">
      <w:pPr>
        <w:rPr>
          <w:sz w:val="28"/>
          <w:szCs w:val="28"/>
        </w:rPr>
      </w:pPr>
      <w:r w:rsidRPr="00AE10F6">
        <w:rPr>
          <w:sz w:val="28"/>
          <w:szCs w:val="28"/>
        </w:rPr>
        <w:t xml:space="preserve">Принято Советом депутатов                                                     </w:t>
      </w:r>
    </w:p>
    <w:p w:rsidR="00FF30B0" w:rsidRPr="00AE10F6" w:rsidRDefault="00FF30B0" w:rsidP="00FF30B0">
      <w:pPr>
        <w:rPr>
          <w:sz w:val="28"/>
          <w:szCs w:val="28"/>
        </w:rPr>
      </w:pPr>
      <w:r w:rsidRPr="00AE10F6">
        <w:rPr>
          <w:sz w:val="28"/>
          <w:szCs w:val="28"/>
        </w:rPr>
        <w:t xml:space="preserve">муниципального образования </w:t>
      </w:r>
    </w:p>
    <w:p w:rsidR="00FF30B0" w:rsidRPr="00AE10F6" w:rsidRDefault="00FF30B0" w:rsidP="00FF30B0">
      <w:pPr>
        <w:rPr>
          <w:sz w:val="28"/>
          <w:szCs w:val="28"/>
        </w:rPr>
      </w:pPr>
      <w:r w:rsidRPr="00AE10F6">
        <w:rPr>
          <w:sz w:val="28"/>
          <w:szCs w:val="28"/>
        </w:rPr>
        <w:t>«Красногорский район</w:t>
      </w:r>
      <w:r w:rsidRPr="002719A9">
        <w:rPr>
          <w:bCs/>
          <w:sz w:val="28"/>
          <w:szCs w:val="28"/>
        </w:rPr>
        <w:t xml:space="preserve">»                                                     </w:t>
      </w:r>
      <w:r>
        <w:rPr>
          <w:bCs/>
          <w:sz w:val="28"/>
          <w:szCs w:val="28"/>
        </w:rPr>
        <w:t xml:space="preserve"> декабря 2020</w:t>
      </w:r>
      <w:r w:rsidRPr="00A46CA6">
        <w:rPr>
          <w:bCs/>
          <w:sz w:val="28"/>
          <w:szCs w:val="28"/>
        </w:rPr>
        <w:t xml:space="preserve"> года</w:t>
      </w:r>
      <w:r w:rsidRPr="00AE10F6">
        <w:rPr>
          <w:sz w:val="28"/>
          <w:szCs w:val="28"/>
        </w:rPr>
        <w:t xml:space="preserve">       </w:t>
      </w:r>
    </w:p>
    <w:p w:rsidR="00FF30B0" w:rsidRPr="00AE10F6" w:rsidRDefault="00FF30B0" w:rsidP="00FF30B0">
      <w:bookmarkStart w:id="0" w:name="_GoBack"/>
      <w:bookmarkEnd w:id="0"/>
    </w:p>
    <w:p w:rsidR="00FF30B0" w:rsidRPr="00550F0B" w:rsidRDefault="00FF30B0" w:rsidP="00FF30B0">
      <w:pPr>
        <w:tabs>
          <w:tab w:val="left" w:pos="896"/>
        </w:tabs>
        <w:jc w:val="both"/>
        <w:rPr>
          <w:sz w:val="28"/>
          <w:szCs w:val="28"/>
        </w:rPr>
      </w:pPr>
    </w:p>
    <w:p w:rsidR="00FF30B0" w:rsidRPr="00017567" w:rsidRDefault="00FF30B0" w:rsidP="00FF30B0">
      <w:pPr>
        <w:ind w:firstLine="708"/>
        <w:rPr>
          <w:sz w:val="28"/>
          <w:szCs w:val="28"/>
        </w:rPr>
      </w:pPr>
      <w:r w:rsidRPr="00AE10F6">
        <w:rPr>
          <w:sz w:val="28"/>
          <w:szCs w:val="28"/>
        </w:rPr>
        <w:t>Совет депутатов муниципального образования «Красногорский район»</w:t>
      </w:r>
    </w:p>
    <w:p w:rsidR="00FF30B0" w:rsidRPr="00017567" w:rsidRDefault="00FF30B0" w:rsidP="00FF30B0">
      <w:pPr>
        <w:ind w:firstLine="708"/>
        <w:rPr>
          <w:sz w:val="28"/>
          <w:szCs w:val="28"/>
        </w:rPr>
      </w:pPr>
    </w:p>
    <w:p w:rsidR="00FF30B0" w:rsidRPr="00A46CA6" w:rsidRDefault="00FF30B0" w:rsidP="00FF30B0">
      <w:pPr>
        <w:tabs>
          <w:tab w:val="left" w:pos="4035"/>
        </w:tabs>
        <w:rPr>
          <w:sz w:val="28"/>
          <w:szCs w:val="28"/>
        </w:rPr>
      </w:pPr>
      <w:r w:rsidRPr="00AE10F6">
        <w:rPr>
          <w:sz w:val="28"/>
          <w:szCs w:val="28"/>
        </w:rPr>
        <w:tab/>
      </w:r>
      <w:r w:rsidRPr="00A46CA6">
        <w:rPr>
          <w:bCs/>
          <w:sz w:val="28"/>
          <w:szCs w:val="28"/>
        </w:rPr>
        <w:t>РЕШАЕТ</w:t>
      </w:r>
      <w:r w:rsidRPr="00A46CA6">
        <w:rPr>
          <w:sz w:val="28"/>
          <w:szCs w:val="28"/>
        </w:rPr>
        <w:t>:</w:t>
      </w:r>
    </w:p>
    <w:p w:rsidR="00FF30B0" w:rsidRPr="00550F0B" w:rsidRDefault="00FF30B0" w:rsidP="00FF30B0">
      <w:pPr>
        <w:tabs>
          <w:tab w:val="left" w:pos="896"/>
          <w:tab w:val="left" w:pos="1862"/>
        </w:tabs>
        <w:rPr>
          <w:bCs/>
          <w:sz w:val="28"/>
          <w:szCs w:val="28"/>
        </w:rPr>
      </w:pPr>
    </w:p>
    <w:p w:rsidR="00FF30B0" w:rsidRDefault="00FF30B0" w:rsidP="00FF30B0">
      <w:pPr>
        <w:pStyle w:val="a8"/>
        <w:spacing w:line="276" w:lineRule="auto"/>
        <w:ind w:left="0" w:firstLine="708"/>
        <w:jc w:val="both"/>
        <w:rPr>
          <w:rFonts w:eastAsia="Times New Roman" w:cs="Times New Roman"/>
          <w:sz w:val="28"/>
          <w:szCs w:val="28"/>
        </w:rPr>
      </w:pPr>
      <w:r>
        <w:rPr>
          <w:rFonts w:eastAsia="Times New Roman" w:cs="Times New Roman"/>
          <w:sz w:val="28"/>
          <w:szCs w:val="28"/>
        </w:rPr>
        <w:t xml:space="preserve">Утвердить прилагаемый План работы Совета депутатов муниципального образования «Красногорский район» на 2021 год. </w:t>
      </w:r>
    </w:p>
    <w:p w:rsidR="00FF30B0" w:rsidRPr="00550F0B" w:rsidRDefault="00FF30B0" w:rsidP="00FF30B0">
      <w:pPr>
        <w:tabs>
          <w:tab w:val="left" w:pos="896"/>
          <w:tab w:val="left" w:pos="1862"/>
        </w:tabs>
        <w:jc w:val="center"/>
        <w:rPr>
          <w:bCs/>
          <w:sz w:val="28"/>
          <w:szCs w:val="28"/>
        </w:rPr>
      </w:pPr>
    </w:p>
    <w:p w:rsidR="00FF30B0" w:rsidRPr="00017567" w:rsidRDefault="00FF30B0" w:rsidP="00FF30B0">
      <w:pPr>
        <w:tabs>
          <w:tab w:val="left" w:pos="896"/>
        </w:tabs>
        <w:rPr>
          <w:sz w:val="28"/>
          <w:szCs w:val="28"/>
        </w:rPr>
      </w:pPr>
    </w:p>
    <w:p w:rsidR="00FF30B0" w:rsidRPr="00550F0B" w:rsidRDefault="00FF30B0" w:rsidP="00FF30B0">
      <w:pPr>
        <w:tabs>
          <w:tab w:val="left" w:pos="896"/>
        </w:tabs>
        <w:rPr>
          <w:sz w:val="28"/>
          <w:szCs w:val="28"/>
        </w:rPr>
      </w:pPr>
      <w:r w:rsidRPr="00550F0B">
        <w:rPr>
          <w:sz w:val="28"/>
          <w:szCs w:val="28"/>
        </w:rPr>
        <w:t>Председател</w:t>
      </w:r>
      <w:r>
        <w:rPr>
          <w:sz w:val="28"/>
          <w:szCs w:val="28"/>
        </w:rPr>
        <w:t xml:space="preserve">ь </w:t>
      </w:r>
      <w:r w:rsidRPr="00550F0B">
        <w:rPr>
          <w:sz w:val="28"/>
          <w:szCs w:val="28"/>
        </w:rPr>
        <w:t>Совета депутатов</w:t>
      </w:r>
      <w:r w:rsidRPr="00550F0B">
        <w:rPr>
          <w:sz w:val="28"/>
          <w:szCs w:val="28"/>
        </w:rPr>
        <w:tab/>
      </w:r>
      <w:r w:rsidRPr="00550F0B">
        <w:rPr>
          <w:sz w:val="28"/>
          <w:szCs w:val="28"/>
        </w:rPr>
        <w:tab/>
      </w:r>
      <w:r w:rsidRPr="00550F0B">
        <w:rPr>
          <w:sz w:val="28"/>
          <w:szCs w:val="28"/>
        </w:rPr>
        <w:tab/>
      </w:r>
    </w:p>
    <w:p w:rsidR="00FF30B0" w:rsidRPr="00550F0B" w:rsidRDefault="00FF30B0" w:rsidP="00FF30B0">
      <w:pPr>
        <w:tabs>
          <w:tab w:val="left" w:pos="896"/>
        </w:tabs>
        <w:rPr>
          <w:sz w:val="28"/>
          <w:szCs w:val="28"/>
        </w:rPr>
      </w:pPr>
      <w:r w:rsidRPr="00550F0B">
        <w:rPr>
          <w:sz w:val="28"/>
          <w:szCs w:val="28"/>
        </w:rPr>
        <w:t>муниципального образования</w:t>
      </w:r>
    </w:p>
    <w:p w:rsidR="00FF30B0" w:rsidRPr="00550F0B" w:rsidRDefault="00FF30B0" w:rsidP="00FF30B0">
      <w:pPr>
        <w:tabs>
          <w:tab w:val="left" w:pos="896"/>
        </w:tabs>
        <w:rPr>
          <w:sz w:val="28"/>
          <w:szCs w:val="28"/>
        </w:rPr>
      </w:pPr>
      <w:r w:rsidRPr="00550F0B">
        <w:rPr>
          <w:sz w:val="28"/>
          <w:szCs w:val="28"/>
        </w:rPr>
        <w:t>«Красногорский район»</w:t>
      </w:r>
      <w:r>
        <w:rPr>
          <w:sz w:val="28"/>
          <w:szCs w:val="28"/>
        </w:rPr>
        <w:t xml:space="preserve">                                                       </w:t>
      </w:r>
      <w:r w:rsidRPr="00F83B1F">
        <w:rPr>
          <w:sz w:val="28"/>
          <w:szCs w:val="28"/>
        </w:rPr>
        <w:t xml:space="preserve"> </w:t>
      </w:r>
      <w:r>
        <w:rPr>
          <w:sz w:val="28"/>
          <w:szCs w:val="28"/>
        </w:rPr>
        <w:t>И.Б. Прокашев</w:t>
      </w:r>
      <w:r w:rsidRPr="00550F0B">
        <w:rPr>
          <w:sz w:val="28"/>
          <w:szCs w:val="28"/>
        </w:rPr>
        <w:t xml:space="preserve"> </w:t>
      </w:r>
    </w:p>
    <w:p w:rsidR="00FF30B0" w:rsidRPr="00550F0B" w:rsidRDefault="00FF30B0" w:rsidP="00FF30B0">
      <w:pPr>
        <w:tabs>
          <w:tab w:val="left" w:pos="896"/>
        </w:tabs>
      </w:pPr>
    </w:p>
    <w:p w:rsidR="00FF30B0" w:rsidRDefault="00FF30B0" w:rsidP="00FF30B0">
      <w:pPr>
        <w:tabs>
          <w:tab w:val="left" w:pos="896"/>
        </w:tabs>
        <w:jc w:val="both"/>
        <w:rPr>
          <w:sz w:val="28"/>
          <w:szCs w:val="28"/>
        </w:rPr>
      </w:pPr>
    </w:p>
    <w:p w:rsidR="00FF30B0" w:rsidRDefault="00FF30B0" w:rsidP="00FF30B0">
      <w:pPr>
        <w:tabs>
          <w:tab w:val="left" w:pos="896"/>
        </w:tabs>
        <w:jc w:val="both"/>
        <w:rPr>
          <w:sz w:val="28"/>
          <w:szCs w:val="28"/>
        </w:rPr>
      </w:pPr>
    </w:p>
    <w:p w:rsidR="00FF30B0" w:rsidRPr="00550F0B" w:rsidRDefault="00FF30B0" w:rsidP="00FF30B0">
      <w:pPr>
        <w:tabs>
          <w:tab w:val="left" w:pos="896"/>
        </w:tabs>
        <w:jc w:val="both"/>
        <w:rPr>
          <w:sz w:val="28"/>
          <w:szCs w:val="28"/>
        </w:rPr>
      </w:pPr>
      <w:r w:rsidRPr="00550F0B">
        <w:rPr>
          <w:sz w:val="28"/>
          <w:szCs w:val="28"/>
        </w:rPr>
        <w:t xml:space="preserve">село  Красногорское </w:t>
      </w:r>
    </w:p>
    <w:p w:rsidR="00FF30B0" w:rsidRPr="00550F0B" w:rsidRDefault="00FF30B0" w:rsidP="00FF30B0">
      <w:pPr>
        <w:tabs>
          <w:tab w:val="left" w:pos="896"/>
        </w:tabs>
        <w:jc w:val="both"/>
        <w:rPr>
          <w:sz w:val="28"/>
          <w:szCs w:val="28"/>
        </w:rPr>
      </w:pPr>
      <w:r>
        <w:rPr>
          <w:sz w:val="28"/>
          <w:szCs w:val="28"/>
        </w:rPr>
        <w:t xml:space="preserve"> декабря </w:t>
      </w:r>
      <w:r w:rsidRPr="00550F0B">
        <w:rPr>
          <w:sz w:val="28"/>
          <w:szCs w:val="28"/>
        </w:rPr>
        <w:t>20</w:t>
      </w:r>
      <w:r>
        <w:rPr>
          <w:sz w:val="28"/>
          <w:szCs w:val="28"/>
        </w:rPr>
        <w:t>20</w:t>
      </w:r>
      <w:r w:rsidRPr="00550F0B">
        <w:rPr>
          <w:sz w:val="28"/>
          <w:szCs w:val="28"/>
        </w:rPr>
        <w:t xml:space="preserve"> года</w:t>
      </w:r>
    </w:p>
    <w:p w:rsidR="00FF30B0" w:rsidRPr="00017567" w:rsidRDefault="00FF30B0" w:rsidP="00FF30B0">
      <w:pPr>
        <w:tabs>
          <w:tab w:val="left" w:pos="896"/>
        </w:tabs>
        <w:jc w:val="both"/>
        <w:rPr>
          <w:sz w:val="28"/>
          <w:szCs w:val="28"/>
        </w:rPr>
      </w:pPr>
      <w:r>
        <w:rPr>
          <w:sz w:val="28"/>
          <w:szCs w:val="28"/>
        </w:rPr>
        <w:t>№ 289</w:t>
      </w:r>
    </w:p>
    <w:p w:rsidR="00FF30B0" w:rsidRDefault="00FF30B0" w:rsidP="005F28E9">
      <w:pPr>
        <w:jc w:val="right"/>
        <w:outlineLvl w:val="0"/>
        <w:rPr>
          <w:b/>
        </w:rPr>
        <w:sectPr w:rsidR="00FF30B0" w:rsidSect="00CC4467">
          <w:footerReference w:type="default" r:id="rId9"/>
          <w:pgSz w:w="11906" w:h="16838" w:code="9"/>
          <w:pgMar w:top="1134" w:right="850" w:bottom="1134" w:left="1701" w:header="708" w:footer="708" w:gutter="0"/>
          <w:cols w:space="708"/>
          <w:docGrid w:linePitch="360"/>
        </w:sectPr>
      </w:pPr>
    </w:p>
    <w:p w:rsidR="00FF30B0" w:rsidRPr="00624EB2" w:rsidRDefault="00FF30B0" w:rsidP="00FF30B0">
      <w:pPr>
        <w:tabs>
          <w:tab w:val="left" w:pos="896"/>
        </w:tabs>
        <w:jc w:val="right"/>
      </w:pPr>
      <w:r w:rsidRPr="00624EB2">
        <w:lastRenderedPageBreak/>
        <w:t xml:space="preserve">Утвержден: </w:t>
      </w:r>
    </w:p>
    <w:p w:rsidR="00FF30B0" w:rsidRPr="00624EB2" w:rsidRDefault="00FF30B0" w:rsidP="00FF30B0">
      <w:pPr>
        <w:tabs>
          <w:tab w:val="left" w:pos="896"/>
        </w:tabs>
        <w:jc w:val="right"/>
      </w:pPr>
      <w:r w:rsidRPr="00624EB2">
        <w:t>решением Совета депутатов</w:t>
      </w:r>
    </w:p>
    <w:p w:rsidR="00FF30B0" w:rsidRPr="00624EB2" w:rsidRDefault="00FF30B0" w:rsidP="00FF30B0">
      <w:pPr>
        <w:tabs>
          <w:tab w:val="left" w:pos="896"/>
        </w:tabs>
        <w:jc w:val="right"/>
      </w:pPr>
      <w:r w:rsidRPr="00624EB2">
        <w:t xml:space="preserve"> «Красногорский район» </w:t>
      </w:r>
    </w:p>
    <w:p w:rsidR="00FF30B0" w:rsidRPr="00624EB2" w:rsidRDefault="00FF30B0" w:rsidP="00FF30B0">
      <w:pPr>
        <w:tabs>
          <w:tab w:val="left" w:pos="896"/>
        </w:tabs>
        <w:jc w:val="right"/>
      </w:pPr>
      <w:r>
        <w:t xml:space="preserve"> декабря 2020 года  № </w:t>
      </w:r>
    </w:p>
    <w:p w:rsidR="00FF30B0" w:rsidRDefault="00FF30B0" w:rsidP="00FF30B0">
      <w:pPr>
        <w:pStyle w:val="1"/>
        <w:spacing w:before="0" w:after="0"/>
        <w:jc w:val="center"/>
      </w:pPr>
    </w:p>
    <w:p w:rsidR="00FF30B0" w:rsidRPr="00196597" w:rsidRDefault="00FF30B0" w:rsidP="00FF30B0">
      <w:pPr>
        <w:pStyle w:val="1"/>
        <w:spacing w:before="0" w:after="0"/>
        <w:jc w:val="center"/>
        <w:rPr>
          <w:color w:val="auto"/>
          <w:sz w:val="28"/>
          <w:szCs w:val="28"/>
        </w:rPr>
      </w:pPr>
      <w:r w:rsidRPr="00196597">
        <w:rPr>
          <w:color w:val="auto"/>
          <w:sz w:val="28"/>
          <w:szCs w:val="28"/>
        </w:rPr>
        <w:t>План работы</w:t>
      </w:r>
    </w:p>
    <w:p w:rsidR="00FF30B0" w:rsidRPr="00196597" w:rsidRDefault="00FF30B0" w:rsidP="00FF30B0">
      <w:pPr>
        <w:pStyle w:val="1"/>
        <w:spacing w:before="0" w:after="0"/>
        <w:jc w:val="center"/>
        <w:rPr>
          <w:color w:val="auto"/>
          <w:sz w:val="28"/>
          <w:szCs w:val="28"/>
        </w:rPr>
      </w:pPr>
      <w:r w:rsidRPr="00196597">
        <w:rPr>
          <w:color w:val="auto"/>
          <w:sz w:val="28"/>
          <w:szCs w:val="28"/>
        </w:rPr>
        <w:t>Совета депутатов</w:t>
      </w:r>
      <w:r>
        <w:rPr>
          <w:color w:val="auto"/>
          <w:sz w:val="28"/>
          <w:szCs w:val="28"/>
        </w:rPr>
        <w:t xml:space="preserve"> шестого созыва</w:t>
      </w:r>
      <w:r w:rsidRPr="00196597">
        <w:rPr>
          <w:color w:val="auto"/>
          <w:sz w:val="28"/>
          <w:szCs w:val="28"/>
        </w:rPr>
        <w:t xml:space="preserve"> муниципального образования </w:t>
      </w:r>
    </w:p>
    <w:p w:rsidR="00FF30B0" w:rsidRPr="00196597" w:rsidRDefault="00FF30B0" w:rsidP="00FF30B0">
      <w:pPr>
        <w:pStyle w:val="1"/>
        <w:spacing w:before="0" w:after="0"/>
        <w:jc w:val="center"/>
        <w:rPr>
          <w:rFonts w:ascii="Verdana" w:hAnsi="Verdana"/>
          <w:color w:val="auto"/>
          <w:sz w:val="28"/>
          <w:szCs w:val="28"/>
        </w:rPr>
      </w:pPr>
      <w:r w:rsidRPr="00196597">
        <w:rPr>
          <w:color w:val="auto"/>
          <w:sz w:val="28"/>
          <w:szCs w:val="28"/>
        </w:rPr>
        <w:t>«Красногорский район» на 20</w:t>
      </w:r>
      <w:r>
        <w:rPr>
          <w:color w:val="auto"/>
          <w:sz w:val="28"/>
          <w:szCs w:val="28"/>
        </w:rPr>
        <w:t>21</w:t>
      </w:r>
      <w:r w:rsidRPr="00196597">
        <w:rPr>
          <w:color w:val="auto"/>
          <w:sz w:val="28"/>
          <w:szCs w:val="28"/>
        </w:rPr>
        <w:t>год.</w:t>
      </w:r>
    </w:p>
    <w:tbl>
      <w:tblPr>
        <w:tblW w:w="9688"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firstRow="0" w:lastRow="0" w:firstColumn="0" w:lastColumn="0" w:noHBand="0" w:noVBand="0"/>
      </w:tblPr>
      <w:tblGrid>
        <w:gridCol w:w="624"/>
        <w:gridCol w:w="147"/>
        <w:gridCol w:w="4653"/>
        <w:gridCol w:w="19"/>
        <w:gridCol w:w="1853"/>
        <w:gridCol w:w="87"/>
        <w:gridCol w:w="42"/>
        <w:gridCol w:w="2263"/>
      </w:tblGrid>
      <w:tr w:rsidR="00FF30B0" w:rsidRPr="007F61F5" w:rsidTr="00CC4467">
        <w:trPr>
          <w:tblCellSpacing w:w="0" w:type="dxa"/>
        </w:trPr>
        <w:tc>
          <w:tcPr>
            <w:tcW w:w="624" w:type="dxa"/>
            <w:tcBorders>
              <w:top w:val="outset" w:sz="6" w:space="0" w:color="auto"/>
              <w:left w:val="outset" w:sz="6" w:space="0" w:color="auto"/>
              <w:bottom w:val="outset" w:sz="6" w:space="0" w:color="auto"/>
              <w:right w:val="outset" w:sz="6" w:space="0" w:color="auto"/>
            </w:tcBorders>
          </w:tcPr>
          <w:p w:rsidR="00FF30B0" w:rsidRPr="007F61F5" w:rsidRDefault="00FF30B0" w:rsidP="00CC4467">
            <w:pPr>
              <w:jc w:val="center"/>
            </w:pPr>
            <w:r w:rsidRPr="002B4F9A">
              <w:t xml:space="preserve">              </w:t>
            </w:r>
            <w:r>
              <w:t xml:space="preserve"> </w:t>
            </w:r>
            <w:r w:rsidRPr="007F61F5">
              <w:t>№</w:t>
            </w:r>
          </w:p>
        </w:tc>
        <w:tc>
          <w:tcPr>
            <w:tcW w:w="4800" w:type="dxa"/>
            <w:gridSpan w:val="2"/>
            <w:tcBorders>
              <w:top w:val="outset" w:sz="6" w:space="0" w:color="auto"/>
              <w:left w:val="outset" w:sz="6" w:space="0" w:color="auto"/>
              <w:bottom w:val="outset" w:sz="6" w:space="0" w:color="auto"/>
              <w:right w:val="outset" w:sz="6" w:space="0" w:color="auto"/>
            </w:tcBorders>
          </w:tcPr>
          <w:p w:rsidR="00FF30B0" w:rsidRPr="007F61F5" w:rsidRDefault="00FF30B0" w:rsidP="00CC4467">
            <w:pPr>
              <w:jc w:val="center"/>
            </w:pPr>
            <w:r w:rsidRPr="007F61F5">
              <w:t>Мероприятия</w:t>
            </w:r>
          </w:p>
        </w:tc>
        <w:tc>
          <w:tcPr>
            <w:tcW w:w="2001" w:type="dxa"/>
            <w:gridSpan w:val="4"/>
            <w:tcBorders>
              <w:top w:val="outset" w:sz="6" w:space="0" w:color="auto"/>
              <w:left w:val="outset" w:sz="6" w:space="0" w:color="auto"/>
              <w:bottom w:val="outset" w:sz="6" w:space="0" w:color="auto"/>
              <w:right w:val="outset" w:sz="6" w:space="0" w:color="auto"/>
            </w:tcBorders>
          </w:tcPr>
          <w:p w:rsidR="00FF30B0" w:rsidRDefault="00FF30B0" w:rsidP="00CC4467">
            <w:pPr>
              <w:jc w:val="center"/>
            </w:pPr>
            <w:r w:rsidRPr="007F61F5">
              <w:t>Сроки</w:t>
            </w:r>
          </w:p>
          <w:p w:rsidR="00FF30B0" w:rsidRPr="007F61F5" w:rsidRDefault="00FF30B0" w:rsidP="00CC4467">
            <w:pPr>
              <w:jc w:val="center"/>
            </w:pPr>
            <w:r>
              <w:t>исполне</w:t>
            </w:r>
            <w:r w:rsidRPr="007F61F5">
              <w:t>ния</w:t>
            </w:r>
          </w:p>
        </w:tc>
        <w:tc>
          <w:tcPr>
            <w:tcW w:w="2263" w:type="dxa"/>
            <w:tcBorders>
              <w:top w:val="outset" w:sz="6" w:space="0" w:color="auto"/>
              <w:left w:val="outset" w:sz="6" w:space="0" w:color="auto"/>
              <w:bottom w:val="outset" w:sz="6" w:space="0" w:color="auto"/>
              <w:right w:val="outset" w:sz="6" w:space="0" w:color="auto"/>
            </w:tcBorders>
          </w:tcPr>
          <w:p w:rsidR="00FF30B0" w:rsidRPr="007F61F5" w:rsidRDefault="00FF30B0" w:rsidP="00CC4467">
            <w:pPr>
              <w:jc w:val="center"/>
            </w:pPr>
            <w:r w:rsidRPr="007F61F5">
              <w:t>Ответственные</w:t>
            </w:r>
          </w:p>
        </w:tc>
      </w:tr>
      <w:tr w:rsidR="00FF30B0" w:rsidRPr="007F61F5" w:rsidTr="00CC4467">
        <w:trPr>
          <w:tblCellSpacing w:w="0" w:type="dxa"/>
        </w:trPr>
        <w:tc>
          <w:tcPr>
            <w:tcW w:w="9688" w:type="dxa"/>
            <w:gridSpan w:val="8"/>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rPr>
                <w:b/>
                <w:color w:val="052635"/>
              </w:rPr>
            </w:pPr>
            <w:r w:rsidRPr="007F61F5">
              <w:rPr>
                <w:b/>
                <w:bCs/>
                <w:color w:val="052635"/>
              </w:rPr>
              <w:t xml:space="preserve">                                1. Заседания сессии  Совета депутатов</w:t>
            </w:r>
          </w:p>
        </w:tc>
      </w:tr>
      <w:tr w:rsidR="00FF30B0" w:rsidRPr="007F61F5" w:rsidTr="00CC4467">
        <w:trPr>
          <w:tblCellSpacing w:w="0" w:type="dxa"/>
        </w:trPr>
        <w:tc>
          <w:tcPr>
            <w:tcW w:w="771" w:type="dxa"/>
            <w:gridSpan w:val="2"/>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rPr>
                <w:color w:val="052635"/>
              </w:rPr>
            </w:pPr>
          </w:p>
        </w:tc>
        <w:tc>
          <w:tcPr>
            <w:tcW w:w="4653" w:type="dxa"/>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jc w:val="center"/>
              <w:rPr>
                <w:color w:val="052635"/>
              </w:rPr>
            </w:pPr>
            <w:r w:rsidRPr="007F61F5">
              <w:rPr>
                <w:color w:val="052635"/>
              </w:rPr>
              <w:t>Вопросы для рассмотрения на заседаниях сессий  Совета депутатов</w:t>
            </w:r>
          </w:p>
        </w:tc>
        <w:tc>
          <w:tcPr>
            <w:tcW w:w="1872" w:type="dxa"/>
            <w:gridSpan w:val="2"/>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rPr>
                <w:color w:val="052635"/>
              </w:rPr>
            </w:pPr>
          </w:p>
        </w:tc>
        <w:tc>
          <w:tcPr>
            <w:tcW w:w="2392" w:type="dxa"/>
            <w:gridSpan w:val="3"/>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rPr>
                <w:color w:val="052635"/>
              </w:rPr>
            </w:pPr>
          </w:p>
        </w:tc>
      </w:tr>
      <w:tr w:rsidR="00FF30B0" w:rsidRPr="007F61F5" w:rsidTr="00CC4467">
        <w:trPr>
          <w:trHeight w:val="1500"/>
          <w:tblCellSpacing w:w="0" w:type="dxa"/>
        </w:trPr>
        <w:tc>
          <w:tcPr>
            <w:tcW w:w="771" w:type="dxa"/>
            <w:gridSpan w:val="2"/>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jc w:val="center"/>
              <w:rPr>
                <w:color w:val="052635"/>
              </w:rPr>
            </w:pPr>
            <w:r w:rsidRPr="007F61F5">
              <w:rPr>
                <w:color w:val="052635"/>
              </w:rPr>
              <w:t>1.1.</w:t>
            </w:r>
          </w:p>
          <w:p w:rsidR="00FF30B0" w:rsidRPr="007F61F5" w:rsidRDefault="00FF30B0" w:rsidP="00CC4467"/>
          <w:p w:rsidR="00FF30B0" w:rsidRPr="007F61F5" w:rsidRDefault="00FF30B0" w:rsidP="00CC4467"/>
          <w:p w:rsidR="00FF30B0" w:rsidRPr="007F61F5" w:rsidRDefault="00FF30B0" w:rsidP="00CC4467"/>
          <w:p w:rsidR="00FF30B0" w:rsidRPr="007F61F5" w:rsidRDefault="00FF30B0" w:rsidP="00CC4467"/>
          <w:p w:rsidR="00FF30B0" w:rsidRPr="007F61F5" w:rsidRDefault="00FF30B0" w:rsidP="00CC4467"/>
        </w:tc>
        <w:tc>
          <w:tcPr>
            <w:tcW w:w="4653" w:type="dxa"/>
            <w:tcBorders>
              <w:top w:val="outset" w:sz="6" w:space="0" w:color="auto"/>
              <w:left w:val="outset" w:sz="6" w:space="0" w:color="auto"/>
              <w:bottom w:val="outset" w:sz="6" w:space="0" w:color="auto"/>
              <w:right w:val="outset" w:sz="6" w:space="0" w:color="auto"/>
            </w:tcBorders>
          </w:tcPr>
          <w:p w:rsidR="00FF30B0" w:rsidRPr="007F61F5" w:rsidRDefault="00FF30B0" w:rsidP="00CC4467">
            <w:pPr>
              <w:rPr>
                <w:color w:val="052635"/>
              </w:rPr>
            </w:pPr>
            <w:r>
              <w:t xml:space="preserve">  </w:t>
            </w:r>
            <w:r w:rsidRPr="007F61F5">
              <w:t>О внесении изменений  в решение  Совета депутатов муниципального образования  «Красногорский  район»  «О бюджете муниципального образования «Красн</w:t>
            </w:r>
            <w:r>
              <w:t>огорский  район» на 2021</w:t>
            </w:r>
            <w:r w:rsidRPr="007F61F5">
              <w:t>год»</w:t>
            </w:r>
          </w:p>
        </w:tc>
        <w:tc>
          <w:tcPr>
            <w:tcW w:w="1872" w:type="dxa"/>
            <w:gridSpan w:val="2"/>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jc w:val="center"/>
              <w:rPr>
                <w:color w:val="052635"/>
              </w:rPr>
            </w:pPr>
            <w:r>
              <w:rPr>
                <w:color w:val="052635"/>
              </w:rPr>
              <w:t>Январь</w:t>
            </w:r>
            <w:r w:rsidRPr="007F61F5">
              <w:rPr>
                <w:color w:val="052635"/>
              </w:rPr>
              <w:t>-</w:t>
            </w:r>
          </w:p>
          <w:p w:rsidR="00FF30B0" w:rsidRPr="007F61F5" w:rsidRDefault="00FF30B0" w:rsidP="00CC4467">
            <w:pPr>
              <w:pStyle w:val="ab"/>
              <w:jc w:val="center"/>
              <w:rPr>
                <w:color w:val="052635"/>
              </w:rPr>
            </w:pPr>
            <w:r w:rsidRPr="007F61F5">
              <w:rPr>
                <w:color w:val="052635"/>
              </w:rPr>
              <w:t>-</w:t>
            </w:r>
            <w:r>
              <w:rPr>
                <w:color w:val="052635"/>
              </w:rPr>
              <w:t>сентябрь</w:t>
            </w:r>
          </w:p>
        </w:tc>
        <w:tc>
          <w:tcPr>
            <w:tcW w:w="2392" w:type="dxa"/>
            <w:gridSpan w:val="3"/>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rPr>
                <w:color w:val="052635"/>
              </w:rPr>
            </w:pPr>
            <w:r w:rsidRPr="007F61F5">
              <w:rPr>
                <w:color w:val="052635"/>
              </w:rPr>
              <w:t xml:space="preserve">  Е.А.</w:t>
            </w:r>
            <w:r>
              <w:rPr>
                <w:color w:val="052635"/>
              </w:rPr>
              <w:t xml:space="preserve"> </w:t>
            </w:r>
            <w:r w:rsidRPr="007F61F5">
              <w:rPr>
                <w:color w:val="052635"/>
              </w:rPr>
              <w:t xml:space="preserve">Стяжкина </w:t>
            </w:r>
          </w:p>
        </w:tc>
      </w:tr>
      <w:tr w:rsidR="00FF30B0" w:rsidRPr="007F61F5" w:rsidTr="00CC4467">
        <w:trPr>
          <w:trHeight w:val="516"/>
          <w:tblCellSpacing w:w="0" w:type="dxa"/>
        </w:trPr>
        <w:tc>
          <w:tcPr>
            <w:tcW w:w="771" w:type="dxa"/>
            <w:gridSpan w:val="2"/>
            <w:tcBorders>
              <w:top w:val="outset" w:sz="6" w:space="0" w:color="auto"/>
              <w:left w:val="outset" w:sz="6" w:space="0" w:color="auto"/>
              <w:bottom w:val="outset" w:sz="6" w:space="0" w:color="auto"/>
              <w:right w:val="outset" w:sz="6" w:space="0" w:color="auto"/>
            </w:tcBorders>
          </w:tcPr>
          <w:p w:rsidR="00FF30B0" w:rsidRPr="007F61F5" w:rsidRDefault="00FF30B0" w:rsidP="00CC4467">
            <w:pPr>
              <w:rPr>
                <w:color w:val="052635"/>
              </w:rPr>
            </w:pPr>
            <w:r w:rsidRPr="007F61F5">
              <w:rPr>
                <w:color w:val="052635"/>
              </w:rPr>
              <w:t xml:space="preserve">   1.2</w:t>
            </w:r>
          </w:p>
        </w:tc>
        <w:tc>
          <w:tcPr>
            <w:tcW w:w="4653" w:type="dxa"/>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pPr>
            <w:r w:rsidRPr="007F61F5">
              <w:t xml:space="preserve"> </w:t>
            </w:r>
            <w:r>
              <w:t xml:space="preserve"> </w:t>
            </w:r>
            <w:r w:rsidRPr="007F61F5">
              <w:t>О внесении изменений в прогнозный план приватизации объектов муниципальной собственности муниципального образован</w:t>
            </w:r>
            <w:r>
              <w:t>ия «Красногорский район» на 2021</w:t>
            </w:r>
            <w:r w:rsidRPr="007F61F5">
              <w:t xml:space="preserve"> год.</w:t>
            </w:r>
          </w:p>
        </w:tc>
        <w:tc>
          <w:tcPr>
            <w:tcW w:w="1872" w:type="dxa"/>
            <w:gridSpan w:val="2"/>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jc w:val="center"/>
              <w:rPr>
                <w:color w:val="052635"/>
              </w:rPr>
            </w:pPr>
            <w:r>
              <w:rPr>
                <w:color w:val="052635"/>
              </w:rPr>
              <w:t>Январь</w:t>
            </w:r>
            <w:r w:rsidRPr="007F61F5">
              <w:rPr>
                <w:color w:val="052635"/>
              </w:rPr>
              <w:t>-</w:t>
            </w:r>
          </w:p>
          <w:p w:rsidR="00FF30B0" w:rsidRPr="007F61F5" w:rsidRDefault="00FF30B0" w:rsidP="00CC4467">
            <w:pPr>
              <w:pStyle w:val="ab"/>
              <w:jc w:val="center"/>
              <w:rPr>
                <w:color w:val="052635"/>
              </w:rPr>
            </w:pPr>
            <w:r w:rsidRPr="007F61F5">
              <w:rPr>
                <w:color w:val="052635"/>
              </w:rPr>
              <w:t>-</w:t>
            </w:r>
            <w:r>
              <w:rPr>
                <w:color w:val="052635"/>
              </w:rPr>
              <w:t>сентябрь</w:t>
            </w:r>
          </w:p>
        </w:tc>
        <w:tc>
          <w:tcPr>
            <w:tcW w:w="2392" w:type="dxa"/>
            <w:gridSpan w:val="3"/>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rPr>
                <w:color w:val="052635"/>
              </w:rPr>
            </w:pPr>
            <w:r w:rsidRPr="007F61F5">
              <w:rPr>
                <w:color w:val="052635"/>
              </w:rPr>
              <w:t xml:space="preserve">  Е.А.</w:t>
            </w:r>
            <w:r>
              <w:rPr>
                <w:color w:val="052635"/>
              </w:rPr>
              <w:t xml:space="preserve"> </w:t>
            </w:r>
            <w:r w:rsidRPr="007F61F5">
              <w:rPr>
                <w:color w:val="052635"/>
              </w:rPr>
              <w:t>Стяжкина</w:t>
            </w:r>
          </w:p>
        </w:tc>
      </w:tr>
      <w:tr w:rsidR="00FF30B0" w:rsidRPr="007F61F5" w:rsidTr="00CC4467">
        <w:trPr>
          <w:trHeight w:val="890"/>
          <w:tblCellSpacing w:w="0" w:type="dxa"/>
        </w:trPr>
        <w:tc>
          <w:tcPr>
            <w:tcW w:w="771" w:type="dxa"/>
            <w:gridSpan w:val="2"/>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jc w:val="center"/>
              <w:rPr>
                <w:color w:val="052635"/>
              </w:rPr>
            </w:pPr>
            <w:r w:rsidRPr="007F61F5">
              <w:rPr>
                <w:color w:val="052635"/>
              </w:rPr>
              <w:t>1.3.</w:t>
            </w:r>
          </w:p>
        </w:tc>
        <w:tc>
          <w:tcPr>
            <w:tcW w:w="4653" w:type="dxa"/>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spacing w:before="0" w:beforeAutospacing="0" w:after="0" w:afterAutospacing="0" w:line="210" w:lineRule="atLeast"/>
              <w:rPr>
                <w:color w:val="052635"/>
              </w:rPr>
            </w:pPr>
            <w:r w:rsidRPr="007F61F5">
              <w:rPr>
                <w:color w:val="000000"/>
              </w:rPr>
              <w:t xml:space="preserve"> </w:t>
            </w:r>
            <w:r>
              <w:rPr>
                <w:color w:val="000000"/>
              </w:rPr>
              <w:t xml:space="preserve">  </w:t>
            </w:r>
            <w:r w:rsidRPr="007F61F5">
              <w:rPr>
                <w:color w:val="000000"/>
              </w:rPr>
              <w:t>О внесении изменений в Устав муниципального образования «Красногорский район».</w:t>
            </w:r>
          </w:p>
        </w:tc>
        <w:tc>
          <w:tcPr>
            <w:tcW w:w="1872" w:type="dxa"/>
            <w:gridSpan w:val="2"/>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tabs>
                <w:tab w:val="left" w:pos="240"/>
                <w:tab w:val="center" w:pos="749"/>
              </w:tabs>
              <w:jc w:val="center"/>
              <w:rPr>
                <w:color w:val="052635"/>
              </w:rPr>
            </w:pPr>
            <w:r>
              <w:rPr>
                <w:color w:val="052635"/>
              </w:rPr>
              <w:t>Июнь</w:t>
            </w:r>
          </w:p>
        </w:tc>
        <w:tc>
          <w:tcPr>
            <w:tcW w:w="2392" w:type="dxa"/>
            <w:gridSpan w:val="3"/>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rPr>
                <w:color w:val="052635"/>
              </w:rPr>
            </w:pPr>
            <w:r w:rsidRPr="007F61F5">
              <w:rPr>
                <w:color w:val="052635"/>
              </w:rPr>
              <w:t xml:space="preserve">  </w:t>
            </w:r>
            <w:r>
              <w:rPr>
                <w:color w:val="052635"/>
              </w:rPr>
              <w:t>И.Б. Прокашев</w:t>
            </w:r>
          </w:p>
          <w:p w:rsidR="00FF30B0" w:rsidRPr="007F61F5" w:rsidRDefault="00FF30B0" w:rsidP="00CC4467">
            <w:pPr>
              <w:pStyle w:val="ab"/>
              <w:rPr>
                <w:color w:val="052635"/>
              </w:rPr>
            </w:pPr>
          </w:p>
        </w:tc>
      </w:tr>
      <w:tr w:rsidR="00FF30B0" w:rsidRPr="007F61F5" w:rsidTr="00CC4467">
        <w:trPr>
          <w:trHeight w:val="528"/>
          <w:tblCellSpacing w:w="0" w:type="dxa"/>
        </w:trPr>
        <w:tc>
          <w:tcPr>
            <w:tcW w:w="771" w:type="dxa"/>
            <w:gridSpan w:val="2"/>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jc w:val="center"/>
              <w:rPr>
                <w:color w:val="052635"/>
              </w:rPr>
            </w:pPr>
            <w:r w:rsidRPr="007F61F5">
              <w:rPr>
                <w:color w:val="052635"/>
              </w:rPr>
              <w:t>1.4.</w:t>
            </w:r>
          </w:p>
        </w:tc>
        <w:tc>
          <w:tcPr>
            <w:tcW w:w="4653" w:type="dxa"/>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rPr>
                <w:color w:val="000000"/>
              </w:rPr>
            </w:pPr>
            <w:r>
              <w:rPr>
                <w:color w:val="000000"/>
              </w:rPr>
              <w:t xml:space="preserve">   О внесении изменений в Регламент Совета депутатов </w:t>
            </w:r>
            <w:r w:rsidRPr="007F61F5">
              <w:rPr>
                <w:color w:val="000000"/>
              </w:rPr>
              <w:t>муниципального образования «Красногорский район».</w:t>
            </w:r>
          </w:p>
        </w:tc>
        <w:tc>
          <w:tcPr>
            <w:tcW w:w="1872" w:type="dxa"/>
            <w:gridSpan w:val="2"/>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jc w:val="center"/>
              <w:rPr>
                <w:color w:val="052635"/>
              </w:rPr>
            </w:pPr>
            <w:r>
              <w:rPr>
                <w:color w:val="052635"/>
              </w:rPr>
              <w:t>Июнь</w:t>
            </w:r>
          </w:p>
        </w:tc>
        <w:tc>
          <w:tcPr>
            <w:tcW w:w="2392" w:type="dxa"/>
            <w:gridSpan w:val="3"/>
            <w:tcBorders>
              <w:top w:val="outset" w:sz="6" w:space="0" w:color="auto"/>
              <w:left w:val="outset" w:sz="6" w:space="0" w:color="auto"/>
              <w:bottom w:val="outset" w:sz="6" w:space="0" w:color="auto"/>
              <w:right w:val="outset" w:sz="6" w:space="0" w:color="auto"/>
            </w:tcBorders>
          </w:tcPr>
          <w:p w:rsidR="00FF30B0" w:rsidRDefault="00FF30B0" w:rsidP="00CC4467">
            <w:pPr>
              <w:pStyle w:val="ab"/>
              <w:rPr>
                <w:color w:val="052635"/>
              </w:rPr>
            </w:pPr>
            <w:r w:rsidRPr="007F61F5">
              <w:rPr>
                <w:color w:val="052635"/>
              </w:rPr>
              <w:t xml:space="preserve">  И.Б.</w:t>
            </w:r>
            <w:r>
              <w:rPr>
                <w:color w:val="052635"/>
              </w:rPr>
              <w:t xml:space="preserve"> </w:t>
            </w:r>
            <w:r w:rsidRPr="007F61F5">
              <w:rPr>
                <w:color w:val="052635"/>
              </w:rPr>
              <w:t>Прокашев.</w:t>
            </w:r>
          </w:p>
          <w:p w:rsidR="00FF30B0" w:rsidRPr="007F61F5" w:rsidRDefault="00FF30B0" w:rsidP="00CC4467">
            <w:pPr>
              <w:pStyle w:val="ab"/>
              <w:rPr>
                <w:color w:val="052635"/>
              </w:rPr>
            </w:pPr>
          </w:p>
        </w:tc>
      </w:tr>
      <w:tr w:rsidR="00FF30B0" w:rsidRPr="007F61F5" w:rsidTr="00CC4467">
        <w:trPr>
          <w:trHeight w:val="1027"/>
          <w:tblCellSpacing w:w="0" w:type="dxa"/>
        </w:trPr>
        <w:tc>
          <w:tcPr>
            <w:tcW w:w="771" w:type="dxa"/>
            <w:gridSpan w:val="2"/>
            <w:tcBorders>
              <w:top w:val="outset" w:sz="6" w:space="0" w:color="auto"/>
              <w:left w:val="outset" w:sz="6" w:space="0" w:color="auto"/>
              <w:right w:val="outset" w:sz="6" w:space="0" w:color="auto"/>
            </w:tcBorders>
          </w:tcPr>
          <w:p w:rsidR="00FF30B0" w:rsidRPr="007F61F5" w:rsidRDefault="00FF30B0" w:rsidP="00CC4467">
            <w:pPr>
              <w:pStyle w:val="ab"/>
              <w:jc w:val="center"/>
              <w:rPr>
                <w:color w:val="052635"/>
              </w:rPr>
            </w:pPr>
            <w:r>
              <w:rPr>
                <w:color w:val="052635"/>
              </w:rPr>
              <w:t>1.5</w:t>
            </w:r>
          </w:p>
        </w:tc>
        <w:tc>
          <w:tcPr>
            <w:tcW w:w="4653" w:type="dxa"/>
            <w:tcBorders>
              <w:top w:val="outset" w:sz="6" w:space="0" w:color="auto"/>
              <w:left w:val="outset" w:sz="6" w:space="0" w:color="auto"/>
              <w:right w:val="outset" w:sz="6" w:space="0" w:color="auto"/>
            </w:tcBorders>
          </w:tcPr>
          <w:p w:rsidR="00FF30B0" w:rsidRDefault="00FF30B0" w:rsidP="00CC4467">
            <w:pPr>
              <w:pStyle w:val="ab"/>
              <w:rPr>
                <w:color w:val="000000"/>
              </w:rPr>
            </w:pPr>
            <w:r>
              <w:rPr>
                <w:color w:val="000000"/>
              </w:rPr>
              <w:t xml:space="preserve">  Об итогах работы ОП «Красногорское» за 2020 год и</w:t>
            </w:r>
            <w:r>
              <w:rPr>
                <w:rStyle w:val="ac"/>
                <w:color w:val="000000"/>
              </w:rPr>
              <w:t xml:space="preserve"> </w:t>
            </w:r>
            <w:r>
              <w:rPr>
                <w:rStyle w:val="ac"/>
                <w:b w:val="0"/>
                <w:color w:val="000000"/>
              </w:rPr>
              <w:t>задачах на  предстоящий период 2021 года</w:t>
            </w:r>
          </w:p>
        </w:tc>
        <w:tc>
          <w:tcPr>
            <w:tcW w:w="1872" w:type="dxa"/>
            <w:gridSpan w:val="2"/>
            <w:tcBorders>
              <w:top w:val="outset" w:sz="6" w:space="0" w:color="auto"/>
              <w:left w:val="outset" w:sz="6" w:space="0" w:color="auto"/>
              <w:right w:val="outset" w:sz="6" w:space="0" w:color="auto"/>
            </w:tcBorders>
          </w:tcPr>
          <w:p w:rsidR="00FF30B0" w:rsidRDefault="00FF30B0" w:rsidP="00CC4467">
            <w:pPr>
              <w:pStyle w:val="ab"/>
              <w:jc w:val="center"/>
              <w:rPr>
                <w:color w:val="052635"/>
              </w:rPr>
            </w:pPr>
            <w:r>
              <w:rPr>
                <w:color w:val="052635"/>
              </w:rPr>
              <w:t>Февраль</w:t>
            </w:r>
          </w:p>
        </w:tc>
        <w:tc>
          <w:tcPr>
            <w:tcW w:w="2392" w:type="dxa"/>
            <w:gridSpan w:val="3"/>
            <w:tcBorders>
              <w:top w:val="outset" w:sz="6" w:space="0" w:color="auto"/>
              <w:left w:val="outset" w:sz="6" w:space="0" w:color="auto"/>
              <w:right w:val="outset" w:sz="6" w:space="0" w:color="auto"/>
            </w:tcBorders>
          </w:tcPr>
          <w:p w:rsidR="00FF30B0" w:rsidRDefault="00FF30B0" w:rsidP="00CC4467">
            <w:pPr>
              <w:pStyle w:val="ab"/>
              <w:rPr>
                <w:color w:val="052635"/>
              </w:rPr>
            </w:pPr>
            <w:r>
              <w:rPr>
                <w:color w:val="052635"/>
              </w:rPr>
              <w:t xml:space="preserve">  Руководитель ОП              «Красногорское»</w:t>
            </w:r>
          </w:p>
          <w:p w:rsidR="00FF30B0" w:rsidRPr="007F61F5" w:rsidRDefault="00FF30B0" w:rsidP="00CC4467">
            <w:pPr>
              <w:pStyle w:val="ab"/>
              <w:rPr>
                <w:color w:val="052635"/>
              </w:rPr>
            </w:pPr>
          </w:p>
        </w:tc>
      </w:tr>
      <w:tr w:rsidR="00FF30B0" w:rsidRPr="007F61F5" w:rsidTr="00CC4467">
        <w:trPr>
          <w:trHeight w:val="1125"/>
          <w:tblCellSpacing w:w="0" w:type="dxa"/>
        </w:trPr>
        <w:tc>
          <w:tcPr>
            <w:tcW w:w="771" w:type="dxa"/>
            <w:gridSpan w:val="2"/>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rPr>
                <w:color w:val="052635"/>
              </w:rPr>
            </w:pPr>
            <w:r>
              <w:rPr>
                <w:color w:val="052635"/>
              </w:rPr>
              <w:t xml:space="preserve">   1.6</w:t>
            </w:r>
            <w:r w:rsidRPr="007F61F5">
              <w:rPr>
                <w:color w:val="052635"/>
              </w:rPr>
              <w:t xml:space="preserve">. </w:t>
            </w:r>
          </w:p>
          <w:p w:rsidR="00FF30B0" w:rsidRPr="007F61F5" w:rsidRDefault="00FF30B0" w:rsidP="00CC4467"/>
        </w:tc>
        <w:tc>
          <w:tcPr>
            <w:tcW w:w="4653" w:type="dxa"/>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rPr>
                <w:color w:val="052635"/>
              </w:rPr>
            </w:pPr>
            <w:r>
              <w:rPr>
                <w:color w:val="052635"/>
              </w:rPr>
              <w:t xml:space="preserve"> </w:t>
            </w:r>
            <w:r w:rsidRPr="007F61F5">
              <w:rPr>
                <w:color w:val="052635"/>
              </w:rPr>
              <w:t xml:space="preserve"> Отчет Главы МО «Красногорский район» о выполнении плана социально- экономического развития муниципального образован</w:t>
            </w:r>
            <w:r>
              <w:rPr>
                <w:color w:val="052635"/>
              </w:rPr>
              <w:t>ия «Красногорский район» за 2020</w:t>
            </w:r>
            <w:r w:rsidRPr="007F61F5">
              <w:rPr>
                <w:color w:val="052635"/>
              </w:rPr>
              <w:t xml:space="preserve"> год </w:t>
            </w:r>
          </w:p>
        </w:tc>
        <w:tc>
          <w:tcPr>
            <w:tcW w:w="1872" w:type="dxa"/>
            <w:gridSpan w:val="2"/>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tabs>
                <w:tab w:val="left" w:pos="330"/>
                <w:tab w:val="center" w:pos="749"/>
              </w:tabs>
              <w:jc w:val="center"/>
              <w:rPr>
                <w:color w:val="052635"/>
              </w:rPr>
            </w:pPr>
            <w:r>
              <w:rPr>
                <w:color w:val="052635"/>
              </w:rPr>
              <w:t>Апрель</w:t>
            </w:r>
          </w:p>
        </w:tc>
        <w:tc>
          <w:tcPr>
            <w:tcW w:w="2392" w:type="dxa"/>
            <w:gridSpan w:val="3"/>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rPr>
                <w:color w:val="052635"/>
              </w:rPr>
            </w:pPr>
            <w:r>
              <w:rPr>
                <w:color w:val="052635"/>
              </w:rPr>
              <w:t xml:space="preserve"> </w:t>
            </w:r>
            <w:r w:rsidRPr="007F61F5">
              <w:rPr>
                <w:color w:val="052635"/>
              </w:rPr>
              <w:t xml:space="preserve"> </w:t>
            </w:r>
            <w:proofErr w:type="spellStart"/>
            <w:r w:rsidRPr="007F61F5">
              <w:rPr>
                <w:color w:val="052635"/>
              </w:rPr>
              <w:t>В.С.Корепанов</w:t>
            </w:r>
            <w:proofErr w:type="spellEnd"/>
          </w:p>
        </w:tc>
      </w:tr>
      <w:tr w:rsidR="00FF30B0" w:rsidRPr="007F61F5" w:rsidTr="00CC4467">
        <w:trPr>
          <w:trHeight w:val="930"/>
          <w:tblCellSpacing w:w="0" w:type="dxa"/>
        </w:trPr>
        <w:tc>
          <w:tcPr>
            <w:tcW w:w="771" w:type="dxa"/>
            <w:gridSpan w:val="2"/>
            <w:tcBorders>
              <w:top w:val="outset" w:sz="6" w:space="0" w:color="auto"/>
              <w:left w:val="outset" w:sz="6" w:space="0" w:color="auto"/>
              <w:bottom w:val="outset" w:sz="6" w:space="0" w:color="auto"/>
              <w:right w:val="outset" w:sz="6" w:space="0" w:color="auto"/>
            </w:tcBorders>
          </w:tcPr>
          <w:p w:rsidR="00FF30B0" w:rsidRPr="007F61F5" w:rsidRDefault="00FF30B0" w:rsidP="00CC4467">
            <w:pPr>
              <w:rPr>
                <w:color w:val="052635"/>
              </w:rPr>
            </w:pPr>
            <w:r w:rsidRPr="007F61F5">
              <w:rPr>
                <w:color w:val="052635"/>
              </w:rPr>
              <w:t xml:space="preserve">   </w:t>
            </w:r>
            <w:r>
              <w:rPr>
                <w:color w:val="052635"/>
              </w:rPr>
              <w:t>1.7</w:t>
            </w:r>
            <w:r w:rsidRPr="007F61F5">
              <w:rPr>
                <w:color w:val="052635"/>
              </w:rPr>
              <w:t>.</w:t>
            </w:r>
          </w:p>
        </w:tc>
        <w:tc>
          <w:tcPr>
            <w:tcW w:w="4653" w:type="dxa"/>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rPr>
                <w:color w:val="052635"/>
              </w:rPr>
            </w:pPr>
            <w:r w:rsidRPr="007F61F5">
              <w:rPr>
                <w:color w:val="052635"/>
              </w:rPr>
              <w:t>Отчет Председателя Районного Совета депутатов о работе Районного Совета депутатов</w:t>
            </w:r>
            <w:r>
              <w:rPr>
                <w:color w:val="052635"/>
              </w:rPr>
              <w:t xml:space="preserve"> за 2020</w:t>
            </w:r>
            <w:r w:rsidRPr="007F61F5">
              <w:rPr>
                <w:color w:val="052635"/>
              </w:rPr>
              <w:t xml:space="preserve"> год.</w:t>
            </w:r>
          </w:p>
        </w:tc>
        <w:tc>
          <w:tcPr>
            <w:tcW w:w="1872" w:type="dxa"/>
            <w:gridSpan w:val="2"/>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tabs>
                <w:tab w:val="left" w:pos="330"/>
                <w:tab w:val="center" w:pos="749"/>
              </w:tabs>
              <w:jc w:val="center"/>
              <w:rPr>
                <w:color w:val="052635"/>
              </w:rPr>
            </w:pPr>
            <w:r>
              <w:rPr>
                <w:color w:val="052635"/>
              </w:rPr>
              <w:t>М</w:t>
            </w:r>
            <w:r w:rsidRPr="007F61F5">
              <w:rPr>
                <w:color w:val="052635"/>
              </w:rPr>
              <w:t>арт</w:t>
            </w:r>
          </w:p>
        </w:tc>
        <w:tc>
          <w:tcPr>
            <w:tcW w:w="2392" w:type="dxa"/>
            <w:gridSpan w:val="3"/>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rPr>
                <w:color w:val="052635"/>
              </w:rPr>
            </w:pPr>
            <w:r w:rsidRPr="007F61F5">
              <w:rPr>
                <w:color w:val="052635"/>
              </w:rPr>
              <w:t xml:space="preserve">  </w:t>
            </w:r>
            <w:proofErr w:type="spellStart"/>
            <w:r w:rsidRPr="007F61F5">
              <w:rPr>
                <w:color w:val="052635"/>
              </w:rPr>
              <w:t>И.Б.Прокашев</w:t>
            </w:r>
            <w:proofErr w:type="spellEnd"/>
            <w:r w:rsidRPr="007F61F5">
              <w:rPr>
                <w:color w:val="052635"/>
              </w:rPr>
              <w:t>.</w:t>
            </w:r>
          </w:p>
        </w:tc>
      </w:tr>
      <w:tr w:rsidR="00FF30B0" w:rsidRPr="007F61F5" w:rsidTr="00CC4467">
        <w:trPr>
          <w:trHeight w:val="930"/>
          <w:tblCellSpacing w:w="0" w:type="dxa"/>
        </w:trPr>
        <w:tc>
          <w:tcPr>
            <w:tcW w:w="771" w:type="dxa"/>
            <w:gridSpan w:val="2"/>
            <w:tcBorders>
              <w:top w:val="outset" w:sz="6" w:space="0" w:color="auto"/>
              <w:left w:val="outset" w:sz="6" w:space="0" w:color="auto"/>
              <w:bottom w:val="outset" w:sz="6" w:space="0" w:color="auto"/>
              <w:right w:val="outset" w:sz="6" w:space="0" w:color="auto"/>
            </w:tcBorders>
          </w:tcPr>
          <w:p w:rsidR="00FF30B0" w:rsidRPr="007F61F5" w:rsidRDefault="00FF30B0" w:rsidP="00CC4467">
            <w:pPr>
              <w:rPr>
                <w:color w:val="052635"/>
              </w:rPr>
            </w:pPr>
            <w:r>
              <w:rPr>
                <w:color w:val="052635"/>
              </w:rPr>
              <w:t xml:space="preserve">   1.8.</w:t>
            </w:r>
          </w:p>
        </w:tc>
        <w:tc>
          <w:tcPr>
            <w:tcW w:w="4653" w:type="dxa"/>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rPr>
                <w:color w:val="052635"/>
              </w:rPr>
            </w:pPr>
            <w:r>
              <w:rPr>
                <w:color w:val="052635"/>
              </w:rPr>
              <w:t xml:space="preserve">Отчет аудитора </w:t>
            </w:r>
            <w:proofErr w:type="spellStart"/>
            <w:r>
              <w:rPr>
                <w:color w:val="052635"/>
              </w:rPr>
              <w:t>контрольно</w:t>
            </w:r>
            <w:proofErr w:type="spellEnd"/>
            <w:r>
              <w:rPr>
                <w:color w:val="052635"/>
              </w:rPr>
              <w:t xml:space="preserve"> счетного органа муниципального образования «Красногорский район»</w:t>
            </w:r>
            <w:r w:rsidRPr="007F61F5">
              <w:rPr>
                <w:color w:val="052635"/>
              </w:rPr>
              <w:t xml:space="preserve"> о р</w:t>
            </w:r>
            <w:r>
              <w:rPr>
                <w:color w:val="052635"/>
              </w:rPr>
              <w:t>аботе  за 2020</w:t>
            </w:r>
            <w:r w:rsidRPr="007F61F5">
              <w:rPr>
                <w:color w:val="052635"/>
              </w:rPr>
              <w:t xml:space="preserve"> год.</w:t>
            </w:r>
          </w:p>
        </w:tc>
        <w:tc>
          <w:tcPr>
            <w:tcW w:w="1872" w:type="dxa"/>
            <w:gridSpan w:val="2"/>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tabs>
                <w:tab w:val="left" w:pos="330"/>
                <w:tab w:val="center" w:pos="749"/>
              </w:tabs>
              <w:jc w:val="center"/>
              <w:rPr>
                <w:color w:val="052635"/>
              </w:rPr>
            </w:pPr>
            <w:r>
              <w:rPr>
                <w:color w:val="052635"/>
              </w:rPr>
              <w:t>Март</w:t>
            </w:r>
          </w:p>
        </w:tc>
        <w:tc>
          <w:tcPr>
            <w:tcW w:w="2392" w:type="dxa"/>
            <w:gridSpan w:val="3"/>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rPr>
                <w:color w:val="052635"/>
              </w:rPr>
            </w:pPr>
            <w:r>
              <w:rPr>
                <w:color w:val="052635"/>
              </w:rPr>
              <w:t xml:space="preserve">   </w:t>
            </w:r>
            <w:proofErr w:type="spellStart"/>
            <w:r>
              <w:rPr>
                <w:color w:val="052635"/>
              </w:rPr>
              <w:t>И.Н.Иванова</w:t>
            </w:r>
            <w:proofErr w:type="spellEnd"/>
          </w:p>
        </w:tc>
      </w:tr>
      <w:tr w:rsidR="00FF30B0" w:rsidRPr="007F61F5" w:rsidTr="00CC4467">
        <w:trPr>
          <w:trHeight w:val="973"/>
          <w:tblCellSpacing w:w="0" w:type="dxa"/>
        </w:trPr>
        <w:tc>
          <w:tcPr>
            <w:tcW w:w="771" w:type="dxa"/>
            <w:gridSpan w:val="2"/>
            <w:tcBorders>
              <w:top w:val="outset" w:sz="6" w:space="0" w:color="auto"/>
              <w:left w:val="outset" w:sz="6" w:space="0" w:color="auto"/>
              <w:right w:val="outset" w:sz="6" w:space="0" w:color="auto"/>
            </w:tcBorders>
          </w:tcPr>
          <w:p w:rsidR="00FF30B0" w:rsidRPr="007F61F5" w:rsidRDefault="00FF30B0" w:rsidP="00CC4467">
            <w:pPr>
              <w:pStyle w:val="ab"/>
              <w:jc w:val="center"/>
              <w:rPr>
                <w:color w:val="052635"/>
              </w:rPr>
            </w:pPr>
            <w:r>
              <w:rPr>
                <w:color w:val="052635"/>
              </w:rPr>
              <w:t>1.9</w:t>
            </w:r>
            <w:r w:rsidRPr="007F61F5">
              <w:rPr>
                <w:color w:val="052635"/>
              </w:rPr>
              <w:t>.</w:t>
            </w:r>
          </w:p>
          <w:p w:rsidR="00FF30B0" w:rsidRPr="007F61F5" w:rsidRDefault="00FF30B0" w:rsidP="00CC4467">
            <w:pPr>
              <w:pStyle w:val="ab"/>
              <w:rPr>
                <w:color w:val="052635"/>
              </w:rPr>
            </w:pPr>
            <w:r w:rsidRPr="007F61F5">
              <w:rPr>
                <w:color w:val="052635"/>
              </w:rPr>
              <w:t xml:space="preserve">   </w:t>
            </w:r>
          </w:p>
        </w:tc>
        <w:tc>
          <w:tcPr>
            <w:tcW w:w="4653" w:type="dxa"/>
            <w:tcBorders>
              <w:top w:val="outset" w:sz="6" w:space="0" w:color="auto"/>
              <w:left w:val="outset" w:sz="6" w:space="0" w:color="auto"/>
              <w:right w:val="outset" w:sz="6" w:space="0" w:color="auto"/>
            </w:tcBorders>
          </w:tcPr>
          <w:p w:rsidR="00FF30B0" w:rsidRPr="007F61F5" w:rsidRDefault="00FF30B0" w:rsidP="00CC4467">
            <w:pPr>
              <w:pStyle w:val="ab"/>
              <w:rPr>
                <w:color w:val="052635"/>
              </w:rPr>
            </w:pPr>
            <w:r w:rsidRPr="007F61F5">
              <w:rPr>
                <w:color w:val="052635"/>
              </w:rPr>
              <w:t xml:space="preserve"> Об исполнении бюджета муниципального образовани</w:t>
            </w:r>
            <w:r>
              <w:rPr>
                <w:color w:val="052635"/>
              </w:rPr>
              <w:t>я  «Красногорский район» за 2020</w:t>
            </w:r>
            <w:r w:rsidRPr="007F61F5">
              <w:rPr>
                <w:color w:val="052635"/>
              </w:rPr>
              <w:t xml:space="preserve"> год.</w:t>
            </w:r>
          </w:p>
        </w:tc>
        <w:tc>
          <w:tcPr>
            <w:tcW w:w="1872" w:type="dxa"/>
            <w:gridSpan w:val="2"/>
            <w:tcBorders>
              <w:top w:val="outset" w:sz="6" w:space="0" w:color="auto"/>
              <w:left w:val="outset" w:sz="6" w:space="0" w:color="auto"/>
              <w:right w:val="outset" w:sz="6" w:space="0" w:color="auto"/>
            </w:tcBorders>
          </w:tcPr>
          <w:p w:rsidR="00FF30B0" w:rsidRPr="007F61F5" w:rsidRDefault="00FF30B0" w:rsidP="00CC4467">
            <w:pPr>
              <w:pStyle w:val="ab"/>
              <w:tabs>
                <w:tab w:val="left" w:pos="495"/>
                <w:tab w:val="center" w:pos="749"/>
              </w:tabs>
              <w:jc w:val="center"/>
              <w:rPr>
                <w:color w:val="052635"/>
              </w:rPr>
            </w:pPr>
            <w:r>
              <w:rPr>
                <w:color w:val="052635"/>
              </w:rPr>
              <w:t>А</w:t>
            </w:r>
            <w:r w:rsidRPr="007F61F5">
              <w:rPr>
                <w:color w:val="052635"/>
              </w:rPr>
              <w:t>прель</w:t>
            </w:r>
          </w:p>
        </w:tc>
        <w:tc>
          <w:tcPr>
            <w:tcW w:w="2392" w:type="dxa"/>
            <w:gridSpan w:val="3"/>
            <w:tcBorders>
              <w:top w:val="outset" w:sz="6" w:space="0" w:color="auto"/>
              <w:left w:val="outset" w:sz="6" w:space="0" w:color="auto"/>
              <w:right w:val="outset" w:sz="6" w:space="0" w:color="auto"/>
            </w:tcBorders>
          </w:tcPr>
          <w:p w:rsidR="00FF30B0" w:rsidRPr="007F61F5" w:rsidRDefault="00FF30B0" w:rsidP="00CC4467">
            <w:pPr>
              <w:pStyle w:val="ab"/>
              <w:rPr>
                <w:color w:val="052635"/>
              </w:rPr>
            </w:pPr>
            <w:r w:rsidRPr="007F61F5">
              <w:rPr>
                <w:color w:val="052635"/>
              </w:rPr>
              <w:t xml:space="preserve">  </w:t>
            </w:r>
            <w:proofErr w:type="spellStart"/>
            <w:r w:rsidRPr="007F61F5">
              <w:rPr>
                <w:color w:val="052635"/>
              </w:rPr>
              <w:t>Е.А.Стяжкина</w:t>
            </w:r>
            <w:proofErr w:type="spellEnd"/>
            <w:r w:rsidRPr="007F61F5">
              <w:rPr>
                <w:color w:val="052635"/>
              </w:rPr>
              <w:t xml:space="preserve"> </w:t>
            </w:r>
          </w:p>
          <w:p w:rsidR="00FF30B0" w:rsidRPr="007F61F5" w:rsidRDefault="00FF30B0" w:rsidP="00CC4467">
            <w:pPr>
              <w:pStyle w:val="ab"/>
              <w:rPr>
                <w:color w:val="052635"/>
              </w:rPr>
            </w:pPr>
            <w:r w:rsidRPr="007F61F5">
              <w:rPr>
                <w:color w:val="052635"/>
              </w:rPr>
              <w:t xml:space="preserve">  </w:t>
            </w:r>
          </w:p>
        </w:tc>
      </w:tr>
      <w:tr w:rsidR="00FF30B0" w:rsidRPr="007F61F5" w:rsidTr="00CC4467">
        <w:trPr>
          <w:trHeight w:val="866"/>
          <w:tblCellSpacing w:w="0" w:type="dxa"/>
        </w:trPr>
        <w:tc>
          <w:tcPr>
            <w:tcW w:w="771" w:type="dxa"/>
            <w:gridSpan w:val="2"/>
            <w:tcBorders>
              <w:top w:val="outset" w:sz="6" w:space="0" w:color="auto"/>
              <w:left w:val="outset" w:sz="6" w:space="0" w:color="auto"/>
              <w:right w:val="outset" w:sz="6" w:space="0" w:color="auto"/>
            </w:tcBorders>
          </w:tcPr>
          <w:p w:rsidR="00FF30B0" w:rsidRPr="007F61F5" w:rsidRDefault="00FF30B0" w:rsidP="00CC4467">
            <w:pPr>
              <w:pStyle w:val="ab"/>
              <w:jc w:val="center"/>
              <w:rPr>
                <w:color w:val="052635"/>
              </w:rPr>
            </w:pPr>
            <w:r>
              <w:rPr>
                <w:color w:val="052635"/>
              </w:rPr>
              <w:lastRenderedPageBreak/>
              <w:t>1.10</w:t>
            </w:r>
            <w:r w:rsidRPr="007F61F5">
              <w:rPr>
                <w:color w:val="052635"/>
              </w:rPr>
              <w:t>.</w:t>
            </w:r>
          </w:p>
        </w:tc>
        <w:tc>
          <w:tcPr>
            <w:tcW w:w="4653" w:type="dxa"/>
            <w:tcBorders>
              <w:top w:val="outset" w:sz="6" w:space="0" w:color="auto"/>
              <w:left w:val="outset" w:sz="6" w:space="0" w:color="auto"/>
              <w:right w:val="outset" w:sz="6" w:space="0" w:color="auto"/>
            </w:tcBorders>
          </w:tcPr>
          <w:p w:rsidR="00FF30B0" w:rsidRPr="007F61F5" w:rsidRDefault="00FF30B0" w:rsidP="00CC4467">
            <w:pPr>
              <w:pStyle w:val="ab"/>
              <w:rPr>
                <w:color w:val="052635"/>
              </w:rPr>
            </w:pPr>
            <w:r w:rsidRPr="007F61F5">
              <w:rPr>
                <w:color w:val="052635"/>
              </w:rPr>
              <w:t>О</w:t>
            </w:r>
            <w:r>
              <w:rPr>
                <w:color w:val="052635"/>
              </w:rPr>
              <w:t>б исполнении за 1 полугодие 2021</w:t>
            </w:r>
            <w:r w:rsidRPr="007F61F5">
              <w:rPr>
                <w:color w:val="052635"/>
              </w:rPr>
              <w:t xml:space="preserve"> года бюджета муниципального образован</w:t>
            </w:r>
            <w:r>
              <w:rPr>
                <w:color w:val="052635"/>
              </w:rPr>
              <w:t>ия «Красногорский район» на 2021</w:t>
            </w:r>
            <w:r w:rsidRPr="007F61F5">
              <w:rPr>
                <w:color w:val="052635"/>
              </w:rPr>
              <w:t xml:space="preserve"> год.</w:t>
            </w:r>
          </w:p>
        </w:tc>
        <w:tc>
          <w:tcPr>
            <w:tcW w:w="1872" w:type="dxa"/>
            <w:gridSpan w:val="2"/>
            <w:tcBorders>
              <w:top w:val="outset" w:sz="6" w:space="0" w:color="auto"/>
              <w:left w:val="outset" w:sz="6" w:space="0" w:color="auto"/>
              <w:right w:val="outset" w:sz="6" w:space="0" w:color="auto"/>
            </w:tcBorders>
          </w:tcPr>
          <w:p w:rsidR="00FF30B0" w:rsidRPr="007F61F5" w:rsidRDefault="00FF30B0" w:rsidP="00CC4467">
            <w:pPr>
              <w:pStyle w:val="ab"/>
              <w:jc w:val="center"/>
              <w:rPr>
                <w:color w:val="052635"/>
              </w:rPr>
            </w:pPr>
            <w:r w:rsidRPr="007F61F5">
              <w:rPr>
                <w:color w:val="052635"/>
              </w:rPr>
              <w:t>июль</w:t>
            </w:r>
          </w:p>
        </w:tc>
        <w:tc>
          <w:tcPr>
            <w:tcW w:w="2392" w:type="dxa"/>
            <w:gridSpan w:val="3"/>
            <w:tcBorders>
              <w:top w:val="outset" w:sz="6" w:space="0" w:color="auto"/>
              <w:left w:val="outset" w:sz="6" w:space="0" w:color="auto"/>
              <w:right w:val="outset" w:sz="6" w:space="0" w:color="auto"/>
            </w:tcBorders>
          </w:tcPr>
          <w:p w:rsidR="00FF30B0" w:rsidRPr="007F61F5" w:rsidRDefault="00FF30B0" w:rsidP="00CC4467">
            <w:pPr>
              <w:pStyle w:val="ab"/>
              <w:rPr>
                <w:color w:val="052635"/>
              </w:rPr>
            </w:pPr>
            <w:r w:rsidRPr="007F61F5">
              <w:rPr>
                <w:color w:val="052635"/>
              </w:rPr>
              <w:t xml:space="preserve">  Е.А. Стяжкина</w:t>
            </w:r>
            <w:proofErr w:type="gramStart"/>
            <w:r w:rsidRPr="007F61F5">
              <w:rPr>
                <w:color w:val="052635"/>
              </w:rPr>
              <w:t xml:space="preserve"> .</w:t>
            </w:r>
            <w:proofErr w:type="gramEnd"/>
          </w:p>
          <w:p w:rsidR="00FF30B0" w:rsidRPr="007F61F5" w:rsidRDefault="00FF30B0" w:rsidP="00CC4467">
            <w:pPr>
              <w:pStyle w:val="ab"/>
              <w:rPr>
                <w:color w:val="052635"/>
              </w:rPr>
            </w:pPr>
            <w:r w:rsidRPr="007F61F5">
              <w:rPr>
                <w:color w:val="052635"/>
              </w:rPr>
              <w:t xml:space="preserve">  </w:t>
            </w:r>
          </w:p>
        </w:tc>
      </w:tr>
      <w:tr w:rsidR="00FF30B0" w:rsidRPr="007F61F5" w:rsidTr="00CC4467">
        <w:trPr>
          <w:trHeight w:val="465"/>
          <w:tblCellSpacing w:w="0" w:type="dxa"/>
        </w:trPr>
        <w:tc>
          <w:tcPr>
            <w:tcW w:w="9688" w:type="dxa"/>
            <w:gridSpan w:val="8"/>
            <w:tcBorders>
              <w:top w:val="outset" w:sz="6" w:space="0" w:color="auto"/>
              <w:left w:val="outset" w:sz="6" w:space="0" w:color="auto"/>
              <w:bottom w:val="outset" w:sz="6" w:space="0" w:color="auto"/>
              <w:right w:val="outset" w:sz="6" w:space="0" w:color="ACA899"/>
            </w:tcBorders>
          </w:tcPr>
          <w:p w:rsidR="00FF30B0" w:rsidRPr="007F61F5" w:rsidRDefault="00FF30B0" w:rsidP="00CC4467">
            <w:pPr>
              <w:pStyle w:val="ab"/>
              <w:tabs>
                <w:tab w:val="left" w:pos="2685"/>
              </w:tabs>
              <w:jc w:val="center"/>
              <w:rPr>
                <w:b/>
                <w:color w:val="052635"/>
              </w:rPr>
            </w:pPr>
            <w:r w:rsidRPr="007F61F5">
              <w:rPr>
                <w:b/>
                <w:color w:val="052635"/>
              </w:rPr>
              <w:t>2. Публичные слушания</w:t>
            </w:r>
          </w:p>
        </w:tc>
      </w:tr>
      <w:tr w:rsidR="00FF30B0" w:rsidRPr="007F61F5" w:rsidTr="00CC4467">
        <w:trPr>
          <w:trHeight w:val="1005"/>
          <w:tblCellSpacing w:w="0" w:type="dxa"/>
        </w:trPr>
        <w:tc>
          <w:tcPr>
            <w:tcW w:w="771" w:type="dxa"/>
            <w:gridSpan w:val="2"/>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tabs>
                <w:tab w:val="left" w:pos="2685"/>
              </w:tabs>
              <w:rPr>
                <w:color w:val="052635"/>
              </w:rPr>
            </w:pPr>
            <w:r w:rsidRPr="007F61F5">
              <w:rPr>
                <w:color w:val="052635"/>
              </w:rPr>
              <w:t xml:space="preserve">   2.1</w:t>
            </w:r>
          </w:p>
          <w:p w:rsidR="00FF30B0" w:rsidRPr="007F61F5" w:rsidRDefault="00FF30B0" w:rsidP="00CC4467">
            <w:pPr>
              <w:pStyle w:val="ab"/>
              <w:tabs>
                <w:tab w:val="left" w:pos="2685"/>
              </w:tabs>
              <w:rPr>
                <w:color w:val="052635"/>
              </w:rPr>
            </w:pPr>
          </w:p>
        </w:tc>
        <w:tc>
          <w:tcPr>
            <w:tcW w:w="4653" w:type="dxa"/>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tabs>
                <w:tab w:val="left" w:pos="2685"/>
              </w:tabs>
            </w:pPr>
            <w:r w:rsidRPr="007F61F5">
              <w:t xml:space="preserve">Об исполнении бюджета муниципального образования  </w:t>
            </w:r>
            <w:r>
              <w:t>«Красногорский район» за 2020</w:t>
            </w:r>
            <w:r w:rsidRPr="007F61F5">
              <w:t xml:space="preserve"> год.</w:t>
            </w:r>
          </w:p>
        </w:tc>
        <w:tc>
          <w:tcPr>
            <w:tcW w:w="1872" w:type="dxa"/>
            <w:gridSpan w:val="2"/>
            <w:tcBorders>
              <w:top w:val="outset" w:sz="6" w:space="0" w:color="auto"/>
              <w:left w:val="outset" w:sz="6" w:space="0" w:color="auto"/>
              <w:bottom w:val="single" w:sz="4" w:space="0" w:color="auto"/>
              <w:right w:val="outset" w:sz="6" w:space="0" w:color="auto"/>
            </w:tcBorders>
          </w:tcPr>
          <w:p w:rsidR="00FF30B0" w:rsidRPr="006F2DEE" w:rsidRDefault="00FF30B0" w:rsidP="00CC4467">
            <w:pPr>
              <w:pStyle w:val="ab"/>
              <w:tabs>
                <w:tab w:val="left" w:pos="2685"/>
              </w:tabs>
              <w:jc w:val="center"/>
              <w:rPr>
                <w:color w:val="052635"/>
              </w:rPr>
            </w:pPr>
            <w:r w:rsidRPr="006F2DEE">
              <w:rPr>
                <w:color w:val="052635"/>
              </w:rPr>
              <w:t>Март</w:t>
            </w:r>
          </w:p>
          <w:p w:rsidR="00FF30B0" w:rsidRPr="006F2DEE" w:rsidRDefault="00FF30B0" w:rsidP="00CC4467">
            <w:pPr>
              <w:jc w:val="center"/>
            </w:pPr>
          </w:p>
          <w:p w:rsidR="00FF30B0" w:rsidRPr="006F2DEE" w:rsidRDefault="00FF30B0" w:rsidP="00CC4467"/>
          <w:p w:rsidR="00FF30B0" w:rsidRPr="006F2DEE" w:rsidRDefault="00FF30B0" w:rsidP="00CC4467">
            <w:pPr>
              <w:jc w:val="center"/>
            </w:pPr>
          </w:p>
          <w:p w:rsidR="00FF30B0" w:rsidRPr="006F2DEE" w:rsidRDefault="00FF30B0" w:rsidP="00CC4467">
            <w:pPr>
              <w:jc w:val="center"/>
            </w:pPr>
          </w:p>
        </w:tc>
        <w:tc>
          <w:tcPr>
            <w:tcW w:w="2392" w:type="dxa"/>
            <w:gridSpan w:val="3"/>
            <w:tcBorders>
              <w:top w:val="outset" w:sz="6" w:space="0" w:color="auto"/>
              <w:left w:val="outset" w:sz="6" w:space="0" w:color="auto"/>
              <w:bottom w:val="single" w:sz="4" w:space="0" w:color="auto"/>
              <w:right w:val="outset" w:sz="6" w:space="0" w:color="ACA899"/>
            </w:tcBorders>
          </w:tcPr>
          <w:p w:rsidR="00FF30B0" w:rsidRPr="006F2DEE" w:rsidRDefault="00FF30B0" w:rsidP="00CC4467">
            <w:pPr>
              <w:rPr>
                <w:color w:val="052635"/>
              </w:rPr>
            </w:pPr>
            <w:r w:rsidRPr="006F2DEE">
              <w:rPr>
                <w:color w:val="052635"/>
              </w:rPr>
              <w:t xml:space="preserve">  Е.А.  Стяжкина </w:t>
            </w:r>
          </w:p>
          <w:p w:rsidR="00FF30B0" w:rsidRPr="006F2DEE" w:rsidRDefault="00FF30B0" w:rsidP="00CC4467">
            <w:pPr>
              <w:pStyle w:val="ab"/>
              <w:tabs>
                <w:tab w:val="left" w:pos="2685"/>
              </w:tabs>
              <w:rPr>
                <w:color w:val="052635"/>
              </w:rPr>
            </w:pPr>
          </w:p>
        </w:tc>
      </w:tr>
      <w:tr w:rsidR="00FF30B0" w:rsidRPr="007F61F5" w:rsidTr="00CC4467">
        <w:trPr>
          <w:trHeight w:val="585"/>
          <w:tblCellSpacing w:w="0" w:type="dxa"/>
        </w:trPr>
        <w:tc>
          <w:tcPr>
            <w:tcW w:w="771" w:type="dxa"/>
            <w:gridSpan w:val="2"/>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tabs>
                <w:tab w:val="left" w:pos="2685"/>
              </w:tabs>
              <w:rPr>
                <w:color w:val="052635"/>
              </w:rPr>
            </w:pPr>
            <w:r w:rsidRPr="007F61F5">
              <w:rPr>
                <w:color w:val="052635"/>
              </w:rPr>
              <w:t xml:space="preserve">   2.2</w:t>
            </w:r>
          </w:p>
        </w:tc>
        <w:tc>
          <w:tcPr>
            <w:tcW w:w="4653" w:type="dxa"/>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tabs>
                <w:tab w:val="left" w:pos="2685"/>
              </w:tabs>
            </w:pPr>
            <w:r w:rsidRPr="007F61F5">
              <w:t xml:space="preserve"> О внесении изменений в Устав муниципального образования «Красногорский район»</w:t>
            </w:r>
          </w:p>
        </w:tc>
        <w:tc>
          <w:tcPr>
            <w:tcW w:w="1872" w:type="dxa"/>
            <w:gridSpan w:val="2"/>
            <w:tcBorders>
              <w:top w:val="single" w:sz="4" w:space="0" w:color="auto"/>
              <w:left w:val="outset" w:sz="6" w:space="0" w:color="auto"/>
              <w:bottom w:val="outset" w:sz="6" w:space="0" w:color="auto"/>
              <w:right w:val="outset" w:sz="6" w:space="0" w:color="auto"/>
            </w:tcBorders>
          </w:tcPr>
          <w:p w:rsidR="00FF30B0" w:rsidRPr="006F2DEE" w:rsidRDefault="00FF30B0" w:rsidP="00CC4467">
            <w:pPr>
              <w:rPr>
                <w:color w:val="052635"/>
              </w:rPr>
            </w:pPr>
            <w:r w:rsidRPr="006F2DEE">
              <w:rPr>
                <w:color w:val="052635"/>
              </w:rPr>
              <w:t xml:space="preserve">           Май</w:t>
            </w:r>
          </w:p>
        </w:tc>
        <w:tc>
          <w:tcPr>
            <w:tcW w:w="2392" w:type="dxa"/>
            <w:gridSpan w:val="3"/>
            <w:tcBorders>
              <w:top w:val="single" w:sz="4" w:space="0" w:color="auto"/>
              <w:left w:val="outset" w:sz="6" w:space="0" w:color="auto"/>
              <w:bottom w:val="outset" w:sz="6" w:space="0" w:color="auto"/>
              <w:right w:val="outset" w:sz="6" w:space="0" w:color="ACA899"/>
            </w:tcBorders>
          </w:tcPr>
          <w:p w:rsidR="00FF30B0" w:rsidRPr="006F2DEE" w:rsidRDefault="00FF30B0" w:rsidP="00CC4467">
            <w:pPr>
              <w:pStyle w:val="ab"/>
              <w:tabs>
                <w:tab w:val="left" w:pos="2685"/>
              </w:tabs>
              <w:rPr>
                <w:color w:val="052635"/>
              </w:rPr>
            </w:pPr>
            <w:r w:rsidRPr="006F2DEE">
              <w:rPr>
                <w:color w:val="052635"/>
              </w:rPr>
              <w:t xml:space="preserve">   </w:t>
            </w:r>
            <w:proofErr w:type="spellStart"/>
            <w:r w:rsidRPr="006F2DEE">
              <w:rPr>
                <w:color w:val="052635"/>
              </w:rPr>
              <w:t>И.Б.Прокашев</w:t>
            </w:r>
            <w:proofErr w:type="spellEnd"/>
          </w:p>
        </w:tc>
      </w:tr>
      <w:tr w:rsidR="00FF30B0" w:rsidRPr="007F61F5" w:rsidTr="00CC4467">
        <w:trPr>
          <w:tblCellSpacing w:w="0" w:type="dxa"/>
        </w:trPr>
        <w:tc>
          <w:tcPr>
            <w:tcW w:w="9688" w:type="dxa"/>
            <w:gridSpan w:val="8"/>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jc w:val="center"/>
              <w:rPr>
                <w:color w:val="052635"/>
              </w:rPr>
            </w:pPr>
            <w:r w:rsidRPr="007F61F5">
              <w:rPr>
                <w:b/>
                <w:bCs/>
                <w:color w:val="052635"/>
              </w:rPr>
              <w:t>3. Заседания президиума  Совета депутатов</w:t>
            </w:r>
          </w:p>
        </w:tc>
      </w:tr>
      <w:tr w:rsidR="00FF30B0" w:rsidRPr="007F61F5" w:rsidTr="00CC4467">
        <w:trPr>
          <w:tblCellSpacing w:w="0" w:type="dxa"/>
        </w:trPr>
        <w:tc>
          <w:tcPr>
            <w:tcW w:w="771" w:type="dxa"/>
            <w:gridSpan w:val="2"/>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rPr>
                <w:color w:val="052635"/>
              </w:rPr>
            </w:pPr>
            <w:r w:rsidRPr="007F61F5">
              <w:rPr>
                <w:color w:val="052635"/>
              </w:rPr>
              <w:t xml:space="preserve">  №</w:t>
            </w:r>
          </w:p>
        </w:tc>
        <w:tc>
          <w:tcPr>
            <w:tcW w:w="4653" w:type="dxa"/>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jc w:val="center"/>
              <w:rPr>
                <w:color w:val="052635"/>
              </w:rPr>
            </w:pPr>
            <w:r w:rsidRPr="007F61F5">
              <w:rPr>
                <w:color w:val="052635"/>
              </w:rPr>
              <w:t>Вопросы для рассмотрения на заседаниях президиума Совета депутатов</w:t>
            </w:r>
          </w:p>
        </w:tc>
        <w:tc>
          <w:tcPr>
            <w:tcW w:w="1872" w:type="dxa"/>
            <w:gridSpan w:val="2"/>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jc w:val="center"/>
              <w:rPr>
                <w:color w:val="052635"/>
              </w:rPr>
            </w:pPr>
            <w:r w:rsidRPr="007F61F5">
              <w:rPr>
                <w:color w:val="052635"/>
              </w:rPr>
              <w:t>сроки</w:t>
            </w:r>
          </w:p>
        </w:tc>
        <w:tc>
          <w:tcPr>
            <w:tcW w:w="2392" w:type="dxa"/>
            <w:gridSpan w:val="3"/>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rPr>
                <w:color w:val="052635"/>
              </w:rPr>
            </w:pPr>
            <w:r w:rsidRPr="007F61F5">
              <w:rPr>
                <w:color w:val="052635"/>
              </w:rPr>
              <w:t xml:space="preserve">    ответственные</w:t>
            </w:r>
          </w:p>
        </w:tc>
      </w:tr>
      <w:tr w:rsidR="00FF30B0" w:rsidRPr="007F61F5" w:rsidTr="00CC4467">
        <w:trPr>
          <w:trHeight w:val="269"/>
          <w:tblCellSpacing w:w="0" w:type="dxa"/>
        </w:trPr>
        <w:tc>
          <w:tcPr>
            <w:tcW w:w="771" w:type="dxa"/>
            <w:gridSpan w:val="2"/>
            <w:tcBorders>
              <w:top w:val="outset" w:sz="6" w:space="0" w:color="auto"/>
              <w:left w:val="outset" w:sz="6" w:space="0" w:color="auto"/>
              <w:bottom w:val="outset" w:sz="6" w:space="0" w:color="auto"/>
              <w:right w:val="outset" w:sz="6" w:space="0" w:color="auto"/>
            </w:tcBorders>
          </w:tcPr>
          <w:p w:rsidR="00FF30B0" w:rsidRPr="007F61F5" w:rsidRDefault="00FF30B0" w:rsidP="00CC4467">
            <w:r w:rsidRPr="007F61F5">
              <w:rPr>
                <w:color w:val="052635"/>
              </w:rPr>
              <w:t xml:space="preserve">   3.1.</w:t>
            </w:r>
          </w:p>
          <w:p w:rsidR="00FF30B0" w:rsidRPr="007F61F5" w:rsidRDefault="00FF30B0" w:rsidP="00CC4467"/>
          <w:p w:rsidR="00FF30B0" w:rsidRPr="007F61F5" w:rsidRDefault="00FF30B0" w:rsidP="00CC4467"/>
          <w:p w:rsidR="00FF30B0" w:rsidRPr="007F61F5" w:rsidRDefault="00FF30B0" w:rsidP="00CC4467"/>
          <w:p w:rsidR="00FF30B0" w:rsidRPr="007F61F5" w:rsidRDefault="00FF30B0" w:rsidP="00CC4467"/>
          <w:p w:rsidR="00FF30B0" w:rsidRPr="007F61F5" w:rsidRDefault="00FF30B0" w:rsidP="00CC4467"/>
        </w:tc>
        <w:tc>
          <w:tcPr>
            <w:tcW w:w="4653" w:type="dxa"/>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rPr>
                <w:color w:val="052635"/>
              </w:rPr>
            </w:pPr>
            <w:r w:rsidRPr="007F61F5">
              <w:rPr>
                <w:color w:val="052635"/>
              </w:rPr>
              <w:t xml:space="preserve"> Предва</w:t>
            </w:r>
            <w:r>
              <w:rPr>
                <w:color w:val="052635"/>
              </w:rPr>
              <w:t>рительное рассмотрение вопросов</w:t>
            </w:r>
            <w:r w:rsidRPr="007F61F5">
              <w:rPr>
                <w:color w:val="052635"/>
              </w:rPr>
              <w:t>,</w:t>
            </w:r>
            <w:r>
              <w:rPr>
                <w:color w:val="052635"/>
              </w:rPr>
              <w:t xml:space="preserve"> </w:t>
            </w:r>
            <w:r w:rsidRPr="007F61F5">
              <w:rPr>
                <w:color w:val="052635"/>
              </w:rPr>
              <w:t xml:space="preserve">вносимых в повестку дня очередной сессии Совета депутатов муниципального образования «Красногорский район» </w:t>
            </w:r>
          </w:p>
        </w:tc>
        <w:tc>
          <w:tcPr>
            <w:tcW w:w="1872" w:type="dxa"/>
            <w:gridSpan w:val="2"/>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jc w:val="center"/>
            </w:pPr>
            <w:r w:rsidRPr="007F61F5">
              <w:rPr>
                <w:color w:val="052635"/>
              </w:rPr>
              <w:t>Январь-</w:t>
            </w:r>
            <w:r>
              <w:rPr>
                <w:color w:val="052635"/>
              </w:rPr>
              <w:t>сентябрь</w:t>
            </w:r>
          </w:p>
        </w:tc>
        <w:tc>
          <w:tcPr>
            <w:tcW w:w="2392" w:type="dxa"/>
            <w:gridSpan w:val="3"/>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rPr>
                <w:color w:val="052635"/>
              </w:rPr>
            </w:pPr>
            <w:r w:rsidRPr="007F61F5">
              <w:rPr>
                <w:color w:val="052635"/>
              </w:rPr>
              <w:t xml:space="preserve">  </w:t>
            </w:r>
            <w:proofErr w:type="spellStart"/>
            <w:r w:rsidRPr="007F61F5">
              <w:rPr>
                <w:color w:val="052635"/>
              </w:rPr>
              <w:t>И.Б.Прокашев</w:t>
            </w:r>
            <w:proofErr w:type="spellEnd"/>
          </w:p>
        </w:tc>
      </w:tr>
      <w:tr w:rsidR="00FF30B0" w:rsidRPr="007F61F5" w:rsidTr="00CC4467">
        <w:trPr>
          <w:trHeight w:val="708"/>
          <w:tblCellSpacing w:w="0" w:type="dxa"/>
        </w:trPr>
        <w:tc>
          <w:tcPr>
            <w:tcW w:w="771" w:type="dxa"/>
            <w:gridSpan w:val="2"/>
            <w:tcBorders>
              <w:top w:val="outset" w:sz="6" w:space="0" w:color="auto"/>
              <w:left w:val="outset" w:sz="6" w:space="0" w:color="auto"/>
              <w:right w:val="outset" w:sz="6" w:space="0" w:color="auto"/>
            </w:tcBorders>
          </w:tcPr>
          <w:p w:rsidR="00FF30B0" w:rsidRPr="007F61F5" w:rsidRDefault="00FF30B0" w:rsidP="00CC4467">
            <w:pPr>
              <w:pStyle w:val="ab"/>
              <w:jc w:val="center"/>
              <w:rPr>
                <w:color w:val="052635"/>
              </w:rPr>
            </w:pPr>
            <w:r>
              <w:rPr>
                <w:color w:val="052635"/>
              </w:rPr>
              <w:t>3.2</w:t>
            </w:r>
            <w:r w:rsidRPr="007F61F5">
              <w:rPr>
                <w:color w:val="052635"/>
              </w:rPr>
              <w:t>.</w:t>
            </w:r>
          </w:p>
          <w:p w:rsidR="00FF30B0" w:rsidRPr="007F61F5" w:rsidRDefault="00FF30B0" w:rsidP="00CC4467"/>
        </w:tc>
        <w:tc>
          <w:tcPr>
            <w:tcW w:w="4653" w:type="dxa"/>
            <w:tcBorders>
              <w:top w:val="outset" w:sz="6" w:space="0" w:color="auto"/>
              <w:left w:val="outset" w:sz="6" w:space="0" w:color="auto"/>
              <w:right w:val="outset" w:sz="6" w:space="0" w:color="auto"/>
            </w:tcBorders>
          </w:tcPr>
          <w:p w:rsidR="00FF30B0" w:rsidRPr="007F61F5" w:rsidRDefault="00FF30B0" w:rsidP="00CC4467">
            <w:pPr>
              <w:pStyle w:val="ab"/>
              <w:rPr>
                <w:color w:val="052635"/>
              </w:rPr>
            </w:pPr>
            <w:r w:rsidRPr="007F61F5">
              <w:rPr>
                <w:color w:val="052635"/>
              </w:rPr>
              <w:t xml:space="preserve"> </w:t>
            </w:r>
            <w:r>
              <w:rPr>
                <w:color w:val="052635"/>
              </w:rPr>
              <w:t xml:space="preserve">Отчеты председателей постоянных комиссий </w:t>
            </w:r>
            <w:r w:rsidRPr="007F61F5">
              <w:rPr>
                <w:color w:val="052635"/>
              </w:rPr>
              <w:t xml:space="preserve"> </w:t>
            </w:r>
            <w:r>
              <w:rPr>
                <w:color w:val="052635"/>
              </w:rPr>
              <w:t>за 2020</w:t>
            </w:r>
            <w:r w:rsidRPr="007F61F5">
              <w:rPr>
                <w:color w:val="052635"/>
              </w:rPr>
              <w:t xml:space="preserve"> год.</w:t>
            </w:r>
          </w:p>
        </w:tc>
        <w:tc>
          <w:tcPr>
            <w:tcW w:w="1872" w:type="dxa"/>
            <w:gridSpan w:val="2"/>
            <w:tcBorders>
              <w:top w:val="outset" w:sz="6" w:space="0" w:color="auto"/>
              <w:left w:val="outset" w:sz="6" w:space="0" w:color="auto"/>
              <w:right w:val="outset" w:sz="6" w:space="0" w:color="auto"/>
            </w:tcBorders>
          </w:tcPr>
          <w:p w:rsidR="00FF30B0" w:rsidRPr="007F61F5" w:rsidRDefault="00FF30B0" w:rsidP="00CC4467">
            <w:pPr>
              <w:pStyle w:val="ab"/>
              <w:jc w:val="center"/>
              <w:rPr>
                <w:color w:val="052635"/>
              </w:rPr>
            </w:pPr>
            <w:r w:rsidRPr="007F61F5">
              <w:rPr>
                <w:color w:val="052635"/>
              </w:rPr>
              <w:t>март</w:t>
            </w:r>
          </w:p>
        </w:tc>
        <w:tc>
          <w:tcPr>
            <w:tcW w:w="2392" w:type="dxa"/>
            <w:gridSpan w:val="3"/>
            <w:tcBorders>
              <w:top w:val="outset" w:sz="6" w:space="0" w:color="auto"/>
              <w:left w:val="outset" w:sz="6" w:space="0" w:color="auto"/>
              <w:right w:val="outset" w:sz="6" w:space="0" w:color="auto"/>
            </w:tcBorders>
          </w:tcPr>
          <w:p w:rsidR="00FF30B0" w:rsidRPr="007F61F5" w:rsidRDefault="00FF30B0" w:rsidP="00CC4467">
            <w:pPr>
              <w:pStyle w:val="ab"/>
              <w:rPr>
                <w:color w:val="052635"/>
              </w:rPr>
            </w:pPr>
            <w:r w:rsidRPr="007F61F5">
              <w:rPr>
                <w:color w:val="052635"/>
              </w:rPr>
              <w:t xml:space="preserve">  </w:t>
            </w:r>
            <w:proofErr w:type="spellStart"/>
            <w:r>
              <w:rPr>
                <w:color w:val="052635"/>
              </w:rPr>
              <w:t>И.Б.Прокашев</w:t>
            </w:r>
            <w:proofErr w:type="spellEnd"/>
          </w:p>
        </w:tc>
      </w:tr>
      <w:tr w:rsidR="00FF30B0" w:rsidRPr="007F61F5" w:rsidTr="00CC4467">
        <w:trPr>
          <w:trHeight w:val="465"/>
          <w:tblCellSpacing w:w="0" w:type="dxa"/>
        </w:trPr>
        <w:tc>
          <w:tcPr>
            <w:tcW w:w="9688" w:type="dxa"/>
            <w:gridSpan w:val="8"/>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tabs>
                <w:tab w:val="left" w:pos="990"/>
              </w:tabs>
              <w:jc w:val="center"/>
              <w:rPr>
                <w:b/>
                <w:color w:val="052635"/>
              </w:rPr>
            </w:pPr>
            <w:r w:rsidRPr="007F61F5">
              <w:rPr>
                <w:b/>
                <w:color w:val="052635"/>
              </w:rPr>
              <w:t>4.</w:t>
            </w:r>
            <w:r w:rsidRPr="007F61F5">
              <w:rPr>
                <w:color w:val="052635"/>
              </w:rPr>
              <w:t xml:space="preserve"> </w:t>
            </w:r>
            <w:r w:rsidRPr="007F61F5">
              <w:rPr>
                <w:b/>
                <w:color w:val="052635"/>
              </w:rPr>
              <w:t>Совместные заседания президиума Совета депутатов и коллегии   Администрации муниципального образования «Красногорский район»</w:t>
            </w:r>
          </w:p>
        </w:tc>
      </w:tr>
      <w:tr w:rsidR="00FF30B0" w:rsidRPr="007F61F5" w:rsidTr="00CC4467">
        <w:trPr>
          <w:trHeight w:val="966"/>
          <w:tblCellSpacing w:w="0" w:type="dxa"/>
        </w:trPr>
        <w:tc>
          <w:tcPr>
            <w:tcW w:w="771" w:type="dxa"/>
            <w:gridSpan w:val="2"/>
            <w:tcBorders>
              <w:top w:val="outset" w:sz="6" w:space="0" w:color="auto"/>
              <w:left w:val="outset" w:sz="6" w:space="0" w:color="auto"/>
              <w:bottom w:val="single" w:sz="4" w:space="0" w:color="auto"/>
              <w:right w:val="outset" w:sz="6" w:space="0" w:color="auto"/>
            </w:tcBorders>
          </w:tcPr>
          <w:p w:rsidR="00FF30B0" w:rsidRPr="007F61F5" w:rsidRDefault="00FF30B0" w:rsidP="00CC4467">
            <w:r w:rsidRPr="007F61F5">
              <w:t xml:space="preserve">    4.1.  </w:t>
            </w:r>
          </w:p>
          <w:p w:rsidR="00FF30B0" w:rsidRPr="007F61F5" w:rsidRDefault="00FF30B0" w:rsidP="00CC4467"/>
          <w:p w:rsidR="00FF30B0" w:rsidRPr="007F61F5" w:rsidRDefault="00FF30B0" w:rsidP="00CC4467">
            <w:r w:rsidRPr="007F61F5">
              <w:t xml:space="preserve">     </w:t>
            </w:r>
          </w:p>
        </w:tc>
        <w:tc>
          <w:tcPr>
            <w:tcW w:w="4672" w:type="dxa"/>
            <w:gridSpan w:val="2"/>
            <w:tcBorders>
              <w:top w:val="outset" w:sz="6" w:space="0" w:color="auto"/>
              <w:left w:val="outset" w:sz="6" w:space="0" w:color="auto"/>
              <w:bottom w:val="single" w:sz="4" w:space="0" w:color="auto"/>
              <w:right w:val="outset" w:sz="6" w:space="0" w:color="auto"/>
            </w:tcBorders>
          </w:tcPr>
          <w:p w:rsidR="00FF30B0" w:rsidRPr="007F61F5" w:rsidRDefault="00FF30B0" w:rsidP="00CC4467">
            <w:pPr>
              <w:rPr>
                <w:bCs/>
                <w:color w:val="052635"/>
              </w:rPr>
            </w:pPr>
            <w:r w:rsidRPr="007F61F5">
              <w:rPr>
                <w:b/>
                <w:bCs/>
                <w:color w:val="052635"/>
              </w:rPr>
              <w:t xml:space="preserve"> </w:t>
            </w:r>
            <w:r w:rsidRPr="00206858">
              <w:rPr>
                <w:bCs/>
                <w:color w:val="052635"/>
              </w:rPr>
              <w:t>Анализ готовности образовательных учреждений Красногорского р</w:t>
            </w:r>
            <w:r>
              <w:rPr>
                <w:bCs/>
                <w:color w:val="052635"/>
              </w:rPr>
              <w:t>айона  к новому  учебному  году</w:t>
            </w:r>
            <w:r w:rsidRPr="00206858">
              <w:rPr>
                <w:bCs/>
                <w:color w:val="052635"/>
              </w:rPr>
              <w:t>.</w:t>
            </w:r>
            <w:r w:rsidRPr="007F61F5">
              <w:rPr>
                <w:bCs/>
                <w:color w:val="052635"/>
              </w:rPr>
              <w:t xml:space="preserve"> </w:t>
            </w:r>
          </w:p>
        </w:tc>
        <w:tc>
          <w:tcPr>
            <w:tcW w:w="1940" w:type="dxa"/>
            <w:gridSpan w:val="2"/>
            <w:tcBorders>
              <w:top w:val="outset" w:sz="6" w:space="0" w:color="auto"/>
              <w:left w:val="outset" w:sz="6" w:space="0" w:color="auto"/>
              <w:bottom w:val="single" w:sz="4" w:space="0" w:color="auto"/>
              <w:right w:val="outset" w:sz="6" w:space="0" w:color="auto"/>
            </w:tcBorders>
          </w:tcPr>
          <w:p w:rsidR="00FF30B0" w:rsidRPr="007F61F5" w:rsidRDefault="00FF30B0" w:rsidP="00CC4467">
            <w:pPr>
              <w:rPr>
                <w:bCs/>
                <w:color w:val="052635"/>
              </w:rPr>
            </w:pPr>
            <w:r w:rsidRPr="007F61F5">
              <w:rPr>
                <w:b/>
                <w:bCs/>
                <w:color w:val="052635"/>
              </w:rPr>
              <w:t xml:space="preserve">      </w:t>
            </w:r>
          </w:p>
          <w:p w:rsidR="00FF30B0" w:rsidRPr="00206858" w:rsidRDefault="00FF30B0" w:rsidP="00CC4467">
            <w:pPr>
              <w:jc w:val="center"/>
              <w:rPr>
                <w:bCs/>
                <w:color w:val="052635"/>
              </w:rPr>
            </w:pPr>
            <w:r w:rsidRPr="00206858">
              <w:rPr>
                <w:bCs/>
                <w:color w:val="052635"/>
              </w:rPr>
              <w:t>Август</w:t>
            </w:r>
          </w:p>
        </w:tc>
        <w:tc>
          <w:tcPr>
            <w:tcW w:w="2305" w:type="dxa"/>
            <w:gridSpan w:val="2"/>
            <w:tcBorders>
              <w:top w:val="outset" w:sz="6" w:space="0" w:color="auto"/>
              <w:left w:val="outset" w:sz="6" w:space="0" w:color="auto"/>
              <w:bottom w:val="single" w:sz="4" w:space="0" w:color="auto"/>
              <w:right w:val="outset" w:sz="6" w:space="0" w:color="auto"/>
            </w:tcBorders>
          </w:tcPr>
          <w:p w:rsidR="00FF30B0" w:rsidRPr="007F61F5" w:rsidRDefault="00FF30B0" w:rsidP="00CC4467">
            <w:pPr>
              <w:rPr>
                <w:b/>
                <w:bCs/>
                <w:color w:val="052635"/>
              </w:rPr>
            </w:pPr>
            <w:r w:rsidRPr="007F61F5">
              <w:rPr>
                <w:b/>
                <w:bCs/>
                <w:color w:val="052635"/>
              </w:rPr>
              <w:t xml:space="preserve">  </w:t>
            </w:r>
            <w:r w:rsidRPr="007F61F5">
              <w:rPr>
                <w:color w:val="052635"/>
              </w:rPr>
              <w:t xml:space="preserve">            </w:t>
            </w:r>
          </w:p>
          <w:p w:rsidR="00FF30B0" w:rsidRPr="007F61F5" w:rsidRDefault="00FF30B0" w:rsidP="00CC4467">
            <w:r w:rsidRPr="007F61F5">
              <w:t xml:space="preserve"> </w:t>
            </w:r>
            <w:r>
              <w:t xml:space="preserve">  </w:t>
            </w:r>
            <w:proofErr w:type="spellStart"/>
            <w:r>
              <w:t>Н.М.Чернышова</w:t>
            </w:r>
            <w:proofErr w:type="spellEnd"/>
          </w:p>
        </w:tc>
      </w:tr>
      <w:tr w:rsidR="00FF30B0" w:rsidRPr="007F61F5" w:rsidTr="00CC4467">
        <w:trPr>
          <w:trHeight w:val="724"/>
          <w:tblCellSpacing w:w="0" w:type="dxa"/>
        </w:trPr>
        <w:tc>
          <w:tcPr>
            <w:tcW w:w="771" w:type="dxa"/>
            <w:gridSpan w:val="2"/>
            <w:tcBorders>
              <w:top w:val="single" w:sz="4" w:space="0" w:color="auto"/>
              <w:left w:val="outset" w:sz="6" w:space="0" w:color="auto"/>
              <w:right w:val="outset" w:sz="6" w:space="0" w:color="auto"/>
            </w:tcBorders>
          </w:tcPr>
          <w:p w:rsidR="00FF30B0" w:rsidRPr="007F61F5" w:rsidRDefault="00FF30B0" w:rsidP="00CC4467">
            <w:r>
              <w:t xml:space="preserve">  4.2</w:t>
            </w:r>
          </w:p>
        </w:tc>
        <w:tc>
          <w:tcPr>
            <w:tcW w:w="4672" w:type="dxa"/>
            <w:gridSpan w:val="2"/>
            <w:tcBorders>
              <w:top w:val="single" w:sz="4" w:space="0" w:color="auto"/>
              <w:left w:val="outset" w:sz="6" w:space="0" w:color="auto"/>
              <w:right w:val="outset" w:sz="6" w:space="0" w:color="auto"/>
            </w:tcBorders>
          </w:tcPr>
          <w:p w:rsidR="00FF30B0" w:rsidRPr="00206858" w:rsidRDefault="00FF30B0" w:rsidP="00CC4467">
            <w:pPr>
              <w:rPr>
                <w:bCs/>
                <w:color w:val="052635"/>
              </w:rPr>
            </w:pPr>
            <w:r>
              <w:rPr>
                <w:b/>
                <w:bCs/>
                <w:color w:val="052635"/>
              </w:rPr>
              <w:t xml:space="preserve">  </w:t>
            </w:r>
            <w:r w:rsidRPr="00206858">
              <w:rPr>
                <w:bCs/>
                <w:color w:val="052635"/>
              </w:rPr>
              <w:t>Исполнение плана мероприятий подготовки к отопительному периоду 20</w:t>
            </w:r>
            <w:r>
              <w:rPr>
                <w:bCs/>
                <w:color w:val="052635"/>
              </w:rPr>
              <w:t>21</w:t>
            </w:r>
            <w:r w:rsidRPr="00206858">
              <w:rPr>
                <w:bCs/>
                <w:color w:val="052635"/>
              </w:rPr>
              <w:t>-202</w:t>
            </w:r>
            <w:r>
              <w:rPr>
                <w:bCs/>
                <w:color w:val="052635"/>
              </w:rPr>
              <w:t>2</w:t>
            </w:r>
            <w:r w:rsidRPr="00206858">
              <w:rPr>
                <w:bCs/>
                <w:color w:val="052635"/>
              </w:rPr>
              <w:t xml:space="preserve"> годов.</w:t>
            </w:r>
          </w:p>
        </w:tc>
        <w:tc>
          <w:tcPr>
            <w:tcW w:w="1940" w:type="dxa"/>
            <w:gridSpan w:val="2"/>
            <w:tcBorders>
              <w:top w:val="single" w:sz="4" w:space="0" w:color="auto"/>
              <w:left w:val="outset" w:sz="6" w:space="0" w:color="auto"/>
              <w:right w:val="outset" w:sz="6" w:space="0" w:color="auto"/>
            </w:tcBorders>
          </w:tcPr>
          <w:p w:rsidR="00FF30B0" w:rsidRPr="00206858" w:rsidRDefault="00FF30B0" w:rsidP="00CC4467">
            <w:pPr>
              <w:pStyle w:val="ab"/>
              <w:tabs>
                <w:tab w:val="center" w:pos="4829"/>
              </w:tabs>
              <w:rPr>
                <w:bCs/>
                <w:color w:val="052635"/>
              </w:rPr>
            </w:pPr>
            <w:r>
              <w:rPr>
                <w:b/>
                <w:bCs/>
                <w:color w:val="052635"/>
              </w:rPr>
              <w:t xml:space="preserve">        </w:t>
            </w:r>
            <w:r w:rsidRPr="00206858">
              <w:rPr>
                <w:bCs/>
                <w:color w:val="052635"/>
              </w:rPr>
              <w:t>Сентябрь</w:t>
            </w:r>
          </w:p>
        </w:tc>
        <w:tc>
          <w:tcPr>
            <w:tcW w:w="2305" w:type="dxa"/>
            <w:gridSpan w:val="2"/>
            <w:tcBorders>
              <w:top w:val="single" w:sz="4" w:space="0" w:color="auto"/>
              <w:left w:val="outset" w:sz="6" w:space="0" w:color="auto"/>
              <w:right w:val="outset" w:sz="6" w:space="0" w:color="auto"/>
            </w:tcBorders>
          </w:tcPr>
          <w:p w:rsidR="00FF30B0" w:rsidRPr="007F61F5" w:rsidRDefault="00FF30B0" w:rsidP="00CC4467">
            <w:pPr>
              <w:rPr>
                <w:b/>
                <w:bCs/>
                <w:color w:val="052635"/>
              </w:rPr>
            </w:pPr>
            <w:r>
              <w:rPr>
                <w:b/>
                <w:bCs/>
                <w:color w:val="052635"/>
              </w:rPr>
              <w:t xml:space="preserve">   </w:t>
            </w:r>
            <w:proofErr w:type="spellStart"/>
            <w:r>
              <w:t>Н.М.Чернышова</w:t>
            </w:r>
            <w:proofErr w:type="spellEnd"/>
          </w:p>
        </w:tc>
      </w:tr>
      <w:tr w:rsidR="00FF30B0" w:rsidRPr="007F61F5" w:rsidTr="00CC4467">
        <w:trPr>
          <w:trHeight w:val="465"/>
          <w:tblCellSpacing w:w="0" w:type="dxa"/>
        </w:trPr>
        <w:tc>
          <w:tcPr>
            <w:tcW w:w="9688" w:type="dxa"/>
            <w:gridSpan w:val="8"/>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tabs>
                <w:tab w:val="center" w:pos="4829"/>
              </w:tabs>
              <w:rPr>
                <w:b/>
                <w:bCs/>
                <w:color w:val="052635"/>
              </w:rPr>
            </w:pPr>
            <w:r w:rsidRPr="007F61F5">
              <w:rPr>
                <w:b/>
                <w:bCs/>
                <w:color w:val="052635"/>
              </w:rPr>
              <w:tab/>
              <w:t xml:space="preserve"> 5. Заседания постоянных комиссий  Совета депутатов</w:t>
            </w:r>
          </w:p>
        </w:tc>
      </w:tr>
      <w:tr w:rsidR="00FF30B0" w:rsidRPr="007F61F5" w:rsidTr="00CC4467">
        <w:trPr>
          <w:tblCellSpacing w:w="0" w:type="dxa"/>
        </w:trPr>
        <w:tc>
          <w:tcPr>
            <w:tcW w:w="771" w:type="dxa"/>
            <w:gridSpan w:val="2"/>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rPr>
                <w:color w:val="052635"/>
              </w:rPr>
            </w:pPr>
            <w:r>
              <w:rPr>
                <w:color w:val="052635"/>
              </w:rPr>
              <w:t xml:space="preserve"> №</w:t>
            </w:r>
          </w:p>
        </w:tc>
        <w:tc>
          <w:tcPr>
            <w:tcW w:w="4653" w:type="dxa"/>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jc w:val="center"/>
              <w:rPr>
                <w:color w:val="052635"/>
              </w:rPr>
            </w:pPr>
            <w:r w:rsidRPr="007F61F5">
              <w:rPr>
                <w:color w:val="052635"/>
              </w:rPr>
              <w:t>Вопросы для рассмотрения на заседаниях постоянных комиссий  Совета депутатов</w:t>
            </w:r>
          </w:p>
        </w:tc>
        <w:tc>
          <w:tcPr>
            <w:tcW w:w="1872" w:type="dxa"/>
            <w:gridSpan w:val="2"/>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rPr>
                <w:color w:val="052635"/>
              </w:rPr>
            </w:pPr>
            <w:r>
              <w:rPr>
                <w:color w:val="052635"/>
              </w:rPr>
              <w:t xml:space="preserve">  сроки</w:t>
            </w:r>
          </w:p>
        </w:tc>
        <w:tc>
          <w:tcPr>
            <w:tcW w:w="2392" w:type="dxa"/>
            <w:gridSpan w:val="3"/>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rPr>
                <w:color w:val="052635"/>
              </w:rPr>
            </w:pPr>
            <w:r>
              <w:rPr>
                <w:color w:val="052635"/>
              </w:rPr>
              <w:t xml:space="preserve">    ответственные</w:t>
            </w:r>
          </w:p>
        </w:tc>
      </w:tr>
      <w:tr w:rsidR="00FF30B0" w:rsidRPr="007F61F5" w:rsidTr="00CC4467">
        <w:trPr>
          <w:trHeight w:val="882"/>
          <w:tblCellSpacing w:w="0" w:type="dxa"/>
        </w:trPr>
        <w:tc>
          <w:tcPr>
            <w:tcW w:w="771" w:type="dxa"/>
            <w:gridSpan w:val="2"/>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jc w:val="center"/>
              <w:rPr>
                <w:color w:val="052635"/>
              </w:rPr>
            </w:pPr>
            <w:r w:rsidRPr="007F61F5">
              <w:rPr>
                <w:color w:val="052635"/>
              </w:rPr>
              <w:t>5.1.</w:t>
            </w:r>
          </w:p>
        </w:tc>
        <w:tc>
          <w:tcPr>
            <w:tcW w:w="4653" w:type="dxa"/>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spacing w:before="0" w:beforeAutospacing="0" w:after="0" w:afterAutospacing="0"/>
              <w:rPr>
                <w:color w:val="052635"/>
              </w:rPr>
            </w:pPr>
            <w:r w:rsidRPr="007F61F5">
              <w:rPr>
                <w:color w:val="052635"/>
              </w:rPr>
              <w:t>Предварительное рассмотрение вопросов, вносимых в повестку дня очередной сессии Совета депутатов.</w:t>
            </w:r>
          </w:p>
        </w:tc>
        <w:tc>
          <w:tcPr>
            <w:tcW w:w="1872" w:type="dxa"/>
            <w:gridSpan w:val="2"/>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jc w:val="center"/>
              <w:rPr>
                <w:color w:val="052635"/>
              </w:rPr>
            </w:pPr>
            <w:r w:rsidRPr="007F61F5">
              <w:rPr>
                <w:color w:val="052635"/>
              </w:rPr>
              <w:t xml:space="preserve">перед каждой </w:t>
            </w:r>
            <w:r>
              <w:rPr>
                <w:color w:val="052635"/>
              </w:rPr>
              <w:t xml:space="preserve">очередной </w:t>
            </w:r>
            <w:r w:rsidRPr="007F61F5">
              <w:rPr>
                <w:color w:val="052635"/>
              </w:rPr>
              <w:t>сессией</w:t>
            </w:r>
          </w:p>
        </w:tc>
        <w:tc>
          <w:tcPr>
            <w:tcW w:w="2392" w:type="dxa"/>
            <w:gridSpan w:val="3"/>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rPr>
                <w:color w:val="052635"/>
              </w:rPr>
            </w:pPr>
            <w:r w:rsidRPr="007F61F5">
              <w:rPr>
                <w:color w:val="052635"/>
              </w:rPr>
              <w:t>Председатели комиссий</w:t>
            </w:r>
          </w:p>
        </w:tc>
      </w:tr>
      <w:tr w:rsidR="00FF30B0" w:rsidRPr="007F61F5" w:rsidTr="00CC4467">
        <w:trPr>
          <w:trHeight w:val="411"/>
          <w:tblCellSpacing w:w="0" w:type="dxa"/>
        </w:trPr>
        <w:tc>
          <w:tcPr>
            <w:tcW w:w="771" w:type="dxa"/>
            <w:gridSpan w:val="2"/>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jc w:val="center"/>
              <w:rPr>
                <w:color w:val="052635"/>
              </w:rPr>
            </w:pPr>
            <w:r w:rsidRPr="007F61F5">
              <w:rPr>
                <w:color w:val="052635"/>
              </w:rPr>
              <w:t>5.2.</w:t>
            </w:r>
          </w:p>
        </w:tc>
        <w:tc>
          <w:tcPr>
            <w:tcW w:w="4653" w:type="dxa"/>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rPr>
                <w:color w:val="052635"/>
              </w:rPr>
            </w:pPr>
            <w:r w:rsidRPr="007F61F5">
              <w:rPr>
                <w:color w:val="052635"/>
              </w:rPr>
              <w:t xml:space="preserve"> Рассмотрение профильных вопросов</w:t>
            </w:r>
          </w:p>
        </w:tc>
        <w:tc>
          <w:tcPr>
            <w:tcW w:w="1872" w:type="dxa"/>
            <w:gridSpan w:val="2"/>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jc w:val="center"/>
              <w:rPr>
                <w:color w:val="052635"/>
              </w:rPr>
            </w:pPr>
            <w:r w:rsidRPr="007F61F5">
              <w:rPr>
                <w:color w:val="052635"/>
              </w:rPr>
              <w:t>В соответствии с планами работ постоянных комиссий</w:t>
            </w:r>
          </w:p>
        </w:tc>
        <w:tc>
          <w:tcPr>
            <w:tcW w:w="2392" w:type="dxa"/>
            <w:gridSpan w:val="3"/>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rPr>
                <w:color w:val="052635"/>
              </w:rPr>
            </w:pPr>
            <w:r w:rsidRPr="007F61F5">
              <w:rPr>
                <w:color w:val="052635"/>
              </w:rPr>
              <w:t>Председатели комиссий</w:t>
            </w:r>
          </w:p>
          <w:p w:rsidR="00FF30B0" w:rsidRPr="007F61F5" w:rsidRDefault="00FF30B0" w:rsidP="00CC4467">
            <w:pPr>
              <w:pStyle w:val="ab"/>
              <w:rPr>
                <w:color w:val="052635"/>
              </w:rPr>
            </w:pPr>
            <w:r w:rsidRPr="007F61F5">
              <w:rPr>
                <w:color w:val="052635"/>
              </w:rPr>
              <w:t xml:space="preserve"> </w:t>
            </w:r>
          </w:p>
        </w:tc>
      </w:tr>
      <w:tr w:rsidR="00FF30B0" w:rsidRPr="007F61F5" w:rsidTr="00CC4467">
        <w:trPr>
          <w:tblCellSpacing w:w="0" w:type="dxa"/>
        </w:trPr>
        <w:tc>
          <w:tcPr>
            <w:tcW w:w="9688" w:type="dxa"/>
            <w:gridSpan w:val="8"/>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jc w:val="center"/>
              <w:rPr>
                <w:color w:val="052635"/>
              </w:rPr>
            </w:pPr>
            <w:r w:rsidRPr="007F61F5">
              <w:rPr>
                <w:b/>
                <w:bCs/>
                <w:color w:val="052635"/>
              </w:rPr>
              <w:t>6. Проверка исполнения решений   Совета депутатов, контрольная работа</w:t>
            </w:r>
          </w:p>
        </w:tc>
      </w:tr>
      <w:tr w:rsidR="00FF30B0" w:rsidRPr="007F61F5" w:rsidTr="00CC4467">
        <w:trPr>
          <w:tblCellSpacing w:w="0" w:type="dxa"/>
        </w:trPr>
        <w:tc>
          <w:tcPr>
            <w:tcW w:w="771" w:type="dxa"/>
            <w:gridSpan w:val="2"/>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jc w:val="center"/>
              <w:rPr>
                <w:color w:val="052635"/>
              </w:rPr>
            </w:pPr>
            <w:r w:rsidRPr="007F61F5">
              <w:rPr>
                <w:color w:val="052635"/>
              </w:rPr>
              <w:t>6.1.</w:t>
            </w:r>
          </w:p>
        </w:tc>
        <w:tc>
          <w:tcPr>
            <w:tcW w:w="4653" w:type="dxa"/>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rPr>
                <w:color w:val="052635"/>
              </w:rPr>
            </w:pPr>
            <w:r w:rsidRPr="007F61F5">
              <w:rPr>
                <w:color w:val="052635"/>
              </w:rPr>
              <w:t>Анализ исполнения бюджета муниципального образован</w:t>
            </w:r>
            <w:r>
              <w:rPr>
                <w:color w:val="052635"/>
              </w:rPr>
              <w:t>ия «Красногорский район» на 2021</w:t>
            </w:r>
            <w:r w:rsidRPr="007F61F5">
              <w:rPr>
                <w:color w:val="052635"/>
              </w:rPr>
              <w:t xml:space="preserve"> год  за 1 квартал, I полугодие.</w:t>
            </w:r>
          </w:p>
        </w:tc>
        <w:tc>
          <w:tcPr>
            <w:tcW w:w="1872" w:type="dxa"/>
            <w:gridSpan w:val="2"/>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jc w:val="center"/>
              <w:rPr>
                <w:color w:val="052635"/>
              </w:rPr>
            </w:pPr>
            <w:r w:rsidRPr="007F61F5">
              <w:rPr>
                <w:color w:val="052635"/>
              </w:rPr>
              <w:t>в течение I полугоди</w:t>
            </w:r>
            <w:r>
              <w:rPr>
                <w:color w:val="052635"/>
              </w:rPr>
              <w:t>я</w:t>
            </w:r>
          </w:p>
        </w:tc>
        <w:tc>
          <w:tcPr>
            <w:tcW w:w="2392" w:type="dxa"/>
            <w:gridSpan w:val="3"/>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rPr>
                <w:color w:val="052635"/>
              </w:rPr>
            </w:pPr>
            <w:r w:rsidRPr="007F61F5">
              <w:rPr>
                <w:color w:val="052635"/>
              </w:rPr>
              <w:t>Комиссия по бюджету и Экономическому развитию района.</w:t>
            </w:r>
          </w:p>
        </w:tc>
      </w:tr>
      <w:tr w:rsidR="00FF30B0" w:rsidRPr="007F61F5" w:rsidTr="00CC4467">
        <w:trPr>
          <w:tblCellSpacing w:w="0" w:type="dxa"/>
        </w:trPr>
        <w:tc>
          <w:tcPr>
            <w:tcW w:w="771" w:type="dxa"/>
            <w:gridSpan w:val="2"/>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jc w:val="center"/>
              <w:rPr>
                <w:color w:val="052635"/>
              </w:rPr>
            </w:pPr>
            <w:r w:rsidRPr="007F61F5">
              <w:rPr>
                <w:color w:val="052635"/>
              </w:rPr>
              <w:t>6.2.</w:t>
            </w:r>
          </w:p>
        </w:tc>
        <w:tc>
          <w:tcPr>
            <w:tcW w:w="4653" w:type="dxa"/>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rPr>
                <w:color w:val="052635"/>
              </w:rPr>
            </w:pPr>
            <w:r w:rsidRPr="007F61F5">
              <w:rPr>
                <w:color w:val="052635"/>
              </w:rPr>
              <w:t xml:space="preserve">Анализ выполнения плана социально-экономического развития муниципального </w:t>
            </w:r>
            <w:r w:rsidRPr="007F61F5">
              <w:rPr>
                <w:color w:val="052635"/>
              </w:rPr>
              <w:lastRenderedPageBreak/>
              <w:t>образован</w:t>
            </w:r>
            <w:r>
              <w:rPr>
                <w:color w:val="052635"/>
              </w:rPr>
              <w:t>ия «Красногорский район» на 2021</w:t>
            </w:r>
            <w:r w:rsidRPr="007F61F5">
              <w:rPr>
                <w:color w:val="052635"/>
              </w:rPr>
              <w:t xml:space="preserve"> год за 1 квартал и I полугодие.</w:t>
            </w:r>
          </w:p>
        </w:tc>
        <w:tc>
          <w:tcPr>
            <w:tcW w:w="1872" w:type="dxa"/>
            <w:gridSpan w:val="2"/>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jc w:val="center"/>
              <w:rPr>
                <w:color w:val="052635"/>
              </w:rPr>
            </w:pPr>
            <w:r w:rsidRPr="007F61F5">
              <w:rPr>
                <w:color w:val="052635"/>
              </w:rPr>
              <w:lastRenderedPageBreak/>
              <w:t>в течение I полугоди</w:t>
            </w:r>
            <w:r>
              <w:rPr>
                <w:color w:val="052635"/>
              </w:rPr>
              <w:t>я</w:t>
            </w:r>
          </w:p>
        </w:tc>
        <w:tc>
          <w:tcPr>
            <w:tcW w:w="2392" w:type="dxa"/>
            <w:gridSpan w:val="3"/>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rPr>
                <w:color w:val="052635"/>
              </w:rPr>
            </w:pPr>
            <w:r w:rsidRPr="007F61F5">
              <w:rPr>
                <w:color w:val="052635"/>
              </w:rPr>
              <w:t xml:space="preserve"> Комиссия по бюджету и Экономическому </w:t>
            </w:r>
            <w:r w:rsidRPr="007F61F5">
              <w:rPr>
                <w:color w:val="052635"/>
              </w:rPr>
              <w:lastRenderedPageBreak/>
              <w:t>развитию района.</w:t>
            </w:r>
          </w:p>
        </w:tc>
      </w:tr>
      <w:tr w:rsidR="00FF30B0" w:rsidRPr="007F61F5" w:rsidTr="00CC4467">
        <w:trPr>
          <w:tblCellSpacing w:w="0" w:type="dxa"/>
        </w:trPr>
        <w:tc>
          <w:tcPr>
            <w:tcW w:w="771" w:type="dxa"/>
            <w:gridSpan w:val="2"/>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jc w:val="center"/>
              <w:rPr>
                <w:color w:val="052635"/>
              </w:rPr>
            </w:pPr>
            <w:r w:rsidRPr="007F61F5">
              <w:rPr>
                <w:color w:val="052635"/>
              </w:rPr>
              <w:lastRenderedPageBreak/>
              <w:t>6.3.</w:t>
            </w:r>
          </w:p>
        </w:tc>
        <w:tc>
          <w:tcPr>
            <w:tcW w:w="4653" w:type="dxa"/>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rPr>
                <w:color w:val="052635"/>
              </w:rPr>
            </w:pPr>
            <w:proofErr w:type="gramStart"/>
            <w:r w:rsidRPr="007F61F5">
              <w:rPr>
                <w:color w:val="052635"/>
              </w:rPr>
              <w:t>Контроль за</w:t>
            </w:r>
            <w:proofErr w:type="gramEnd"/>
            <w:r w:rsidRPr="007F61F5">
              <w:rPr>
                <w:color w:val="052635"/>
              </w:rPr>
              <w:t xml:space="preserve"> ходом исполнения решения  Совета депутатов «О бюджете муниципального образования «К</w:t>
            </w:r>
            <w:r>
              <w:rPr>
                <w:color w:val="052635"/>
              </w:rPr>
              <w:t>расногорский район» на 2021</w:t>
            </w:r>
            <w:r w:rsidRPr="007F61F5">
              <w:rPr>
                <w:color w:val="052635"/>
              </w:rPr>
              <w:t xml:space="preserve"> г.</w:t>
            </w:r>
          </w:p>
        </w:tc>
        <w:tc>
          <w:tcPr>
            <w:tcW w:w="1872" w:type="dxa"/>
            <w:gridSpan w:val="2"/>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jc w:val="center"/>
              <w:rPr>
                <w:color w:val="052635"/>
              </w:rPr>
            </w:pPr>
            <w:r w:rsidRPr="007F61F5">
              <w:rPr>
                <w:color w:val="052635"/>
              </w:rPr>
              <w:t>постоянно</w:t>
            </w:r>
          </w:p>
        </w:tc>
        <w:tc>
          <w:tcPr>
            <w:tcW w:w="2392" w:type="dxa"/>
            <w:gridSpan w:val="3"/>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rPr>
                <w:color w:val="052635"/>
              </w:rPr>
            </w:pPr>
            <w:r w:rsidRPr="007F61F5">
              <w:rPr>
                <w:color w:val="052635"/>
              </w:rPr>
              <w:t xml:space="preserve"> Постоянные комиссии</w:t>
            </w:r>
          </w:p>
        </w:tc>
      </w:tr>
      <w:tr w:rsidR="00FF30B0" w:rsidRPr="007F61F5" w:rsidTr="00CC4467">
        <w:trPr>
          <w:tblCellSpacing w:w="0" w:type="dxa"/>
        </w:trPr>
        <w:tc>
          <w:tcPr>
            <w:tcW w:w="771" w:type="dxa"/>
            <w:gridSpan w:val="2"/>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jc w:val="center"/>
              <w:rPr>
                <w:color w:val="052635"/>
              </w:rPr>
            </w:pPr>
            <w:r w:rsidRPr="007F61F5">
              <w:rPr>
                <w:color w:val="052635"/>
              </w:rPr>
              <w:t>6.4.</w:t>
            </w:r>
          </w:p>
        </w:tc>
        <w:tc>
          <w:tcPr>
            <w:tcW w:w="4653" w:type="dxa"/>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spacing w:before="0" w:beforeAutospacing="0" w:after="0" w:afterAutospacing="0"/>
              <w:rPr>
                <w:color w:val="052635"/>
              </w:rPr>
            </w:pPr>
            <w:proofErr w:type="gramStart"/>
            <w:r w:rsidRPr="007F61F5">
              <w:rPr>
                <w:color w:val="052635"/>
              </w:rPr>
              <w:t>Контроль за</w:t>
            </w:r>
            <w:proofErr w:type="gramEnd"/>
            <w:r w:rsidRPr="007F61F5">
              <w:rPr>
                <w:color w:val="052635"/>
              </w:rPr>
              <w:t xml:space="preserve"> исполнением Регламента Совета депутатов муниципального образования «Красногорский район»:</w:t>
            </w:r>
          </w:p>
          <w:p w:rsidR="00FF30B0" w:rsidRPr="007F61F5" w:rsidRDefault="00FF30B0" w:rsidP="00CC4467">
            <w:pPr>
              <w:pStyle w:val="ab"/>
              <w:spacing w:before="0" w:beforeAutospacing="0" w:after="0" w:afterAutospacing="0"/>
              <w:rPr>
                <w:color w:val="052635"/>
              </w:rPr>
            </w:pPr>
            <w:r w:rsidRPr="007F61F5">
              <w:rPr>
                <w:color w:val="052635"/>
              </w:rPr>
              <w:t>а) в ходе подготовки проектов документов на сессии  Совета депутатов, заседания президиума, постоянных комиссий и депутатских слушаний;</w:t>
            </w:r>
          </w:p>
          <w:p w:rsidR="00FF30B0" w:rsidRPr="007F61F5" w:rsidRDefault="00FF30B0" w:rsidP="00CC4467">
            <w:pPr>
              <w:pStyle w:val="ab"/>
              <w:spacing w:before="0" w:beforeAutospacing="0" w:after="0" w:afterAutospacing="0"/>
              <w:rPr>
                <w:color w:val="052635"/>
              </w:rPr>
            </w:pPr>
            <w:r w:rsidRPr="007F61F5">
              <w:rPr>
                <w:color w:val="052635"/>
              </w:rPr>
              <w:t>б) по соблюдению сроков представления материалов к сессиям  Совета депутатов;</w:t>
            </w:r>
          </w:p>
          <w:p w:rsidR="00FF30B0" w:rsidRPr="007F61F5" w:rsidRDefault="00FF30B0" w:rsidP="00CC4467">
            <w:pPr>
              <w:pStyle w:val="ab"/>
              <w:spacing w:before="0" w:beforeAutospacing="0" w:after="0" w:afterAutospacing="0"/>
              <w:rPr>
                <w:color w:val="052635"/>
              </w:rPr>
            </w:pPr>
            <w:r w:rsidRPr="007F61F5">
              <w:rPr>
                <w:color w:val="052635"/>
              </w:rPr>
              <w:t xml:space="preserve">в) в ходе проведений заседаний сессий  Совета депутатов председательствующим и депутатами. </w:t>
            </w:r>
          </w:p>
        </w:tc>
        <w:tc>
          <w:tcPr>
            <w:tcW w:w="1872" w:type="dxa"/>
            <w:gridSpan w:val="2"/>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jc w:val="center"/>
              <w:rPr>
                <w:color w:val="052635"/>
              </w:rPr>
            </w:pPr>
            <w:r w:rsidRPr="007F61F5">
              <w:rPr>
                <w:color w:val="052635"/>
              </w:rPr>
              <w:t>постоянно</w:t>
            </w:r>
          </w:p>
        </w:tc>
        <w:tc>
          <w:tcPr>
            <w:tcW w:w="2392" w:type="dxa"/>
            <w:gridSpan w:val="3"/>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rPr>
                <w:color w:val="052635"/>
              </w:rPr>
            </w:pPr>
            <w:r w:rsidRPr="007F61F5">
              <w:rPr>
                <w:color w:val="052635"/>
              </w:rPr>
              <w:t xml:space="preserve">Постоянные комиссии </w:t>
            </w:r>
          </w:p>
        </w:tc>
      </w:tr>
      <w:tr w:rsidR="00FF30B0" w:rsidRPr="007F61F5" w:rsidTr="00CC4467">
        <w:trPr>
          <w:tblCellSpacing w:w="0" w:type="dxa"/>
        </w:trPr>
        <w:tc>
          <w:tcPr>
            <w:tcW w:w="771" w:type="dxa"/>
            <w:gridSpan w:val="2"/>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jc w:val="center"/>
              <w:rPr>
                <w:color w:val="052635"/>
              </w:rPr>
            </w:pPr>
            <w:r w:rsidRPr="007F61F5">
              <w:rPr>
                <w:color w:val="052635"/>
              </w:rPr>
              <w:t>6.5.</w:t>
            </w:r>
          </w:p>
        </w:tc>
        <w:tc>
          <w:tcPr>
            <w:tcW w:w="4653" w:type="dxa"/>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rPr>
                <w:color w:val="052635"/>
              </w:rPr>
            </w:pPr>
            <w:r w:rsidRPr="007F61F5">
              <w:rPr>
                <w:color w:val="052635"/>
              </w:rPr>
              <w:t xml:space="preserve">Контроль за соблюдением Регламента Совета депутатов муниципального образования «Красногорский  район» </w:t>
            </w:r>
            <w:proofErr w:type="gramStart"/>
            <w:r w:rsidRPr="007F61F5">
              <w:rPr>
                <w:color w:val="052635"/>
              </w:rPr>
              <w:t>-д</w:t>
            </w:r>
            <w:proofErr w:type="gramEnd"/>
            <w:r w:rsidRPr="007F61F5">
              <w:rPr>
                <w:color w:val="052635"/>
              </w:rPr>
              <w:t xml:space="preserve">епутатами Красногорского Совета депутатов и работниками Аппарата Главы муниципального образования, Районного Совета депутатов </w:t>
            </w:r>
          </w:p>
        </w:tc>
        <w:tc>
          <w:tcPr>
            <w:tcW w:w="1872" w:type="dxa"/>
            <w:gridSpan w:val="2"/>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jc w:val="center"/>
              <w:rPr>
                <w:color w:val="052635"/>
              </w:rPr>
            </w:pPr>
            <w:r w:rsidRPr="007F61F5">
              <w:rPr>
                <w:color w:val="052635"/>
              </w:rPr>
              <w:t>постоянно</w:t>
            </w:r>
          </w:p>
        </w:tc>
        <w:tc>
          <w:tcPr>
            <w:tcW w:w="2392" w:type="dxa"/>
            <w:gridSpan w:val="3"/>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rPr>
                <w:color w:val="052635"/>
              </w:rPr>
            </w:pPr>
            <w:r w:rsidRPr="007F61F5">
              <w:rPr>
                <w:color w:val="052635"/>
              </w:rPr>
              <w:t>Постоянные комиссии,</w:t>
            </w:r>
          </w:p>
          <w:p w:rsidR="00FF30B0" w:rsidRPr="007F61F5" w:rsidRDefault="00FF30B0" w:rsidP="00CC4467">
            <w:pPr>
              <w:pStyle w:val="ab"/>
              <w:rPr>
                <w:color w:val="052635"/>
              </w:rPr>
            </w:pPr>
          </w:p>
        </w:tc>
      </w:tr>
      <w:tr w:rsidR="00FF30B0" w:rsidRPr="007F61F5" w:rsidTr="00CC4467">
        <w:trPr>
          <w:tblCellSpacing w:w="0" w:type="dxa"/>
        </w:trPr>
        <w:tc>
          <w:tcPr>
            <w:tcW w:w="771" w:type="dxa"/>
            <w:gridSpan w:val="2"/>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jc w:val="center"/>
              <w:rPr>
                <w:color w:val="052635"/>
              </w:rPr>
            </w:pPr>
            <w:r w:rsidRPr="007F61F5">
              <w:rPr>
                <w:color w:val="052635"/>
              </w:rPr>
              <w:t>6.6.</w:t>
            </w:r>
          </w:p>
        </w:tc>
        <w:tc>
          <w:tcPr>
            <w:tcW w:w="4653" w:type="dxa"/>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rPr>
                <w:color w:val="052635"/>
              </w:rPr>
            </w:pPr>
            <w:proofErr w:type="gramStart"/>
            <w:r w:rsidRPr="007F61F5">
              <w:rPr>
                <w:color w:val="052635"/>
              </w:rPr>
              <w:t>Контроль за</w:t>
            </w:r>
            <w:proofErr w:type="gramEnd"/>
            <w:r w:rsidRPr="007F61F5">
              <w:rPr>
                <w:color w:val="052635"/>
              </w:rPr>
              <w:t xml:space="preserve"> соблюдением депутатами  Совета депутатов, решения Совета депутатов «Об утверждении Положения о статусе депутата  Совета депутатов муниципального образования Красногорский район».</w:t>
            </w:r>
          </w:p>
        </w:tc>
        <w:tc>
          <w:tcPr>
            <w:tcW w:w="1872" w:type="dxa"/>
            <w:gridSpan w:val="2"/>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jc w:val="center"/>
              <w:rPr>
                <w:color w:val="052635"/>
              </w:rPr>
            </w:pPr>
            <w:r w:rsidRPr="007F61F5">
              <w:rPr>
                <w:color w:val="052635"/>
              </w:rPr>
              <w:t>постоянно</w:t>
            </w:r>
          </w:p>
          <w:p w:rsidR="00FF30B0" w:rsidRPr="007F61F5" w:rsidRDefault="00FF30B0" w:rsidP="00CC4467">
            <w:pPr>
              <w:pStyle w:val="ab"/>
              <w:jc w:val="center"/>
              <w:rPr>
                <w:color w:val="052635"/>
              </w:rPr>
            </w:pPr>
          </w:p>
        </w:tc>
        <w:tc>
          <w:tcPr>
            <w:tcW w:w="2392" w:type="dxa"/>
            <w:gridSpan w:val="3"/>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rPr>
                <w:color w:val="052635"/>
              </w:rPr>
            </w:pPr>
            <w:r w:rsidRPr="007F61F5">
              <w:rPr>
                <w:color w:val="052635"/>
              </w:rPr>
              <w:t>Постоянные комиссии</w:t>
            </w:r>
          </w:p>
        </w:tc>
      </w:tr>
      <w:tr w:rsidR="00FF30B0" w:rsidRPr="007F61F5" w:rsidTr="00CC4467">
        <w:trPr>
          <w:tblCellSpacing w:w="0" w:type="dxa"/>
        </w:trPr>
        <w:tc>
          <w:tcPr>
            <w:tcW w:w="771" w:type="dxa"/>
            <w:gridSpan w:val="2"/>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jc w:val="center"/>
              <w:rPr>
                <w:color w:val="052635"/>
              </w:rPr>
            </w:pPr>
            <w:r w:rsidRPr="007F61F5">
              <w:rPr>
                <w:color w:val="052635"/>
              </w:rPr>
              <w:t>6.7</w:t>
            </w:r>
          </w:p>
        </w:tc>
        <w:tc>
          <w:tcPr>
            <w:tcW w:w="4653" w:type="dxa"/>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rPr>
                <w:color w:val="052635"/>
              </w:rPr>
            </w:pPr>
            <w:r w:rsidRPr="007F61F5">
              <w:rPr>
                <w:color w:val="052635"/>
              </w:rPr>
              <w:t xml:space="preserve"> </w:t>
            </w:r>
            <w:proofErr w:type="gramStart"/>
            <w:r w:rsidRPr="007F61F5">
              <w:rPr>
                <w:color w:val="052635"/>
              </w:rPr>
              <w:t>Контроль за</w:t>
            </w:r>
            <w:proofErr w:type="gramEnd"/>
            <w:r w:rsidRPr="007F61F5">
              <w:rPr>
                <w:color w:val="052635"/>
              </w:rPr>
              <w:t xml:space="preserve"> выполнением плана работы контрольно-счетного органа Совета депутатов.</w:t>
            </w:r>
          </w:p>
        </w:tc>
        <w:tc>
          <w:tcPr>
            <w:tcW w:w="1872" w:type="dxa"/>
            <w:gridSpan w:val="2"/>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jc w:val="center"/>
              <w:rPr>
                <w:color w:val="052635"/>
              </w:rPr>
            </w:pPr>
            <w:r w:rsidRPr="007F61F5">
              <w:rPr>
                <w:color w:val="052635"/>
              </w:rPr>
              <w:t>постоянно</w:t>
            </w:r>
          </w:p>
        </w:tc>
        <w:tc>
          <w:tcPr>
            <w:tcW w:w="2392" w:type="dxa"/>
            <w:gridSpan w:val="3"/>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rPr>
                <w:color w:val="052635"/>
              </w:rPr>
            </w:pPr>
            <w:r w:rsidRPr="007F61F5">
              <w:rPr>
                <w:color w:val="052635"/>
              </w:rPr>
              <w:t xml:space="preserve">  Постоянные комиссии</w:t>
            </w:r>
          </w:p>
        </w:tc>
      </w:tr>
      <w:tr w:rsidR="00FF30B0" w:rsidRPr="007F61F5" w:rsidTr="00CC4467">
        <w:trPr>
          <w:tblCellSpacing w:w="0" w:type="dxa"/>
        </w:trPr>
        <w:tc>
          <w:tcPr>
            <w:tcW w:w="9688" w:type="dxa"/>
            <w:gridSpan w:val="8"/>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rPr>
                <w:color w:val="052635"/>
              </w:rPr>
            </w:pPr>
            <w:r w:rsidRPr="007F61F5">
              <w:rPr>
                <w:b/>
                <w:bCs/>
                <w:color w:val="052635"/>
              </w:rPr>
              <w:t xml:space="preserve">                                    7. Организационная работа</w:t>
            </w:r>
          </w:p>
        </w:tc>
      </w:tr>
      <w:tr w:rsidR="00FF30B0" w:rsidRPr="007F61F5" w:rsidTr="00CC4467">
        <w:trPr>
          <w:tblCellSpacing w:w="0" w:type="dxa"/>
        </w:trPr>
        <w:tc>
          <w:tcPr>
            <w:tcW w:w="771" w:type="dxa"/>
            <w:gridSpan w:val="2"/>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jc w:val="center"/>
              <w:rPr>
                <w:color w:val="052635"/>
              </w:rPr>
            </w:pPr>
            <w:r w:rsidRPr="007F61F5">
              <w:rPr>
                <w:color w:val="052635"/>
              </w:rPr>
              <w:t>7.1.</w:t>
            </w:r>
          </w:p>
        </w:tc>
        <w:tc>
          <w:tcPr>
            <w:tcW w:w="4653" w:type="dxa"/>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rPr>
                <w:color w:val="052635"/>
              </w:rPr>
            </w:pPr>
            <w:r w:rsidRPr="007F61F5">
              <w:rPr>
                <w:color w:val="052635"/>
              </w:rPr>
              <w:t xml:space="preserve">Учеба депутатов Районного Совета и Советов депутатов муниципальных образований </w:t>
            </w:r>
            <w:proofErr w:type="gramStart"/>
            <w:r w:rsidRPr="007F61F5">
              <w:rPr>
                <w:color w:val="052635"/>
              </w:rPr>
              <w:t>–п</w:t>
            </w:r>
            <w:proofErr w:type="gramEnd"/>
            <w:r w:rsidRPr="007F61F5">
              <w:rPr>
                <w:color w:val="052635"/>
              </w:rPr>
              <w:t>оселений.</w:t>
            </w:r>
          </w:p>
        </w:tc>
        <w:tc>
          <w:tcPr>
            <w:tcW w:w="1872" w:type="dxa"/>
            <w:gridSpan w:val="2"/>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jc w:val="center"/>
              <w:rPr>
                <w:color w:val="052635"/>
              </w:rPr>
            </w:pPr>
            <w:r>
              <w:rPr>
                <w:color w:val="052635"/>
              </w:rPr>
              <w:t>1-й квартал 2021 года</w:t>
            </w:r>
          </w:p>
        </w:tc>
        <w:tc>
          <w:tcPr>
            <w:tcW w:w="2392" w:type="dxa"/>
            <w:gridSpan w:val="3"/>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rPr>
                <w:color w:val="052635"/>
              </w:rPr>
            </w:pPr>
            <w:r w:rsidRPr="007F61F5">
              <w:rPr>
                <w:color w:val="052635"/>
              </w:rPr>
              <w:t xml:space="preserve"> </w:t>
            </w:r>
            <w:proofErr w:type="spellStart"/>
            <w:r w:rsidRPr="007F61F5">
              <w:rPr>
                <w:color w:val="052635"/>
              </w:rPr>
              <w:t>И.Б.Прокашев</w:t>
            </w:r>
            <w:proofErr w:type="spellEnd"/>
          </w:p>
          <w:p w:rsidR="00FF30B0" w:rsidRPr="007F61F5" w:rsidRDefault="00FF30B0" w:rsidP="00CC4467">
            <w:pPr>
              <w:pStyle w:val="ab"/>
              <w:rPr>
                <w:color w:val="052635"/>
              </w:rPr>
            </w:pPr>
            <w:r w:rsidRPr="007F61F5">
              <w:rPr>
                <w:color w:val="052635"/>
              </w:rPr>
              <w:t xml:space="preserve"> </w:t>
            </w:r>
          </w:p>
        </w:tc>
      </w:tr>
      <w:tr w:rsidR="00FF30B0" w:rsidRPr="007F61F5" w:rsidTr="00CC4467">
        <w:trPr>
          <w:tblCellSpacing w:w="0" w:type="dxa"/>
        </w:trPr>
        <w:tc>
          <w:tcPr>
            <w:tcW w:w="771" w:type="dxa"/>
            <w:gridSpan w:val="2"/>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jc w:val="center"/>
              <w:rPr>
                <w:color w:val="052635"/>
              </w:rPr>
            </w:pPr>
            <w:r w:rsidRPr="007F61F5">
              <w:rPr>
                <w:color w:val="052635"/>
              </w:rPr>
              <w:t>7.2.</w:t>
            </w:r>
          </w:p>
        </w:tc>
        <w:tc>
          <w:tcPr>
            <w:tcW w:w="4653" w:type="dxa"/>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rPr>
                <w:color w:val="052635"/>
              </w:rPr>
            </w:pPr>
            <w:r w:rsidRPr="007F61F5">
              <w:rPr>
                <w:color w:val="052635"/>
              </w:rPr>
              <w:t>Организация приема избирателей депутатами Районного Совета депутатов.</w:t>
            </w:r>
          </w:p>
        </w:tc>
        <w:tc>
          <w:tcPr>
            <w:tcW w:w="1872" w:type="dxa"/>
            <w:gridSpan w:val="2"/>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jc w:val="center"/>
              <w:rPr>
                <w:color w:val="052635"/>
              </w:rPr>
            </w:pPr>
            <w:proofErr w:type="gramStart"/>
            <w:r w:rsidRPr="007F61F5">
              <w:rPr>
                <w:color w:val="052635"/>
              </w:rPr>
              <w:t>согласно графика</w:t>
            </w:r>
            <w:proofErr w:type="gramEnd"/>
            <w:r>
              <w:rPr>
                <w:color w:val="052635"/>
              </w:rPr>
              <w:t xml:space="preserve">, </w:t>
            </w:r>
            <w:proofErr w:type="spellStart"/>
            <w:r>
              <w:rPr>
                <w:color w:val="052635"/>
              </w:rPr>
              <w:t>эпидобстановкой</w:t>
            </w:r>
            <w:proofErr w:type="spellEnd"/>
          </w:p>
        </w:tc>
        <w:tc>
          <w:tcPr>
            <w:tcW w:w="2392" w:type="dxa"/>
            <w:gridSpan w:val="3"/>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rPr>
                <w:color w:val="052635"/>
              </w:rPr>
            </w:pPr>
            <w:r w:rsidRPr="007F61F5">
              <w:rPr>
                <w:color w:val="052635"/>
              </w:rPr>
              <w:t xml:space="preserve"> </w:t>
            </w:r>
            <w:proofErr w:type="spellStart"/>
            <w:r w:rsidRPr="007F61F5">
              <w:rPr>
                <w:color w:val="052635"/>
              </w:rPr>
              <w:t>И.Б.Прокашев</w:t>
            </w:r>
            <w:proofErr w:type="spellEnd"/>
          </w:p>
        </w:tc>
      </w:tr>
      <w:tr w:rsidR="00FF30B0" w:rsidRPr="007F61F5" w:rsidTr="00CC4467">
        <w:trPr>
          <w:tblCellSpacing w:w="0" w:type="dxa"/>
        </w:trPr>
        <w:tc>
          <w:tcPr>
            <w:tcW w:w="771" w:type="dxa"/>
            <w:gridSpan w:val="2"/>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jc w:val="center"/>
              <w:rPr>
                <w:color w:val="052635"/>
              </w:rPr>
            </w:pPr>
            <w:r w:rsidRPr="007F61F5">
              <w:rPr>
                <w:color w:val="052635"/>
              </w:rPr>
              <w:t>7.3.</w:t>
            </w:r>
          </w:p>
        </w:tc>
        <w:tc>
          <w:tcPr>
            <w:tcW w:w="4653" w:type="dxa"/>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spacing w:before="0" w:beforeAutospacing="0" w:after="0" w:afterAutospacing="0"/>
              <w:rPr>
                <w:color w:val="052635"/>
              </w:rPr>
            </w:pPr>
            <w:r w:rsidRPr="007F61F5">
              <w:rPr>
                <w:color w:val="052635"/>
              </w:rPr>
              <w:t>Организационное и документационное обеспечение подготовки и проведения:</w:t>
            </w:r>
          </w:p>
          <w:p w:rsidR="00FF30B0" w:rsidRPr="007F61F5" w:rsidRDefault="00FF30B0" w:rsidP="00CC4467">
            <w:pPr>
              <w:pStyle w:val="ab"/>
              <w:spacing w:before="0" w:beforeAutospacing="0" w:after="0" w:afterAutospacing="0"/>
              <w:rPr>
                <w:color w:val="052635"/>
              </w:rPr>
            </w:pPr>
            <w:r w:rsidRPr="007F61F5">
              <w:rPr>
                <w:color w:val="052635"/>
              </w:rPr>
              <w:t>- публичных слушаний,</w:t>
            </w:r>
          </w:p>
          <w:p w:rsidR="00FF30B0" w:rsidRPr="007F61F5" w:rsidRDefault="00FF30B0" w:rsidP="00CC4467">
            <w:pPr>
              <w:pStyle w:val="ab"/>
              <w:spacing w:before="0" w:beforeAutospacing="0" w:after="0" w:afterAutospacing="0"/>
              <w:rPr>
                <w:color w:val="052635"/>
              </w:rPr>
            </w:pPr>
            <w:r w:rsidRPr="007F61F5">
              <w:rPr>
                <w:color w:val="052635"/>
              </w:rPr>
              <w:t xml:space="preserve">- депутатских слушаний, </w:t>
            </w:r>
          </w:p>
          <w:p w:rsidR="00FF30B0" w:rsidRPr="007F61F5" w:rsidRDefault="00FF30B0" w:rsidP="00CC4467">
            <w:pPr>
              <w:pStyle w:val="ab"/>
              <w:spacing w:before="0" w:beforeAutospacing="0" w:after="0" w:afterAutospacing="0"/>
              <w:rPr>
                <w:color w:val="052635"/>
              </w:rPr>
            </w:pPr>
            <w:r w:rsidRPr="007F61F5">
              <w:rPr>
                <w:color w:val="052635"/>
              </w:rPr>
              <w:t xml:space="preserve">- сессий  Совета депутатов, </w:t>
            </w:r>
          </w:p>
          <w:p w:rsidR="00FF30B0" w:rsidRPr="007F61F5" w:rsidRDefault="00FF30B0" w:rsidP="00CC4467">
            <w:pPr>
              <w:pStyle w:val="ab"/>
              <w:spacing w:before="0" w:beforeAutospacing="0" w:after="0" w:afterAutospacing="0"/>
              <w:rPr>
                <w:color w:val="052635"/>
              </w:rPr>
            </w:pPr>
            <w:r w:rsidRPr="007F61F5">
              <w:rPr>
                <w:color w:val="052635"/>
              </w:rPr>
              <w:t>- заседаний президиума  Совета депутатов,</w:t>
            </w:r>
          </w:p>
          <w:p w:rsidR="00FF30B0" w:rsidRPr="007F61F5" w:rsidRDefault="00FF30B0" w:rsidP="00CC4467">
            <w:pPr>
              <w:pStyle w:val="ab"/>
              <w:spacing w:before="0" w:beforeAutospacing="0" w:after="0" w:afterAutospacing="0"/>
              <w:rPr>
                <w:color w:val="052635"/>
              </w:rPr>
            </w:pPr>
            <w:r w:rsidRPr="007F61F5">
              <w:rPr>
                <w:color w:val="052635"/>
              </w:rPr>
              <w:t>- парламентских часов,</w:t>
            </w:r>
          </w:p>
          <w:p w:rsidR="00FF30B0" w:rsidRPr="007F61F5" w:rsidRDefault="00FF30B0" w:rsidP="00CC4467">
            <w:pPr>
              <w:pStyle w:val="ab"/>
              <w:spacing w:before="0" w:beforeAutospacing="0" w:after="0" w:afterAutospacing="0"/>
              <w:rPr>
                <w:color w:val="052635"/>
              </w:rPr>
            </w:pPr>
            <w:r w:rsidRPr="007F61F5">
              <w:rPr>
                <w:color w:val="052635"/>
              </w:rPr>
              <w:t>- заседаний постоянных комиссий районного Совета депутатов</w:t>
            </w:r>
          </w:p>
        </w:tc>
        <w:tc>
          <w:tcPr>
            <w:tcW w:w="1872" w:type="dxa"/>
            <w:gridSpan w:val="2"/>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jc w:val="center"/>
              <w:rPr>
                <w:color w:val="052635"/>
              </w:rPr>
            </w:pPr>
            <w:r w:rsidRPr="007F61F5">
              <w:rPr>
                <w:color w:val="052635"/>
              </w:rPr>
              <w:t>в течение года</w:t>
            </w:r>
          </w:p>
        </w:tc>
        <w:tc>
          <w:tcPr>
            <w:tcW w:w="2392" w:type="dxa"/>
            <w:gridSpan w:val="3"/>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rPr>
                <w:color w:val="052635"/>
              </w:rPr>
            </w:pPr>
            <w:r w:rsidRPr="007F61F5">
              <w:rPr>
                <w:color w:val="052635"/>
              </w:rPr>
              <w:t xml:space="preserve"> </w:t>
            </w:r>
            <w:proofErr w:type="spellStart"/>
            <w:r>
              <w:rPr>
                <w:color w:val="052635"/>
              </w:rPr>
              <w:t>Н.А.Иванова</w:t>
            </w:r>
            <w:proofErr w:type="spellEnd"/>
          </w:p>
        </w:tc>
      </w:tr>
      <w:tr w:rsidR="00FF30B0" w:rsidRPr="007F61F5" w:rsidTr="00CC4467">
        <w:trPr>
          <w:tblCellSpacing w:w="0" w:type="dxa"/>
        </w:trPr>
        <w:tc>
          <w:tcPr>
            <w:tcW w:w="771" w:type="dxa"/>
            <w:gridSpan w:val="2"/>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jc w:val="center"/>
              <w:rPr>
                <w:color w:val="052635"/>
              </w:rPr>
            </w:pPr>
            <w:r w:rsidRPr="007F61F5">
              <w:rPr>
                <w:color w:val="052635"/>
              </w:rPr>
              <w:t>7.4.</w:t>
            </w:r>
          </w:p>
        </w:tc>
        <w:tc>
          <w:tcPr>
            <w:tcW w:w="4653" w:type="dxa"/>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spacing w:before="0" w:beforeAutospacing="0" w:after="0" w:afterAutospacing="0"/>
              <w:rPr>
                <w:color w:val="052635"/>
              </w:rPr>
            </w:pPr>
            <w:r w:rsidRPr="007F61F5">
              <w:rPr>
                <w:color w:val="052635"/>
              </w:rPr>
              <w:t xml:space="preserve">Анализ работы по реализации запросов депутатов  Совета депутатов, замечаний и предложений по организации работы Совета </w:t>
            </w:r>
            <w:r w:rsidRPr="007F61F5">
              <w:rPr>
                <w:color w:val="052635"/>
              </w:rPr>
              <w:lastRenderedPageBreak/>
              <w:t>депутатов, высказанных депутатами на сес</w:t>
            </w:r>
            <w:r>
              <w:rPr>
                <w:color w:val="052635"/>
              </w:rPr>
              <w:t>сиях районного Совета депутатов, встреч с избирателями.</w:t>
            </w:r>
          </w:p>
        </w:tc>
        <w:tc>
          <w:tcPr>
            <w:tcW w:w="1872" w:type="dxa"/>
            <w:gridSpan w:val="2"/>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jc w:val="center"/>
              <w:rPr>
                <w:color w:val="052635"/>
              </w:rPr>
            </w:pPr>
            <w:r w:rsidRPr="007F61F5">
              <w:rPr>
                <w:color w:val="052635"/>
              </w:rPr>
              <w:lastRenderedPageBreak/>
              <w:t>в течение года</w:t>
            </w:r>
          </w:p>
        </w:tc>
        <w:tc>
          <w:tcPr>
            <w:tcW w:w="2392" w:type="dxa"/>
            <w:gridSpan w:val="3"/>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rPr>
                <w:color w:val="052635"/>
              </w:rPr>
            </w:pPr>
            <w:r w:rsidRPr="007F61F5">
              <w:rPr>
                <w:color w:val="052635"/>
              </w:rPr>
              <w:t xml:space="preserve"> </w:t>
            </w:r>
            <w:proofErr w:type="spellStart"/>
            <w:r w:rsidRPr="007F61F5">
              <w:rPr>
                <w:color w:val="052635"/>
              </w:rPr>
              <w:t>И.Б.Прокашев</w:t>
            </w:r>
            <w:proofErr w:type="spellEnd"/>
          </w:p>
          <w:p w:rsidR="00FF30B0" w:rsidRPr="007F61F5" w:rsidRDefault="00FF30B0" w:rsidP="00CC4467"/>
          <w:p w:rsidR="00FF30B0" w:rsidRPr="007F61F5" w:rsidRDefault="00FF30B0" w:rsidP="00CC4467">
            <w:r w:rsidRPr="007F61F5">
              <w:lastRenderedPageBreak/>
              <w:t xml:space="preserve"> </w:t>
            </w:r>
          </w:p>
        </w:tc>
      </w:tr>
      <w:tr w:rsidR="00FF30B0" w:rsidRPr="007F61F5" w:rsidTr="00CC4467">
        <w:trPr>
          <w:tblCellSpacing w:w="0" w:type="dxa"/>
        </w:trPr>
        <w:tc>
          <w:tcPr>
            <w:tcW w:w="771" w:type="dxa"/>
            <w:gridSpan w:val="2"/>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jc w:val="center"/>
              <w:rPr>
                <w:color w:val="052635"/>
              </w:rPr>
            </w:pPr>
            <w:r w:rsidRPr="007F61F5">
              <w:rPr>
                <w:color w:val="052635"/>
              </w:rPr>
              <w:lastRenderedPageBreak/>
              <w:t>7.5.</w:t>
            </w:r>
          </w:p>
        </w:tc>
        <w:tc>
          <w:tcPr>
            <w:tcW w:w="4653" w:type="dxa"/>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spacing w:before="0" w:beforeAutospacing="0" w:after="0" w:afterAutospacing="0"/>
              <w:rPr>
                <w:color w:val="052635"/>
              </w:rPr>
            </w:pPr>
            <w:r w:rsidRPr="007F61F5">
              <w:rPr>
                <w:color w:val="052635"/>
              </w:rPr>
              <w:t>Мониторинг федерального законодательства, в части изменений, касающихся вопросов местного самоуправления.</w:t>
            </w:r>
          </w:p>
        </w:tc>
        <w:tc>
          <w:tcPr>
            <w:tcW w:w="1872" w:type="dxa"/>
            <w:gridSpan w:val="2"/>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jc w:val="center"/>
              <w:rPr>
                <w:color w:val="052635"/>
              </w:rPr>
            </w:pPr>
            <w:r>
              <w:rPr>
                <w:color w:val="052635"/>
              </w:rPr>
              <w:t>ежеквар</w:t>
            </w:r>
            <w:r w:rsidRPr="007F61F5">
              <w:rPr>
                <w:color w:val="052635"/>
              </w:rPr>
              <w:t>тально</w:t>
            </w:r>
          </w:p>
        </w:tc>
        <w:tc>
          <w:tcPr>
            <w:tcW w:w="2392" w:type="dxa"/>
            <w:gridSpan w:val="3"/>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rPr>
                <w:color w:val="052635"/>
              </w:rPr>
            </w:pPr>
            <w:r w:rsidRPr="007F61F5">
              <w:rPr>
                <w:color w:val="052635"/>
              </w:rPr>
              <w:t xml:space="preserve"> </w:t>
            </w:r>
            <w:proofErr w:type="spellStart"/>
            <w:r w:rsidRPr="007F61F5">
              <w:rPr>
                <w:color w:val="052635"/>
              </w:rPr>
              <w:t>И.Б.Прокашев</w:t>
            </w:r>
            <w:proofErr w:type="spellEnd"/>
          </w:p>
          <w:p w:rsidR="00FF30B0" w:rsidRPr="007F61F5" w:rsidRDefault="00FF30B0" w:rsidP="00CC4467">
            <w:pPr>
              <w:pStyle w:val="ab"/>
              <w:rPr>
                <w:color w:val="052635"/>
              </w:rPr>
            </w:pPr>
          </w:p>
        </w:tc>
      </w:tr>
      <w:tr w:rsidR="00FF30B0" w:rsidRPr="007F61F5" w:rsidTr="00CC4467">
        <w:trPr>
          <w:tblCellSpacing w:w="0" w:type="dxa"/>
        </w:trPr>
        <w:tc>
          <w:tcPr>
            <w:tcW w:w="771" w:type="dxa"/>
            <w:gridSpan w:val="2"/>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jc w:val="center"/>
              <w:rPr>
                <w:color w:val="052635"/>
              </w:rPr>
            </w:pPr>
            <w:r w:rsidRPr="007F61F5">
              <w:rPr>
                <w:color w:val="052635"/>
              </w:rPr>
              <w:t>7.6.</w:t>
            </w:r>
          </w:p>
        </w:tc>
        <w:tc>
          <w:tcPr>
            <w:tcW w:w="4653" w:type="dxa"/>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spacing w:before="0" w:beforeAutospacing="0" w:after="0" w:afterAutospacing="0"/>
              <w:rPr>
                <w:color w:val="052635"/>
              </w:rPr>
            </w:pPr>
            <w:r w:rsidRPr="007F61F5">
              <w:rPr>
                <w:color w:val="052635"/>
              </w:rPr>
              <w:t>Участие в проведении сессий Госсовета УР</w:t>
            </w:r>
            <w:proofErr w:type="gramStart"/>
            <w:r w:rsidRPr="007F61F5">
              <w:rPr>
                <w:color w:val="052635"/>
              </w:rPr>
              <w:t xml:space="preserve"> ,</w:t>
            </w:r>
            <w:proofErr w:type="gramEnd"/>
            <w:r w:rsidRPr="007F61F5">
              <w:rPr>
                <w:color w:val="052635"/>
              </w:rPr>
              <w:t xml:space="preserve"> муниципальных образований сельских поселений, выездных встреч руководителей района и районных служб с населением муниципальных образований, аппаратных совещаний с главами муниципальных образований, коллегий Администрации района, активах района.</w:t>
            </w:r>
          </w:p>
        </w:tc>
        <w:tc>
          <w:tcPr>
            <w:tcW w:w="1872" w:type="dxa"/>
            <w:gridSpan w:val="2"/>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jc w:val="center"/>
              <w:rPr>
                <w:color w:val="052635"/>
              </w:rPr>
            </w:pPr>
            <w:r w:rsidRPr="007F61F5">
              <w:rPr>
                <w:color w:val="052635"/>
              </w:rPr>
              <w:t>в течение года</w:t>
            </w:r>
          </w:p>
        </w:tc>
        <w:tc>
          <w:tcPr>
            <w:tcW w:w="2392" w:type="dxa"/>
            <w:gridSpan w:val="3"/>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rPr>
                <w:color w:val="052635"/>
              </w:rPr>
            </w:pPr>
            <w:r w:rsidRPr="007F61F5">
              <w:rPr>
                <w:color w:val="052635"/>
              </w:rPr>
              <w:t xml:space="preserve"> </w:t>
            </w:r>
            <w:proofErr w:type="spellStart"/>
            <w:r w:rsidRPr="007F61F5">
              <w:rPr>
                <w:color w:val="052635"/>
              </w:rPr>
              <w:t>И.Б.Прокашев</w:t>
            </w:r>
            <w:proofErr w:type="spellEnd"/>
          </w:p>
        </w:tc>
      </w:tr>
      <w:tr w:rsidR="00FF30B0" w:rsidRPr="007F61F5" w:rsidTr="00CC4467">
        <w:trPr>
          <w:tblCellSpacing w:w="0" w:type="dxa"/>
        </w:trPr>
        <w:tc>
          <w:tcPr>
            <w:tcW w:w="771" w:type="dxa"/>
            <w:gridSpan w:val="2"/>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jc w:val="center"/>
              <w:rPr>
                <w:color w:val="052635"/>
              </w:rPr>
            </w:pPr>
            <w:r w:rsidRPr="007F61F5">
              <w:rPr>
                <w:color w:val="052635"/>
              </w:rPr>
              <w:t xml:space="preserve">7.7. </w:t>
            </w:r>
          </w:p>
        </w:tc>
        <w:tc>
          <w:tcPr>
            <w:tcW w:w="4653" w:type="dxa"/>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spacing w:before="0" w:beforeAutospacing="0" w:after="0" w:afterAutospacing="0"/>
              <w:rPr>
                <w:color w:val="052635"/>
              </w:rPr>
            </w:pPr>
            <w:r w:rsidRPr="007F61F5">
              <w:rPr>
                <w:color w:val="052635"/>
              </w:rPr>
              <w:t>Участие в подготовке и проведении государственных и профессиональных праздников.</w:t>
            </w:r>
          </w:p>
        </w:tc>
        <w:tc>
          <w:tcPr>
            <w:tcW w:w="1872" w:type="dxa"/>
            <w:gridSpan w:val="2"/>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jc w:val="center"/>
              <w:rPr>
                <w:color w:val="052635"/>
              </w:rPr>
            </w:pPr>
            <w:r w:rsidRPr="007F61F5">
              <w:rPr>
                <w:color w:val="052635"/>
              </w:rPr>
              <w:t>в течение года</w:t>
            </w:r>
          </w:p>
        </w:tc>
        <w:tc>
          <w:tcPr>
            <w:tcW w:w="2392" w:type="dxa"/>
            <w:gridSpan w:val="3"/>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rPr>
                <w:color w:val="052635"/>
              </w:rPr>
            </w:pPr>
            <w:r w:rsidRPr="007F61F5">
              <w:rPr>
                <w:color w:val="052635"/>
              </w:rPr>
              <w:t xml:space="preserve">  </w:t>
            </w:r>
            <w:proofErr w:type="spellStart"/>
            <w:r w:rsidRPr="007F61F5">
              <w:rPr>
                <w:color w:val="052635"/>
              </w:rPr>
              <w:t>И.Б.Прокашев</w:t>
            </w:r>
            <w:proofErr w:type="spellEnd"/>
            <w:r w:rsidRPr="007F61F5">
              <w:rPr>
                <w:color w:val="052635"/>
              </w:rPr>
              <w:t>.</w:t>
            </w:r>
          </w:p>
          <w:p w:rsidR="00FF30B0" w:rsidRPr="007F61F5" w:rsidRDefault="00FF30B0" w:rsidP="00CC4467">
            <w:pPr>
              <w:pStyle w:val="ab"/>
              <w:rPr>
                <w:color w:val="052635"/>
              </w:rPr>
            </w:pPr>
            <w:r w:rsidRPr="007F61F5">
              <w:rPr>
                <w:color w:val="052635"/>
              </w:rPr>
              <w:t xml:space="preserve"> Н.М. Чернышова </w:t>
            </w:r>
          </w:p>
        </w:tc>
      </w:tr>
      <w:tr w:rsidR="00FF30B0" w:rsidRPr="007F61F5" w:rsidTr="00CC4467">
        <w:trPr>
          <w:trHeight w:val="648"/>
          <w:tblCellSpacing w:w="0" w:type="dxa"/>
        </w:trPr>
        <w:tc>
          <w:tcPr>
            <w:tcW w:w="771" w:type="dxa"/>
            <w:gridSpan w:val="2"/>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jc w:val="center"/>
              <w:rPr>
                <w:color w:val="052635"/>
              </w:rPr>
            </w:pPr>
            <w:r w:rsidRPr="007F61F5">
              <w:rPr>
                <w:color w:val="052635"/>
              </w:rPr>
              <w:t>7.8.</w:t>
            </w:r>
          </w:p>
        </w:tc>
        <w:tc>
          <w:tcPr>
            <w:tcW w:w="4653" w:type="dxa"/>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rPr>
                <w:color w:val="052635"/>
              </w:rPr>
            </w:pPr>
            <w:r w:rsidRPr="007F61F5">
              <w:rPr>
                <w:color w:val="052635"/>
              </w:rPr>
              <w:t>Участие в совместных аппаратных совещаниях.</w:t>
            </w:r>
          </w:p>
        </w:tc>
        <w:tc>
          <w:tcPr>
            <w:tcW w:w="1872" w:type="dxa"/>
            <w:gridSpan w:val="2"/>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jc w:val="center"/>
              <w:rPr>
                <w:color w:val="052635"/>
              </w:rPr>
            </w:pPr>
            <w:r w:rsidRPr="007F61F5">
              <w:rPr>
                <w:color w:val="052635"/>
              </w:rPr>
              <w:t>ежемесячно</w:t>
            </w:r>
          </w:p>
        </w:tc>
        <w:tc>
          <w:tcPr>
            <w:tcW w:w="2392" w:type="dxa"/>
            <w:gridSpan w:val="3"/>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rPr>
                <w:color w:val="052635"/>
              </w:rPr>
            </w:pPr>
            <w:r w:rsidRPr="007F61F5">
              <w:rPr>
                <w:color w:val="052635"/>
              </w:rPr>
              <w:t xml:space="preserve"> </w:t>
            </w:r>
            <w:proofErr w:type="spellStart"/>
            <w:r w:rsidRPr="007F61F5">
              <w:rPr>
                <w:color w:val="052635"/>
              </w:rPr>
              <w:t>И.Б.Прокашев</w:t>
            </w:r>
            <w:proofErr w:type="spellEnd"/>
          </w:p>
        </w:tc>
      </w:tr>
      <w:tr w:rsidR="00FF30B0" w:rsidRPr="007F61F5" w:rsidTr="00CC4467">
        <w:trPr>
          <w:trHeight w:val="276"/>
          <w:tblCellSpacing w:w="0" w:type="dxa"/>
        </w:trPr>
        <w:tc>
          <w:tcPr>
            <w:tcW w:w="771" w:type="dxa"/>
            <w:gridSpan w:val="2"/>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jc w:val="center"/>
              <w:rPr>
                <w:color w:val="052635"/>
              </w:rPr>
            </w:pPr>
            <w:r w:rsidRPr="007F61F5">
              <w:rPr>
                <w:color w:val="052635"/>
              </w:rPr>
              <w:t>7.9.</w:t>
            </w:r>
          </w:p>
        </w:tc>
        <w:tc>
          <w:tcPr>
            <w:tcW w:w="4653" w:type="dxa"/>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rPr>
                <w:color w:val="052635"/>
              </w:rPr>
            </w:pPr>
            <w:r w:rsidRPr="007F61F5">
              <w:rPr>
                <w:color w:val="052635"/>
              </w:rPr>
              <w:t>Участие в работе координационного совета представительных органов «северных» районов Удмуртской Республики.</w:t>
            </w:r>
          </w:p>
        </w:tc>
        <w:tc>
          <w:tcPr>
            <w:tcW w:w="1872" w:type="dxa"/>
            <w:gridSpan w:val="2"/>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rPr>
                <w:color w:val="052635"/>
              </w:rPr>
            </w:pPr>
            <w:r w:rsidRPr="007F61F5">
              <w:rPr>
                <w:color w:val="052635"/>
              </w:rPr>
              <w:t xml:space="preserve">  По особому графику.</w:t>
            </w:r>
          </w:p>
        </w:tc>
        <w:tc>
          <w:tcPr>
            <w:tcW w:w="2392" w:type="dxa"/>
            <w:gridSpan w:val="3"/>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rPr>
                <w:color w:val="052635"/>
              </w:rPr>
            </w:pPr>
            <w:r w:rsidRPr="007F61F5">
              <w:rPr>
                <w:color w:val="052635"/>
              </w:rPr>
              <w:t xml:space="preserve">  </w:t>
            </w:r>
            <w:proofErr w:type="spellStart"/>
            <w:r w:rsidRPr="007F61F5">
              <w:rPr>
                <w:color w:val="052635"/>
              </w:rPr>
              <w:t>И.Б.Прокашев</w:t>
            </w:r>
            <w:proofErr w:type="spellEnd"/>
            <w:r w:rsidRPr="007F61F5">
              <w:rPr>
                <w:color w:val="052635"/>
              </w:rPr>
              <w:t>.</w:t>
            </w:r>
          </w:p>
          <w:p w:rsidR="00FF30B0" w:rsidRPr="007F61F5" w:rsidRDefault="00FF30B0" w:rsidP="00CC4467">
            <w:pPr>
              <w:pStyle w:val="ab"/>
              <w:rPr>
                <w:color w:val="052635"/>
              </w:rPr>
            </w:pPr>
            <w:r w:rsidRPr="007F61F5">
              <w:rPr>
                <w:color w:val="052635"/>
              </w:rPr>
              <w:t xml:space="preserve">   </w:t>
            </w:r>
            <w:proofErr w:type="spellStart"/>
            <w:r w:rsidRPr="007F61F5">
              <w:rPr>
                <w:color w:val="052635"/>
              </w:rPr>
              <w:t>В.А.Сухих</w:t>
            </w:r>
            <w:proofErr w:type="spellEnd"/>
            <w:r w:rsidRPr="007F61F5">
              <w:rPr>
                <w:color w:val="052635"/>
              </w:rPr>
              <w:t>.</w:t>
            </w:r>
          </w:p>
        </w:tc>
      </w:tr>
      <w:tr w:rsidR="00FF30B0" w:rsidRPr="007F61F5" w:rsidTr="00CC4467">
        <w:trPr>
          <w:tblCellSpacing w:w="0" w:type="dxa"/>
        </w:trPr>
        <w:tc>
          <w:tcPr>
            <w:tcW w:w="771" w:type="dxa"/>
            <w:gridSpan w:val="2"/>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jc w:val="center"/>
              <w:rPr>
                <w:color w:val="052635"/>
              </w:rPr>
            </w:pPr>
            <w:r w:rsidRPr="007F61F5">
              <w:rPr>
                <w:color w:val="052635"/>
              </w:rPr>
              <w:t>7.10.</w:t>
            </w:r>
          </w:p>
        </w:tc>
        <w:tc>
          <w:tcPr>
            <w:tcW w:w="4653" w:type="dxa"/>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rPr>
                <w:color w:val="052635"/>
              </w:rPr>
            </w:pPr>
            <w:r w:rsidRPr="007F61F5">
              <w:rPr>
                <w:color w:val="052635"/>
              </w:rPr>
              <w:t>Работа по размещению на официальном сайте муниципального образования «Красногорский район» нормативно – правовых актов.</w:t>
            </w:r>
          </w:p>
        </w:tc>
        <w:tc>
          <w:tcPr>
            <w:tcW w:w="1872" w:type="dxa"/>
            <w:gridSpan w:val="2"/>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rPr>
                <w:color w:val="052635"/>
              </w:rPr>
            </w:pPr>
            <w:r w:rsidRPr="007F61F5">
              <w:rPr>
                <w:color w:val="052635"/>
              </w:rPr>
              <w:t xml:space="preserve"> постоянно   </w:t>
            </w:r>
          </w:p>
        </w:tc>
        <w:tc>
          <w:tcPr>
            <w:tcW w:w="2392" w:type="dxa"/>
            <w:gridSpan w:val="3"/>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rPr>
                <w:color w:val="052635"/>
              </w:rPr>
            </w:pPr>
            <w:r w:rsidRPr="007F61F5">
              <w:rPr>
                <w:color w:val="052635"/>
              </w:rPr>
              <w:t xml:space="preserve"> </w:t>
            </w:r>
            <w:proofErr w:type="spellStart"/>
            <w:r w:rsidRPr="007F61F5">
              <w:rPr>
                <w:color w:val="052635"/>
              </w:rPr>
              <w:t>И.Б.Прокашев</w:t>
            </w:r>
            <w:proofErr w:type="spellEnd"/>
          </w:p>
          <w:p w:rsidR="00FF30B0" w:rsidRPr="007F61F5" w:rsidRDefault="00FF30B0" w:rsidP="00CC4467">
            <w:pPr>
              <w:pStyle w:val="ab"/>
              <w:rPr>
                <w:color w:val="052635"/>
              </w:rPr>
            </w:pPr>
            <w:r w:rsidRPr="007F61F5">
              <w:rPr>
                <w:color w:val="052635"/>
              </w:rPr>
              <w:t xml:space="preserve">  </w:t>
            </w:r>
          </w:p>
        </w:tc>
      </w:tr>
      <w:tr w:rsidR="00FF30B0" w:rsidRPr="007F61F5" w:rsidTr="00CC4467">
        <w:trPr>
          <w:tblCellSpacing w:w="0" w:type="dxa"/>
        </w:trPr>
        <w:tc>
          <w:tcPr>
            <w:tcW w:w="771" w:type="dxa"/>
            <w:gridSpan w:val="2"/>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jc w:val="center"/>
              <w:rPr>
                <w:color w:val="052635"/>
              </w:rPr>
            </w:pPr>
            <w:r w:rsidRPr="007F61F5">
              <w:rPr>
                <w:color w:val="052635"/>
              </w:rPr>
              <w:t>7.11.</w:t>
            </w:r>
          </w:p>
        </w:tc>
        <w:tc>
          <w:tcPr>
            <w:tcW w:w="4653" w:type="dxa"/>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rPr>
                <w:color w:val="052635"/>
              </w:rPr>
            </w:pPr>
            <w:r w:rsidRPr="007F61F5">
              <w:rPr>
                <w:color w:val="052635"/>
              </w:rPr>
              <w:t>Ведение и направление для включения в Регистр муниципальных нормативных правовых актов Удмуртской Республики муниципальных нормативных правовых актов Совета депутатов.</w:t>
            </w:r>
          </w:p>
        </w:tc>
        <w:tc>
          <w:tcPr>
            <w:tcW w:w="1872" w:type="dxa"/>
            <w:gridSpan w:val="2"/>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rPr>
                <w:color w:val="052635"/>
              </w:rPr>
            </w:pPr>
            <w:r w:rsidRPr="007F61F5">
              <w:rPr>
                <w:color w:val="052635"/>
              </w:rPr>
              <w:t xml:space="preserve"> В течение года</w:t>
            </w:r>
          </w:p>
        </w:tc>
        <w:tc>
          <w:tcPr>
            <w:tcW w:w="2392" w:type="dxa"/>
            <w:gridSpan w:val="3"/>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rPr>
                <w:color w:val="052635"/>
              </w:rPr>
            </w:pPr>
            <w:r w:rsidRPr="007F61F5">
              <w:rPr>
                <w:color w:val="052635"/>
              </w:rPr>
              <w:t xml:space="preserve"> </w:t>
            </w:r>
            <w:proofErr w:type="spellStart"/>
            <w:r w:rsidRPr="007F61F5">
              <w:rPr>
                <w:color w:val="052635"/>
              </w:rPr>
              <w:t>И.Б.Прокашев</w:t>
            </w:r>
            <w:proofErr w:type="spellEnd"/>
            <w:r w:rsidRPr="007F61F5">
              <w:rPr>
                <w:color w:val="052635"/>
              </w:rPr>
              <w:t>.</w:t>
            </w:r>
          </w:p>
          <w:p w:rsidR="00FF30B0" w:rsidRPr="007F61F5" w:rsidRDefault="00FF30B0" w:rsidP="00CC4467"/>
          <w:p w:rsidR="00FF30B0" w:rsidRPr="007F61F5" w:rsidRDefault="00FF30B0" w:rsidP="00CC4467"/>
          <w:p w:rsidR="00FF30B0" w:rsidRPr="007F61F5" w:rsidRDefault="00FF30B0" w:rsidP="00CC4467">
            <w:r w:rsidRPr="007F61F5">
              <w:t xml:space="preserve"> </w:t>
            </w:r>
          </w:p>
        </w:tc>
      </w:tr>
      <w:tr w:rsidR="00FF30B0" w:rsidRPr="007F61F5" w:rsidTr="00CC4467">
        <w:trPr>
          <w:tblCellSpacing w:w="0" w:type="dxa"/>
        </w:trPr>
        <w:tc>
          <w:tcPr>
            <w:tcW w:w="771" w:type="dxa"/>
            <w:gridSpan w:val="2"/>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jc w:val="center"/>
              <w:rPr>
                <w:color w:val="052635"/>
              </w:rPr>
            </w:pPr>
            <w:r w:rsidRPr="007F61F5">
              <w:rPr>
                <w:color w:val="052635"/>
              </w:rPr>
              <w:t>7.12.</w:t>
            </w:r>
          </w:p>
        </w:tc>
        <w:tc>
          <w:tcPr>
            <w:tcW w:w="4653" w:type="dxa"/>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rPr>
                <w:color w:val="052635"/>
              </w:rPr>
            </w:pPr>
            <w:r w:rsidRPr="007F61F5">
              <w:rPr>
                <w:color w:val="052635"/>
              </w:rPr>
              <w:t xml:space="preserve"> </w:t>
            </w:r>
            <w:proofErr w:type="gramStart"/>
            <w:r w:rsidRPr="007F61F5">
              <w:rPr>
                <w:color w:val="052635"/>
              </w:rPr>
              <w:t>Контроль за</w:t>
            </w:r>
            <w:proofErr w:type="gramEnd"/>
            <w:r w:rsidRPr="007F61F5">
              <w:rPr>
                <w:color w:val="052635"/>
              </w:rPr>
              <w:t xml:space="preserve"> исполнением наказов избирателей</w:t>
            </w:r>
          </w:p>
        </w:tc>
        <w:tc>
          <w:tcPr>
            <w:tcW w:w="1872" w:type="dxa"/>
            <w:gridSpan w:val="2"/>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rPr>
                <w:color w:val="052635"/>
              </w:rPr>
            </w:pPr>
            <w:r w:rsidRPr="007F61F5">
              <w:rPr>
                <w:color w:val="052635"/>
              </w:rPr>
              <w:t xml:space="preserve"> В течение года</w:t>
            </w:r>
          </w:p>
        </w:tc>
        <w:tc>
          <w:tcPr>
            <w:tcW w:w="2392" w:type="dxa"/>
            <w:gridSpan w:val="3"/>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rPr>
                <w:color w:val="052635"/>
              </w:rPr>
            </w:pPr>
            <w:r w:rsidRPr="007F61F5">
              <w:rPr>
                <w:color w:val="052635"/>
              </w:rPr>
              <w:t xml:space="preserve">  </w:t>
            </w:r>
            <w:proofErr w:type="spellStart"/>
            <w:r w:rsidRPr="007F61F5">
              <w:rPr>
                <w:color w:val="052635"/>
              </w:rPr>
              <w:t>И.Б.Прокашев</w:t>
            </w:r>
            <w:proofErr w:type="spellEnd"/>
            <w:r w:rsidRPr="007F61F5">
              <w:rPr>
                <w:color w:val="052635"/>
              </w:rPr>
              <w:t>.</w:t>
            </w:r>
          </w:p>
        </w:tc>
      </w:tr>
      <w:tr w:rsidR="00FF30B0" w:rsidRPr="007F61F5" w:rsidTr="00CC4467">
        <w:trPr>
          <w:tblCellSpacing w:w="0" w:type="dxa"/>
        </w:trPr>
        <w:tc>
          <w:tcPr>
            <w:tcW w:w="771" w:type="dxa"/>
            <w:gridSpan w:val="2"/>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jc w:val="center"/>
              <w:rPr>
                <w:color w:val="052635"/>
              </w:rPr>
            </w:pPr>
            <w:r>
              <w:rPr>
                <w:color w:val="052635"/>
              </w:rPr>
              <w:t>7.13</w:t>
            </w:r>
          </w:p>
        </w:tc>
        <w:tc>
          <w:tcPr>
            <w:tcW w:w="4653" w:type="dxa"/>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rPr>
                <w:color w:val="052635"/>
              </w:rPr>
            </w:pPr>
            <w:r>
              <w:rPr>
                <w:color w:val="052635"/>
              </w:rPr>
              <w:t>Рассылка и доведение до депутатов Совета депутатов материалов сессий Госсовета УР.</w:t>
            </w:r>
          </w:p>
        </w:tc>
        <w:tc>
          <w:tcPr>
            <w:tcW w:w="1872" w:type="dxa"/>
            <w:gridSpan w:val="2"/>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rPr>
                <w:color w:val="052635"/>
              </w:rPr>
            </w:pPr>
            <w:r w:rsidRPr="007F61F5">
              <w:rPr>
                <w:color w:val="052635"/>
              </w:rPr>
              <w:t>В течение года</w:t>
            </w:r>
          </w:p>
        </w:tc>
        <w:tc>
          <w:tcPr>
            <w:tcW w:w="2392" w:type="dxa"/>
            <w:gridSpan w:val="3"/>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rPr>
                <w:color w:val="052635"/>
              </w:rPr>
            </w:pPr>
            <w:r w:rsidRPr="007F61F5">
              <w:rPr>
                <w:color w:val="052635"/>
              </w:rPr>
              <w:t xml:space="preserve">  </w:t>
            </w:r>
            <w:proofErr w:type="spellStart"/>
            <w:r w:rsidRPr="007F61F5">
              <w:rPr>
                <w:color w:val="052635"/>
              </w:rPr>
              <w:t>И.Б.Прокашев</w:t>
            </w:r>
            <w:proofErr w:type="spellEnd"/>
            <w:r w:rsidRPr="007F61F5">
              <w:rPr>
                <w:color w:val="052635"/>
              </w:rPr>
              <w:t>.</w:t>
            </w:r>
          </w:p>
        </w:tc>
      </w:tr>
      <w:tr w:rsidR="00FF30B0" w:rsidRPr="007F61F5" w:rsidTr="00CC4467">
        <w:trPr>
          <w:tblCellSpacing w:w="0" w:type="dxa"/>
        </w:trPr>
        <w:tc>
          <w:tcPr>
            <w:tcW w:w="771" w:type="dxa"/>
            <w:gridSpan w:val="2"/>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jc w:val="center"/>
              <w:rPr>
                <w:color w:val="052635"/>
              </w:rPr>
            </w:pPr>
            <w:r>
              <w:rPr>
                <w:color w:val="052635"/>
              </w:rPr>
              <w:t>7.14</w:t>
            </w:r>
            <w:r w:rsidRPr="007F61F5">
              <w:rPr>
                <w:color w:val="052635"/>
              </w:rPr>
              <w:t>.</w:t>
            </w:r>
          </w:p>
        </w:tc>
        <w:tc>
          <w:tcPr>
            <w:tcW w:w="4653" w:type="dxa"/>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rPr>
                <w:color w:val="052635"/>
              </w:rPr>
            </w:pPr>
            <w:r w:rsidRPr="007F61F5">
              <w:rPr>
                <w:color w:val="052635"/>
              </w:rPr>
              <w:t xml:space="preserve"> Участие в спартакиаде представительных органов « северных» районов Удмуртской Республики.</w:t>
            </w:r>
          </w:p>
        </w:tc>
        <w:tc>
          <w:tcPr>
            <w:tcW w:w="1872" w:type="dxa"/>
            <w:gridSpan w:val="2"/>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rPr>
                <w:color w:val="052635"/>
              </w:rPr>
            </w:pPr>
            <w:r w:rsidRPr="007F61F5">
              <w:rPr>
                <w:color w:val="052635"/>
              </w:rPr>
              <w:t xml:space="preserve"> В течение года</w:t>
            </w:r>
          </w:p>
        </w:tc>
        <w:tc>
          <w:tcPr>
            <w:tcW w:w="2392" w:type="dxa"/>
            <w:gridSpan w:val="3"/>
            <w:tcBorders>
              <w:top w:val="outset" w:sz="6" w:space="0" w:color="auto"/>
              <w:left w:val="outset" w:sz="6" w:space="0" w:color="auto"/>
              <w:bottom w:val="outset" w:sz="6" w:space="0" w:color="auto"/>
              <w:right w:val="outset" w:sz="6" w:space="0" w:color="auto"/>
            </w:tcBorders>
          </w:tcPr>
          <w:p w:rsidR="00FF30B0" w:rsidRPr="007F61F5" w:rsidRDefault="00FF30B0" w:rsidP="00CC4467">
            <w:pPr>
              <w:pStyle w:val="ab"/>
              <w:rPr>
                <w:color w:val="052635"/>
              </w:rPr>
            </w:pPr>
            <w:r w:rsidRPr="007F61F5">
              <w:rPr>
                <w:color w:val="052635"/>
              </w:rPr>
              <w:t xml:space="preserve">  </w:t>
            </w:r>
            <w:proofErr w:type="spellStart"/>
            <w:r w:rsidRPr="007F61F5">
              <w:rPr>
                <w:color w:val="052635"/>
              </w:rPr>
              <w:t>И.Б.Прокашев</w:t>
            </w:r>
            <w:proofErr w:type="spellEnd"/>
          </w:p>
        </w:tc>
      </w:tr>
      <w:tr w:rsidR="00FF30B0" w:rsidRPr="007F61F5" w:rsidTr="00CC4467">
        <w:trPr>
          <w:tblCellSpacing w:w="0" w:type="dxa"/>
        </w:trPr>
        <w:tc>
          <w:tcPr>
            <w:tcW w:w="771" w:type="dxa"/>
            <w:gridSpan w:val="2"/>
            <w:tcBorders>
              <w:top w:val="outset" w:sz="6" w:space="0" w:color="auto"/>
              <w:left w:val="outset" w:sz="6" w:space="0" w:color="auto"/>
              <w:bottom w:val="outset" w:sz="6" w:space="0" w:color="auto"/>
              <w:right w:val="outset" w:sz="6" w:space="0" w:color="auto"/>
            </w:tcBorders>
          </w:tcPr>
          <w:p w:rsidR="00FF30B0" w:rsidRPr="004A7FF0" w:rsidRDefault="00FF30B0" w:rsidP="00CC4467">
            <w:pPr>
              <w:pStyle w:val="ab"/>
              <w:jc w:val="center"/>
            </w:pPr>
            <w:r w:rsidRPr="004A7FF0">
              <w:t>7.15.</w:t>
            </w:r>
          </w:p>
        </w:tc>
        <w:tc>
          <w:tcPr>
            <w:tcW w:w="4653" w:type="dxa"/>
            <w:tcBorders>
              <w:top w:val="outset" w:sz="6" w:space="0" w:color="auto"/>
              <w:left w:val="outset" w:sz="6" w:space="0" w:color="auto"/>
              <w:bottom w:val="outset" w:sz="6" w:space="0" w:color="auto"/>
              <w:right w:val="outset" w:sz="6" w:space="0" w:color="auto"/>
            </w:tcBorders>
          </w:tcPr>
          <w:p w:rsidR="00FF30B0" w:rsidRPr="004A7FF0" w:rsidRDefault="00FF30B0" w:rsidP="00CC4467">
            <w:pPr>
              <w:pStyle w:val="ab"/>
            </w:pPr>
            <w:r w:rsidRPr="004A7FF0">
              <w:t>Выездной «Урок местного самоуправления»</w:t>
            </w:r>
          </w:p>
        </w:tc>
        <w:tc>
          <w:tcPr>
            <w:tcW w:w="1872" w:type="dxa"/>
            <w:gridSpan w:val="2"/>
            <w:tcBorders>
              <w:top w:val="outset" w:sz="6" w:space="0" w:color="auto"/>
              <w:left w:val="outset" w:sz="6" w:space="0" w:color="auto"/>
              <w:bottom w:val="outset" w:sz="6" w:space="0" w:color="auto"/>
              <w:right w:val="outset" w:sz="6" w:space="0" w:color="auto"/>
            </w:tcBorders>
          </w:tcPr>
          <w:p w:rsidR="00FF30B0" w:rsidRPr="004A7FF0" w:rsidRDefault="00FF30B0" w:rsidP="00CC4467">
            <w:pPr>
              <w:pStyle w:val="ab"/>
            </w:pPr>
            <w:r w:rsidRPr="004A7FF0">
              <w:t>В течение года</w:t>
            </w:r>
          </w:p>
        </w:tc>
        <w:tc>
          <w:tcPr>
            <w:tcW w:w="2392" w:type="dxa"/>
            <w:gridSpan w:val="3"/>
            <w:tcBorders>
              <w:top w:val="outset" w:sz="6" w:space="0" w:color="auto"/>
              <w:left w:val="outset" w:sz="6" w:space="0" w:color="auto"/>
              <w:bottom w:val="outset" w:sz="6" w:space="0" w:color="auto"/>
              <w:right w:val="outset" w:sz="6" w:space="0" w:color="auto"/>
            </w:tcBorders>
          </w:tcPr>
          <w:p w:rsidR="00FF30B0" w:rsidRPr="004A7FF0" w:rsidRDefault="00FF30B0" w:rsidP="00CC4467">
            <w:pPr>
              <w:pStyle w:val="ab"/>
              <w:spacing w:before="0" w:beforeAutospacing="0" w:after="0" w:afterAutospacing="0"/>
            </w:pPr>
            <w:r w:rsidRPr="004A7FF0">
              <w:t xml:space="preserve">  </w:t>
            </w:r>
            <w:proofErr w:type="spellStart"/>
            <w:r w:rsidRPr="004A7FF0">
              <w:t>И.Б.Прокашев</w:t>
            </w:r>
            <w:proofErr w:type="spellEnd"/>
          </w:p>
          <w:p w:rsidR="00FF30B0" w:rsidRPr="004A7FF0" w:rsidRDefault="00FF30B0" w:rsidP="00CC4467">
            <w:pPr>
              <w:pStyle w:val="ab"/>
              <w:spacing w:before="0" w:beforeAutospacing="0" w:after="0" w:afterAutospacing="0"/>
            </w:pPr>
            <w:r w:rsidRPr="004A7FF0">
              <w:t>Н.А. Захарова,</w:t>
            </w:r>
          </w:p>
          <w:p w:rsidR="00FF30B0" w:rsidRPr="004A7FF0" w:rsidRDefault="00FF30B0" w:rsidP="00CC4467">
            <w:pPr>
              <w:pStyle w:val="ab"/>
              <w:spacing w:before="0" w:beforeAutospacing="0" w:after="0" w:afterAutospacing="0"/>
            </w:pPr>
            <w:r w:rsidRPr="004A7FF0">
              <w:t>Главы поселений, депутаты поселений</w:t>
            </w:r>
          </w:p>
        </w:tc>
      </w:tr>
    </w:tbl>
    <w:p w:rsidR="00FF30B0" w:rsidRDefault="00FF30B0" w:rsidP="00FF30B0"/>
    <w:p w:rsidR="00FF30B0" w:rsidRDefault="00FF30B0" w:rsidP="00FF30B0"/>
    <w:p w:rsidR="00FF30B0" w:rsidRPr="007F61F5" w:rsidRDefault="00FF30B0" w:rsidP="00FF30B0">
      <w:r>
        <w:t xml:space="preserve">Председатель </w:t>
      </w:r>
      <w:r w:rsidRPr="007F61F5">
        <w:t>Совета депутатов</w:t>
      </w:r>
    </w:p>
    <w:p w:rsidR="00FF30B0" w:rsidRDefault="00FF30B0" w:rsidP="00FF30B0">
      <w:r>
        <w:t>муниципального образования</w:t>
      </w:r>
    </w:p>
    <w:p w:rsidR="00FF30B0" w:rsidRPr="002B4F9A" w:rsidRDefault="00FF30B0" w:rsidP="00FF30B0">
      <w:r>
        <w:t>«Красногорский  район»                                                                                И.Б. Прокашев</w:t>
      </w:r>
    </w:p>
    <w:p w:rsidR="00FF30B0" w:rsidRDefault="00FF30B0" w:rsidP="005F28E9">
      <w:pPr>
        <w:jc w:val="right"/>
        <w:outlineLvl w:val="0"/>
        <w:rPr>
          <w:b/>
        </w:rPr>
        <w:sectPr w:rsidR="00FF30B0" w:rsidSect="00CC4467">
          <w:pgSz w:w="11907" w:h="16840" w:code="9"/>
          <w:pgMar w:top="567" w:right="851" w:bottom="851" w:left="1418" w:header="720" w:footer="720" w:gutter="0"/>
          <w:cols w:space="708"/>
          <w:docGrid w:linePitch="360"/>
        </w:sectPr>
      </w:pPr>
    </w:p>
    <w:p w:rsidR="00FF30B0" w:rsidRDefault="00FF30B0" w:rsidP="00FF30B0">
      <w:pPr>
        <w:tabs>
          <w:tab w:val="left" w:pos="7560"/>
        </w:tabs>
        <w:jc w:val="right"/>
        <w:rPr>
          <w:b/>
        </w:rPr>
      </w:pPr>
      <w:r>
        <w:rPr>
          <w:b/>
        </w:rPr>
        <w:lastRenderedPageBreak/>
        <w:t>проект</w:t>
      </w:r>
    </w:p>
    <w:p w:rsidR="00FF30B0" w:rsidRDefault="00FF30B0" w:rsidP="00FF30B0">
      <w:pPr>
        <w:jc w:val="center"/>
        <w:rPr>
          <w:b/>
          <w:sz w:val="28"/>
          <w:szCs w:val="28"/>
        </w:rPr>
      </w:pPr>
      <w:r>
        <w:rPr>
          <w:noProof/>
          <w:sz w:val="28"/>
          <w:szCs w:val="28"/>
        </w:rPr>
        <w:drawing>
          <wp:inline distT="0" distB="0" distL="0" distR="0" wp14:anchorId="79BFE651" wp14:editId="51F3B5D3">
            <wp:extent cx="685800" cy="685800"/>
            <wp:effectExtent l="0" t="0" r="0" b="0"/>
            <wp:docPr id="2" name="Рисунок 2" descr="mini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minigerb"/>
                    <pic:cNvPicPr>
                      <a:picLocks noChangeAspect="1" noChangeArrowheads="1"/>
                    </pic:cNvPicPr>
                  </pic:nvPicPr>
                  <pic:blipFill>
                    <a:blip r:embed="rId8" cstate="print"/>
                    <a:srcRect/>
                    <a:stretch>
                      <a:fillRect/>
                    </a:stretch>
                  </pic:blipFill>
                  <pic:spPr bwMode="auto">
                    <a:xfrm>
                      <a:off x="0" y="0"/>
                      <a:ext cx="688990" cy="688990"/>
                    </a:xfrm>
                    <a:prstGeom prst="rect">
                      <a:avLst/>
                    </a:prstGeom>
                    <a:noFill/>
                    <a:ln w="9525">
                      <a:noFill/>
                      <a:miter lim="800000"/>
                      <a:headEnd/>
                      <a:tailEnd/>
                    </a:ln>
                  </pic:spPr>
                </pic:pic>
              </a:graphicData>
            </a:graphic>
          </wp:inline>
        </w:drawing>
      </w:r>
    </w:p>
    <w:p w:rsidR="00FF30B0" w:rsidRPr="0063306D" w:rsidRDefault="00FF30B0" w:rsidP="00FF30B0">
      <w:pPr>
        <w:jc w:val="center"/>
        <w:rPr>
          <w:b/>
          <w:sz w:val="28"/>
          <w:szCs w:val="28"/>
        </w:rPr>
      </w:pPr>
      <w:r w:rsidRPr="0063306D">
        <w:rPr>
          <w:b/>
          <w:sz w:val="28"/>
          <w:szCs w:val="28"/>
        </w:rPr>
        <w:t>РЕШЕНИЕ</w:t>
      </w:r>
    </w:p>
    <w:p w:rsidR="00FF30B0" w:rsidRPr="0063306D" w:rsidRDefault="00FF30B0" w:rsidP="00FF30B0">
      <w:pPr>
        <w:jc w:val="center"/>
        <w:rPr>
          <w:b/>
          <w:sz w:val="28"/>
          <w:szCs w:val="28"/>
        </w:rPr>
      </w:pPr>
      <w:r w:rsidRPr="0063306D">
        <w:rPr>
          <w:b/>
          <w:sz w:val="28"/>
          <w:szCs w:val="28"/>
        </w:rPr>
        <w:t xml:space="preserve"> Совета депутатов муниципального образования</w:t>
      </w:r>
    </w:p>
    <w:p w:rsidR="00FF30B0" w:rsidRPr="0063306D" w:rsidRDefault="00FF30B0" w:rsidP="00FF30B0">
      <w:pPr>
        <w:jc w:val="center"/>
        <w:rPr>
          <w:b/>
          <w:sz w:val="28"/>
          <w:szCs w:val="28"/>
        </w:rPr>
      </w:pPr>
      <w:r w:rsidRPr="0063306D">
        <w:rPr>
          <w:b/>
          <w:sz w:val="28"/>
          <w:szCs w:val="28"/>
        </w:rPr>
        <w:t>«Красногорский район»</w:t>
      </w:r>
    </w:p>
    <w:p w:rsidR="00FF30B0" w:rsidRPr="00A8466A" w:rsidRDefault="00FF30B0" w:rsidP="00FF30B0">
      <w:pPr>
        <w:jc w:val="center"/>
        <w:rPr>
          <w:b/>
          <w:sz w:val="32"/>
          <w:szCs w:val="32"/>
        </w:rPr>
      </w:pPr>
    </w:p>
    <w:p w:rsidR="00FF30B0" w:rsidRPr="0063306D" w:rsidRDefault="00FF30B0" w:rsidP="00FF30B0">
      <w:pPr>
        <w:suppressAutoHyphens/>
        <w:jc w:val="center"/>
        <w:rPr>
          <w:b/>
          <w:sz w:val="26"/>
          <w:szCs w:val="26"/>
          <w:lang w:eastAsia="ar-SA"/>
        </w:rPr>
      </w:pPr>
      <w:r w:rsidRPr="00C87173">
        <w:rPr>
          <w:b/>
          <w:sz w:val="28"/>
          <w:szCs w:val="28"/>
          <w:lang w:eastAsia="ar-SA"/>
        </w:rPr>
        <w:t xml:space="preserve">  </w:t>
      </w:r>
      <w:r w:rsidRPr="0063306D">
        <w:rPr>
          <w:b/>
          <w:sz w:val="26"/>
          <w:szCs w:val="26"/>
          <w:lang w:eastAsia="ar-SA"/>
        </w:rPr>
        <w:t>О внесении изменений в прогнозный план приватизации объектов муниципальной собственности  муниципального образования</w:t>
      </w:r>
    </w:p>
    <w:p w:rsidR="00FF30B0" w:rsidRPr="0063306D" w:rsidRDefault="00FF30B0" w:rsidP="00FF30B0">
      <w:pPr>
        <w:suppressAutoHyphens/>
        <w:jc w:val="center"/>
        <w:rPr>
          <w:b/>
          <w:sz w:val="26"/>
          <w:szCs w:val="26"/>
          <w:lang w:eastAsia="ar-SA"/>
        </w:rPr>
      </w:pPr>
      <w:r w:rsidRPr="0063306D">
        <w:rPr>
          <w:b/>
          <w:sz w:val="26"/>
          <w:szCs w:val="26"/>
          <w:lang w:eastAsia="ar-SA"/>
        </w:rPr>
        <w:t xml:space="preserve">  «Красногорский район» на 2020 год</w:t>
      </w:r>
    </w:p>
    <w:p w:rsidR="00FF30B0" w:rsidRDefault="00FF30B0" w:rsidP="00FF30B0">
      <w:pPr>
        <w:rPr>
          <w:szCs w:val="28"/>
        </w:rPr>
      </w:pPr>
    </w:p>
    <w:p w:rsidR="00FF30B0" w:rsidRDefault="00FF30B0" w:rsidP="00FF30B0"/>
    <w:p w:rsidR="00FF30B0" w:rsidRPr="0063306D" w:rsidRDefault="00FF30B0" w:rsidP="00FF30B0">
      <w:pPr>
        <w:rPr>
          <w:sz w:val="26"/>
          <w:szCs w:val="26"/>
        </w:rPr>
      </w:pPr>
      <w:r w:rsidRPr="0063306D">
        <w:rPr>
          <w:sz w:val="26"/>
          <w:szCs w:val="26"/>
        </w:rPr>
        <w:t>Принято Советом депутатов</w:t>
      </w:r>
      <w:r w:rsidRPr="0063306D">
        <w:rPr>
          <w:sz w:val="26"/>
          <w:szCs w:val="26"/>
        </w:rPr>
        <w:tab/>
      </w:r>
      <w:r w:rsidRPr="0063306D">
        <w:rPr>
          <w:sz w:val="26"/>
          <w:szCs w:val="26"/>
        </w:rPr>
        <w:tab/>
      </w:r>
      <w:r w:rsidRPr="0063306D">
        <w:rPr>
          <w:sz w:val="26"/>
          <w:szCs w:val="26"/>
        </w:rPr>
        <w:tab/>
      </w:r>
      <w:r w:rsidRPr="0063306D">
        <w:rPr>
          <w:sz w:val="26"/>
          <w:szCs w:val="26"/>
        </w:rPr>
        <w:tab/>
      </w:r>
      <w:r w:rsidRPr="0063306D">
        <w:rPr>
          <w:sz w:val="26"/>
          <w:szCs w:val="26"/>
        </w:rPr>
        <w:tab/>
      </w:r>
      <w:r w:rsidRPr="0063306D">
        <w:rPr>
          <w:sz w:val="26"/>
          <w:szCs w:val="26"/>
        </w:rPr>
        <w:tab/>
      </w:r>
    </w:p>
    <w:p w:rsidR="00FF30B0" w:rsidRPr="0063306D" w:rsidRDefault="00FF30B0" w:rsidP="00FF30B0">
      <w:pPr>
        <w:rPr>
          <w:sz w:val="26"/>
          <w:szCs w:val="26"/>
        </w:rPr>
      </w:pPr>
      <w:r w:rsidRPr="0063306D">
        <w:rPr>
          <w:sz w:val="26"/>
          <w:szCs w:val="26"/>
        </w:rPr>
        <w:t>муниципального образования</w:t>
      </w:r>
    </w:p>
    <w:p w:rsidR="00FF30B0" w:rsidRPr="0063306D" w:rsidRDefault="00FF30B0" w:rsidP="00FF30B0">
      <w:pPr>
        <w:rPr>
          <w:sz w:val="26"/>
          <w:szCs w:val="26"/>
        </w:rPr>
      </w:pPr>
      <w:r w:rsidRPr="0063306D">
        <w:rPr>
          <w:sz w:val="26"/>
          <w:szCs w:val="26"/>
        </w:rPr>
        <w:t>«Красногорский район                                                        __________  2020 года</w:t>
      </w:r>
    </w:p>
    <w:p w:rsidR="00FF30B0" w:rsidRPr="0063306D" w:rsidRDefault="00FF30B0" w:rsidP="00FF30B0">
      <w:pPr>
        <w:rPr>
          <w:sz w:val="26"/>
          <w:szCs w:val="26"/>
        </w:rPr>
      </w:pPr>
    </w:p>
    <w:p w:rsidR="00FF30B0" w:rsidRDefault="00FF30B0" w:rsidP="00FF30B0">
      <w:pPr>
        <w:jc w:val="both"/>
        <w:rPr>
          <w:sz w:val="26"/>
          <w:szCs w:val="26"/>
        </w:rPr>
      </w:pPr>
      <w:r w:rsidRPr="0063306D">
        <w:rPr>
          <w:sz w:val="26"/>
          <w:szCs w:val="26"/>
        </w:rPr>
        <w:t xml:space="preserve">     В соответствии с пунктом 18 статьи 25 Устава муниципального образования «Красногорский район», </w:t>
      </w:r>
    </w:p>
    <w:p w:rsidR="00FF30B0" w:rsidRPr="0063306D" w:rsidRDefault="00FF30B0" w:rsidP="00FF30B0">
      <w:pPr>
        <w:jc w:val="both"/>
        <w:rPr>
          <w:sz w:val="26"/>
          <w:szCs w:val="26"/>
        </w:rPr>
      </w:pPr>
    </w:p>
    <w:p w:rsidR="00FF30B0" w:rsidRPr="0063306D" w:rsidRDefault="00FF30B0" w:rsidP="00FF30B0">
      <w:pPr>
        <w:jc w:val="center"/>
        <w:rPr>
          <w:sz w:val="26"/>
          <w:szCs w:val="26"/>
        </w:rPr>
      </w:pPr>
      <w:r w:rsidRPr="0063306D">
        <w:rPr>
          <w:sz w:val="26"/>
          <w:szCs w:val="26"/>
        </w:rPr>
        <w:t xml:space="preserve">Совет депутатов муниципального образования «Красногорский район» </w:t>
      </w:r>
    </w:p>
    <w:p w:rsidR="00FF30B0" w:rsidRDefault="00FF30B0" w:rsidP="00FF30B0">
      <w:pPr>
        <w:jc w:val="center"/>
        <w:rPr>
          <w:sz w:val="26"/>
          <w:szCs w:val="26"/>
        </w:rPr>
      </w:pPr>
      <w:r w:rsidRPr="0063306D">
        <w:rPr>
          <w:sz w:val="26"/>
          <w:szCs w:val="26"/>
        </w:rPr>
        <w:t xml:space="preserve"> РЕШАЕТ:</w:t>
      </w:r>
    </w:p>
    <w:p w:rsidR="00FF30B0" w:rsidRPr="0063306D" w:rsidRDefault="00FF30B0" w:rsidP="00FF30B0">
      <w:pPr>
        <w:jc w:val="center"/>
        <w:rPr>
          <w:sz w:val="26"/>
          <w:szCs w:val="26"/>
        </w:rPr>
      </w:pPr>
    </w:p>
    <w:p w:rsidR="00FF30B0" w:rsidRDefault="00FF30B0" w:rsidP="00FF30B0">
      <w:pPr>
        <w:numPr>
          <w:ilvl w:val="0"/>
          <w:numId w:val="1"/>
        </w:numPr>
        <w:suppressAutoHyphens/>
        <w:ind w:left="0" w:firstLine="360"/>
        <w:jc w:val="both"/>
        <w:rPr>
          <w:sz w:val="26"/>
          <w:szCs w:val="26"/>
        </w:rPr>
      </w:pPr>
      <w:r w:rsidRPr="0063306D">
        <w:rPr>
          <w:sz w:val="26"/>
          <w:szCs w:val="26"/>
        </w:rPr>
        <w:t>Исключить из Прогнозного  плана  приватизации объектов муниципальной собственности  муниципального образования «Красногорский район» на 2020 год, утвержденный решением Совета депутатов муниципального образования «Красногорский район» от 24.12.2019 года №238, следующие объекты  муниципального имущества:</w:t>
      </w:r>
    </w:p>
    <w:p w:rsidR="00FF30B0" w:rsidRPr="0063306D" w:rsidRDefault="00FF30B0" w:rsidP="00FF30B0">
      <w:pPr>
        <w:suppressAutoHyphens/>
        <w:ind w:left="360"/>
        <w:jc w:val="both"/>
        <w:rPr>
          <w:sz w:val="26"/>
          <w:szCs w:val="2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2836"/>
        <w:gridCol w:w="4252"/>
        <w:gridCol w:w="1843"/>
      </w:tblGrid>
      <w:tr w:rsidR="00FF30B0" w:rsidRPr="00DA3F1D" w:rsidTr="00CC4467">
        <w:tc>
          <w:tcPr>
            <w:tcW w:w="533" w:type="dxa"/>
          </w:tcPr>
          <w:p w:rsidR="00FF30B0" w:rsidRPr="00C87173" w:rsidRDefault="00FF30B0" w:rsidP="00CC4467">
            <w:pPr>
              <w:jc w:val="center"/>
            </w:pPr>
            <w:r w:rsidRPr="00C87173">
              <w:t>№</w:t>
            </w:r>
            <w:proofErr w:type="gramStart"/>
            <w:r w:rsidRPr="00C87173">
              <w:t>п</w:t>
            </w:r>
            <w:proofErr w:type="gramEnd"/>
            <w:r w:rsidRPr="00C87173">
              <w:t>/п</w:t>
            </w:r>
          </w:p>
        </w:tc>
        <w:tc>
          <w:tcPr>
            <w:tcW w:w="2836" w:type="dxa"/>
          </w:tcPr>
          <w:p w:rsidR="00FF30B0" w:rsidRPr="00C87173" w:rsidRDefault="00FF30B0" w:rsidP="00CC4467">
            <w:pPr>
              <w:jc w:val="center"/>
            </w:pPr>
            <w:r w:rsidRPr="00C87173">
              <w:t>Наименование объекта</w:t>
            </w:r>
          </w:p>
        </w:tc>
        <w:tc>
          <w:tcPr>
            <w:tcW w:w="4252" w:type="dxa"/>
          </w:tcPr>
          <w:p w:rsidR="00FF30B0" w:rsidRPr="00C87173" w:rsidRDefault="00FF30B0" w:rsidP="00CC4467">
            <w:pPr>
              <w:jc w:val="center"/>
            </w:pPr>
            <w:r w:rsidRPr="00C87173">
              <w:t>Адрес местонахождения</w:t>
            </w:r>
          </w:p>
        </w:tc>
        <w:tc>
          <w:tcPr>
            <w:tcW w:w="1843" w:type="dxa"/>
          </w:tcPr>
          <w:p w:rsidR="00FF30B0" w:rsidRPr="00C87173" w:rsidRDefault="00FF30B0" w:rsidP="00CC4467">
            <w:pPr>
              <w:jc w:val="center"/>
            </w:pPr>
            <w:r>
              <w:t>Год  выпу</w:t>
            </w:r>
            <w:r w:rsidRPr="00C87173">
              <w:t>ска</w:t>
            </w:r>
          </w:p>
        </w:tc>
      </w:tr>
      <w:tr w:rsidR="00FF30B0" w:rsidRPr="00DA3F1D" w:rsidTr="00CC4467">
        <w:tc>
          <w:tcPr>
            <w:tcW w:w="533" w:type="dxa"/>
          </w:tcPr>
          <w:p w:rsidR="00FF30B0" w:rsidRPr="00C87173" w:rsidRDefault="00FF30B0" w:rsidP="00CC4467">
            <w:pPr>
              <w:jc w:val="center"/>
              <w:rPr>
                <w:sz w:val="20"/>
                <w:szCs w:val="20"/>
              </w:rPr>
            </w:pPr>
            <w:r w:rsidRPr="00C87173">
              <w:rPr>
                <w:sz w:val="20"/>
                <w:szCs w:val="20"/>
              </w:rPr>
              <w:t>3</w:t>
            </w:r>
          </w:p>
        </w:tc>
        <w:tc>
          <w:tcPr>
            <w:tcW w:w="2836" w:type="dxa"/>
            <w:vAlign w:val="center"/>
          </w:tcPr>
          <w:p w:rsidR="00FF30B0" w:rsidRPr="00C87173" w:rsidRDefault="00FF30B0" w:rsidP="00CC4467">
            <w:pPr>
              <w:jc w:val="center"/>
            </w:pPr>
            <w:r w:rsidRPr="00C87173">
              <w:t>Трактор МТЗ- 80</w:t>
            </w:r>
          </w:p>
        </w:tc>
        <w:tc>
          <w:tcPr>
            <w:tcW w:w="4252" w:type="dxa"/>
            <w:vAlign w:val="center"/>
          </w:tcPr>
          <w:p w:rsidR="00FF30B0" w:rsidRPr="00C87173" w:rsidRDefault="00FF30B0" w:rsidP="00CC4467">
            <w:pPr>
              <w:jc w:val="center"/>
              <w:rPr>
                <w:sz w:val="20"/>
                <w:szCs w:val="20"/>
                <w:lang w:eastAsia="ar-SA"/>
              </w:rPr>
            </w:pPr>
            <w:r w:rsidRPr="00C87173">
              <w:rPr>
                <w:sz w:val="20"/>
                <w:szCs w:val="20"/>
              </w:rPr>
              <w:t xml:space="preserve">Удмуртская Республика  </w:t>
            </w:r>
            <w:proofErr w:type="spellStart"/>
            <w:r w:rsidRPr="00C87173">
              <w:rPr>
                <w:sz w:val="20"/>
                <w:szCs w:val="20"/>
              </w:rPr>
              <w:t>с</w:t>
            </w:r>
            <w:proofErr w:type="gramStart"/>
            <w:r w:rsidRPr="00C87173">
              <w:rPr>
                <w:sz w:val="20"/>
                <w:szCs w:val="20"/>
              </w:rPr>
              <w:t>.К</w:t>
            </w:r>
            <w:proofErr w:type="gramEnd"/>
            <w:r w:rsidRPr="00C87173">
              <w:rPr>
                <w:sz w:val="20"/>
                <w:szCs w:val="20"/>
              </w:rPr>
              <w:t>расногорское</w:t>
            </w:r>
            <w:proofErr w:type="spellEnd"/>
            <w:r w:rsidRPr="00C87173">
              <w:rPr>
                <w:sz w:val="20"/>
                <w:szCs w:val="20"/>
              </w:rPr>
              <w:t>, ул.Лесная,д.8</w:t>
            </w:r>
          </w:p>
        </w:tc>
        <w:tc>
          <w:tcPr>
            <w:tcW w:w="1843" w:type="dxa"/>
            <w:vAlign w:val="center"/>
          </w:tcPr>
          <w:p w:rsidR="00FF30B0" w:rsidRPr="00C87173" w:rsidRDefault="00FF30B0" w:rsidP="00CC4467">
            <w:pPr>
              <w:jc w:val="center"/>
              <w:rPr>
                <w:sz w:val="20"/>
                <w:szCs w:val="20"/>
              </w:rPr>
            </w:pPr>
            <w:r w:rsidRPr="00C87173">
              <w:rPr>
                <w:sz w:val="20"/>
                <w:szCs w:val="20"/>
              </w:rPr>
              <w:t>1992</w:t>
            </w:r>
          </w:p>
        </w:tc>
      </w:tr>
      <w:tr w:rsidR="00FF30B0" w:rsidRPr="00DA3F1D" w:rsidTr="00CC4467">
        <w:tc>
          <w:tcPr>
            <w:tcW w:w="533" w:type="dxa"/>
          </w:tcPr>
          <w:p w:rsidR="00FF30B0" w:rsidRPr="00C87173" w:rsidRDefault="00FF30B0" w:rsidP="00CC4467">
            <w:pPr>
              <w:jc w:val="center"/>
              <w:rPr>
                <w:sz w:val="20"/>
                <w:szCs w:val="20"/>
              </w:rPr>
            </w:pPr>
            <w:r w:rsidRPr="00C87173">
              <w:rPr>
                <w:sz w:val="20"/>
                <w:szCs w:val="20"/>
              </w:rPr>
              <w:t>4</w:t>
            </w:r>
          </w:p>
        </w:tc>
        <w:tc>
          <w:tcPr>
            <w:tcW w:w="2836" w:type="dxa"/>
            <w:vAlign w:val="center"/>
          </w:tcPr>
          <w:p w:rsidR="00FF30B0" w:rsidRPr="00C87173" w:rsidRDefault="00FF30B0" w:rsidP="00CC4467">
            <w:pPr>
              <w:jc w:val="center"/>
            </w:pPr>
            <w:r w:rsidRPr="00C87173">
              <w:t>Трактор Т-25</w:t>
            </w:r>
          </w:p>
        </w:tc>
        <w:tc>
          <w:tcPr>
            <w:tcW w:w="4252" w:type="dxa"/>
            <w:vAlign w:val="center"/>
          </w:tcPr>
          <w:p w:rsidR="00FF30B0" w:rsidRPr="00C87173" w:rsidRDefault="00FF30B0" w:rsidP="00CC4467">
            <w:pPr>
              <w:jc w:val="center"/>
              <w:rPr>
                <w:sz w:val="20"/>
                <w:szCs w:val="20"/>
              </w:rPr>
            </w:pPr>
            <w:r w:rsidRPr="00C87173">
              <w:rPr>
                <w:sz w:val="20"/>
                <w:szCs w:val="20"/>
              </w:rPr>
              <w:t xml:space="preserve">Удмуртская Республика  </w:t>
            </w:r>
            <w:proofErr w:type="spellStart"/>
            <w:r w:rsidRPr="00C87173">
              <w:rPr>
                <w:sz w:val="20"/>
                <w:szCs w:val="20"/>
              </w:rPr>
              <w:t>с</w:t>
            </w:r>
            <w:proofErr w:type="gramStart"/>
            <w:r w:rsidRPr="00C87173">
              <w:rPr>
                <w:sz w:val="20"/>
                <w:szCs w:val="20"/>
              </w:rPr>
              <w:t>.К</w:t>
            </w:r>
            <w:proofErr w:type="gramEnd"/>
            <w:r w:rsidRPr="00C87173">
              <w:rPr>
                <w:sz w:val="20"/>
                <w:szCs w:val="20"/>
              </w:rPr>
              <w:t>расногорское</w:t>
            </w:r>
            <w:proofErr w:type="spellEnd"/>
            <w:r w:rsidRPr="00C87173">
              <w:rPr>
                <w:sz w:val="20"/>
                <w:szCs w:val="20"/>
              </w:rPr>
              <w:t>, ул.Лесная,д.8</w:t>
            </w:r>
          </w:p>
        </w:tc>
        <w:tc>
          <w:tcPr>
            <w:tcW w:w="1843" w:type="dxa"/>
            <w:vAlign w:val="center"/>
          </w:tcPr>
          <w:p w:rsidR="00FF30B0" w:rsidRPr="00C87173" w:rsidRDefault="00FF30B0" w:rsidP="00CC4467">
            <w:pPr>
              <w:jc w:val="center"/>
              <w:rPr>
                <w:sz w:val="20"/>
                <w:szCs w:val="20"/>
              </w:rPr>
            </w:pPr>
            <w:r w:rsidRPr="00C87173">
              <w:rPr>
                <w:sz w:val="20"/>
                <w:szCs w:val="20"/>
              </w:rPr>
              <w:t>1992</w:t>
            </w:r>
          </w:p>
        </w:tc>
      </w:tr>
      <w:tr w:rsidR="00FF30B0" w:rsidRPr="00DA3F1D" w:rsidTr="00CC4467">
        <w:trPr>
          <w:trHeight w:val="588"/>
        </w:trPr>
        <w:tc>
          <w:tcPr>
            <w:tcW w:w="533" w:type="dxa"/>
          </w:tcPr>
          <w:p w:rsidR="00FF30B0" w:rsidRPr="00C87173" w:rsidRDefault="00FF30B0" w:rsidP="00CC4467">
            <w:pPr>
              <w:jc w:val="center"/>
              <w:rPr>
                <w:sz w:val="20"/>
                <w:szCs w:val="20"/>
              </w:rPr>
            </w:pPr>
            <w:r w:rsidRPr="00C87173">
              <w:rPr>
                <w:sz w:val="20"/>
                <w:szCs w:val="20"/>
              </w:rPr>
              <w:t>25</w:t>
            </w:r>
          </w:p>
        </w:tc>
        <w:tc>
          <w:tcPr>
            <w:tcW w:w="2836" w:type="dxa"/>
          </w:tcPr>
          <w:p w:rsidR="00FF30B0" w:rsidRPr="00C87173" w:rsidRDefault="00FF30B0" w:rsidP="00CC4467">
            <w:pPr>
              <w:jc w:val="center"/>
            </w:pPr>
            <w:r w:rsidRPr="00C87173">
              <w:t>Прицеп 1 ПТС -10</w:t>
            </w:r>
          </w:p>
        </w:tc>
        <w:tc>
          <w:tcPr>
            <w:tcW w:w="4252" w:type="dxa"/>
          </w:tcPr>
          <w:p w:rsidR="00FF30B0" w:rsidRPr="00C87173" w:rsidRDefault="00FF30B0" w:rsidP="00CC4467">
            <w:pPr>
              <w:jc w:val="center"/>
              <w:rPr>
                <w:sz w:val="20"/>
                <w:szCs w:val="20"/>
              </w:rPr>
            </w:pPr>
            <w:r w:rsidRPr="00C87173">
              <w:rPr>
                <w:sz w:val="20"/>
                <w:szCs w:val="20"/>
              </w:rPr>
              <w:t xml:space="preserve">Удмуртская Республика  </w:t>
            </w:r>
            <w:proofErr w:type="spellStart"/>
            <w:r w:rsidRPr="00C87173">
              <w:rPr>
                <w:sz w:val="20"/>
                <w:szCs w:val="20"/>
              </w:rPr>
              <w:t>с</w:t>
            </w:r>
            <w:proofErr w:type="gramStart"/>
            <w:r w:rsidRPr="00C87173">
              <w:rPr>
                <w:sz w:val="20"/>
                <w:szCs w:val="20"/>
              </w:rPr>
              <w:t>.К</w:t>
            </w:r>
            <w:proofErr w:type="gramEnd"/>
            <w:r w:rsidRPr="00C87173">
              <w:rPr>
                <w:sz w:val="20"/>
                <w:szCs w:val="20"/>
              </w:rPr>
              <w:t>расногорское</w:t>
            </w:r>
            <w:proofErr w:type="spellEnd"/>
            <w:r w:rsidRPr="00C87173">
              <w:rPr>
                <w:sz w:val="20"/>
                <w:szCs w:val="20"/>
              </w:rPr>
              <w:t>, ул.Лесная,д.8</w:t>
            </w:r>
          </w:p>
        </w:tc>
        <w:tc>
          <w:tcPr>
            <w:tcW w:w="1843" w:type="dxa"/>
          </w:tcPr>
          <w:p w:rsidR="00FF30B0" w:rsidRPr="00C87173" w:rsidRDefault="00FF30B0" w:rsidP="00CC4467">
            <w:pPr>
              <w:jc w:val="center"/>
              <w:rPr>
                <w:sz w:val="20"/>
                <w:szCs w:val="20"/>
              </w:rPr>
            </w:pPr>
            <w:r w:rsidRPr="00C87173">
              <w:rPr>
                <w:sz w:val="20"/>
                <w:szCs w:val="20"/>
              </w:rPr>
              <w:t>1990</w:t>
            </w:r>
          </w:p>
        </w:tc>
      </w:tr>
      <w:tr w:rsidR="00FF30B0" w:rsidRPr="00DA3F1D" w:rsidTr="00CC4467">
        <w:trPr>
          <w:trHeight w:val="838"/>
        </w:trPr>
        <w:tc>
          <w:tcPr>
            <w:tcW w:w="533" w:type="dxa"/>
          </w:tcPr>
          <w:p w:rsidR="00FF30B0" w:rsidRPr="00C87173" w:rsidRDefault="00FF30B0" w:rsidP="00CC4467">
            <w:pPr>
              <w:jc w:val="center"/>
              <w:rPr>
                <w:sz w:val="20"/>
                <w:szCs w:val="20"/>
              </w:rPr>
            </w:pPr>
            <w:r w:rsidRPr="00C87173">
              <w:rPr>
                <w:sz w:val="20"/>
                <w:szCs w:val="20"/>
              </w:rPr>
              <w:t>26</w:t>
            </w:r>
          </w:p>
        </w:tc>
        <w:tc>
          <w:tcPr>
            <w:tcW w:w="2836" w:type="dxa"/>
            <w:vAlign w:val="center"/>
          </w:tcPr>
          <w:p w:rsidR="00FF30B0" w:rsidRPr="00C87173" w:rsidRDefault="00FF30B0" w:rsidP="00CC4467">
            <w:pPr>
              <w:jc w:val="center"/>
            </w:pPr>
            <w:r w:rsidRPr="00C87173">
              <w:t>Трактор ДТ-75 М РМС</w:t>
            </w:r>
          </w:p>
        </w:tc>
        <w:tc>
          <w:tcPr>
            <w:tcW w:w="4252" w:type="dxa"/>
            <w:vAlign w:val="center"/>
          </w:tcPr>
          <w:p w:rsidR="00FF30B0" w:rsidRPr="00C87173" w:rsidRDefault="00FF30B0" w:rsidP="00CC4467">
            <w:pPr>
              <w:jc w:val="center"/>
              <w:rPr>
                <w:sz w:val="20"/>
                <w:szCs w:val="20"/>
              </w:rPr>
            </w:pPr>
            <w:r w:rsidRPr="00C87173">
              <w:rPr>
                <w:sz w:val="20"/>
                <w:szCs w:val="20"/>
              </w:rPr>
              <w:t xml:space="preserve">Удмуртская Республика  </w:t>
            </w:r>
            <w:proofErr w:type="spellStart"/>
            <w:r w:rsidRPr="00C87173">
              <w:rPr>
                <w:sz w:val="20"/>
                <w:szCs w:val="20"/>
              </w:rPr>
              <w:t>с</w:t>
            </w:r>
            <w:proofErr w:type="gramStart"/>
            <w:r w:rsidRPr="00C87173">
              <w:rPr>
                <w:sz w:val="20"/>
                <w:szCs w:val="20"/>
              </w:rPr>
              <w:t>.К</w:t>
            </w:r>
            <w:proofErr w:type="gramEnd"/>
            <w:r w:rsidRPr="00C87173">
              <w:rPr>
                <w:sz w:val="20"/>
                <w:szCs w:val="20"/>
              </w:rPr>
              <w:t>расногорское</w:t>
            </w:r>
            <w:proofErr w:type="spellEnd"/>
            <w:r w:rsidRPr="00C87173">
              <w:rPr>
                <w:sz w:val="20"/>
                <w:szCs w:val="20"/>
              </w:rPr>
              <w:t>, ул.Лесная,д.8</w:t>
            </w:r>
          </w:p>
        </w:tc>
        <w:tc>
          <w:tcPr>
            <w:tcW w:w="1843" w:type="dxa"/>
            <w:vAlign w:val="center"/>
          </w:tcPr>
          <w:p w:rsidR="00FF30B0" w:rsidRPr="00C87173" w:rsidRDefault="00FF30B0" w:rsidP="00CC4467">
            <w:pPr>
              <w:jc w:val="center"/>
              <w:rPr>
                <w:sz w:val="20"/>
                <w:szCs w:val="20"/>
              </w:rPr>
            </w:pPr>
            <w:r w:rsidRPr="00C87173">
              <w:rPr>
                <w:sz w:val="20"/>
                <w:szCs w:val="20"/>
              </w:rPr>
              <w:t>2002</w:t>
            </w:r>
          </w:p>
        </w:tc>
      </w:tr>
    </w:tbl>
    <w:p w:rsidR="00FF30B0" w:rsidRPr="0063306D" w:rsidRDefault="00FF30B0" w:rsidP="00FF30B0">
      <w:pPr>
        <w:jc w:val="both"/>
        <w:rPr>
          <w:sz w:val="26"/>
          <w:szCs w:val="26"/>
        </w:rPr>
      </w:pPr>
      <w:r w:rsidRPr="0063306D">
        <w:rPr>
          <w:sz w:val="26"/>
          <w:szCs w:val="26"/>
        </w:rPr>
        <w:t>Председатель Совета депутатов</w:t>
      </w:r>
    </w:p>
    <w:p w:rsidR="00FF30B0" w:rsidRPr="0063306D" w:rsidRDefault="00FF30B0" w:rsidP="00FF30B0">
      <w:pPr>
        <w:jc w:val="both"/>
        <w:rPr>
          <w:sz w:val="26"/>
          <w:szCs w:val="26"/>
        </w:rPr>
      </w:pPr>
      <w:r w:rsidRPr="0063306D">
        <w:rPr>
          <w:sz w:val="26"/>
          <w:szCs w:val="26"/>
        </w:rPr>
        <w:t>муниципального образования</w:t>
      </w:r>
    </w:p>
    <w:p w:rsidR="00FF30B0" w:rsidRPr="0063306D" w:rsidRDefault="00FF30B0" w:rsidP="00FF30B0">
      <w:pPr>
        <w:jc w:val="both"/>
        <w:rPr>
          <w:sz w:val="26"/>
          <w:szCs w:val="26"/>
        </w:rPr>
      </w:pPr>
      <w:r w:rsidRPr="0063306D">
        <w:rPr>
          <w:sz w:val="26"/>
          <w:szCs w:val="26"/>
        </w:rPr>
        <w:t>«Красногорский район»</w:t>
      </w:r>
      <w:r w:rsidRPr="0063306D">
        <w:rPr>
          <w:sz w:val="26"/>
          <w:szCs w:val="26"/>
        </w:rPr>
        <w:tab/>
        <w:t xml:space="preserve">                                        </w:t>
      </w:r>
      <w:r>
        <w:rPr>
          <w:sz w:val="26"/>
          <w:szCs w:val="26"/>
        </w:rPr>
        <w:t xml:space="preserve">       </w:t>
      </w:r>
      <w:r w:rsidRPr="0063306D">
        <w:rPr>
          <w:sz w:val="26"/>
          <w:szCs w:val="26"/>
        </w:rPr>
        <w:t xml:space="preserve">          И.Б. Прокашев </w:t>
      </w:r>
    </w:p>
    <w:p w:rsidR="00FF30B0" w:rsidRPr="0063306D" w:rsidRDefault="00FF30B0" w:rsidP="00FF30B0">
      <w:pPr>
        <w:jc w:val="both"/>
        <w:rPr>
          <w:sz w:val="26"/>
          <w:szCs w:val="26"/>
        </w:rPr>
      </w:pPr>
    </w:p>
    <w:p w:rsidR="00FF30B0" w:rsidRPr="0063306D" w:rsidRDefault="00FF30B0" w:rsidP="00FF30B0">
      <w:pPr>
        <w:jc w:val="both"/>
        <w:rPr>
          <w:sz w:val="26"/>
          <w:szCs w:val="26"/>
        </w:rPr>
      </w:pPr>
      <w:r w:rsidRPr="0063306D">
        <w:rPr>
          <w:sz w:val="26"/>
          <w:szCs w:val="26"/>
        </w:rPr>
        <w:t>Глава муниципального образования</w:t>
      </w:r>
    </w:p>
    <w:p w:rsidR="00FF30B0" w:rsidRPr="0063306D" w:rsidRDefault="00FF30B0" w:rsidP="00FF30B0">
      <w:pPr>
        <w:jc w:val="both"/>
        <w:rPr>
          <w:sz w:val="26"/>
          <w:szCs w:val="26"/>
        </w:rPr>
      </w:pPr>
      <w:r w:rsidRPr="0063306D">
        <w:rPr>
          <w:sz w:val="26"/>
          <w:szCs w:val="26"/>
        </w:rPr>
        <w:t>«Красногорский район»</w:t>
      </w:r>
      <w:r w:rsidRPr="0063306D">
        <w:rPr>
          <w:sz w:val="26"/>
          <w:szCs w:val="26"/>
        </w:rPr>
        <w:tab/>
      </w:r>
      <w:r w:rsidRPr="0063306D">
        <w:rPr>
          <w:sz w:val="26"/>
          <w:szCs w:val="26"/>
        </w:rPr>
        <w:tab/>
      </w:r>
      <w:r w:rsidRPr="0063306D">
        <w:rPr>
          <w:sz w:val="26"/>
          <w:szCs w:val="26"/>
        </w:rPr>
        <w:tab/>
      </w:r>
      <w:r w:rsidRPr="0063306D">
        <w:rPr>
          <w:sz w:val="26"/>
          <w:szCs w:val="26"/>
        </w:rPr>
        <w:tab/>
      </w:r>
      <w:r w:rsidRPr="0063306D">
        <w:rPr>
          <w:sz w:val="26"/>
          <w:szCs w:val="26"/>
        </w:rPr>
        <w:tab/>
        <w:t xml:space="preserve">     </w:t>
      </w:r>
      <w:r w:rsidRPr="0063306D">
        <w:rPr>
          <w:sz w:val="26"/>
          <w:szCs w:val="26"/>
        </w:rPr>
        <w:tab/>
        <w:t xml:space="preserve">    В.С. Корепанов</w:t>
      </w:r>
    </w:p>
    <w:p w:rsidR="00FF30B0" w:rsidRPr="0063306D" w:rsidRDefault="00FF30B0" w:rsidP="00FF30B0">
      <w:pPr>
        <w:jc w:val="both"/>
        <w:rPr>
          <w:sz w:val="26"/>
          <w:szCs w:val="26"/>
        </w:rPr>
      </w:pPr>
    </w:p>
    <w:p w:rsidR="00FF30B0" w:rsidRPr="0063306D" w:rsidRDefault="00FF30B0" w:rsidP="00FF30B0">
      <w:pPr>
        <w:jc w:val="both"/>
        <w:rPr>
          <w:sz w:val="26"/>
          <w:szCs w:val="26"/>
        </w:rPr>
      </w:pPr>
      <w:r w:rsidRPr="0063306D">
        <w:rPr>
          <w:sz w:val="26"/>
          <w:szCs w:val="26"/>
        </w:rPr>
        <w:t xml:space="preserve">село  Красногорское </w:t>
      </w:r>
    </w:p>
    <w:p w:rsidR="00FF30B0" w:rsidRPr="0063306D" w:rsidRDefault="00FF30B0" w:rsidP="00FF30B0">
      <w:pPr>
        <w:jc w:val="both"/>
        <w:rPr>
          <w:sz w:val="26"/>
          <w:szCs w:val="26"/>
        </w:rPr>
      </w:pPr>
      <w:r w:rsidRPr="0063306D">
        <w:rPr>
          <w:sz w:val="26"/>
          <w:szCs w:val="26"/>
        </w:rPr>
        <w:t xml:space="preserve">_____________2020 года </w:t>
      </w:r>
    </w:p>
    <w:p w:rsidR="00FF30B0" w:rsidRDefault="00F049A6" w:rsidP="00FF30B0">
      <w:pPr>
        <w:jc w:val="both"/>
        <w:rPr>
          <w:sz w:val="26"/>
          <w:szCs w:val="26"/>
        </w:rPr>
      </w:pPr>
      <w:r>
        <w:rPr>
          <w:sz w:val="26"/>
          <w:szCs w:val="26"/>
        </w:rPr>
        <w:t>№</w:t>
      </w:r>
      <w:r w:rsidR="00FF30B0" w:rsidRPr="0063306D">
        <w:rPr>
          <w:sz w:val="26"/>
          <w:szCs w:val="26"/>
        </w:rPr>
        <w:t xml:space="preserve"> 290</w:t>
      </w:r>
    </w:p>
    <w:p w:rsidR="00F049A6" w:rsidRDefault="00F049A6" w:rsidP="00FF30B0">
      <w:pPr>
        <w:jc w:val="both"/>
        <w:rPr>
          <w:sz w:val="26"/>
          <w:szCs w:val="26"/>
        </w:rPr>
        <w:sectPr w:rsidR="00F049A6" w:rsidSect="00CC4467">
          <w:pgSz w:w="11906" w:h="16838"/>
          <w:pgMar w:top="284" w:right="850" w:bottom="284" w:left="1701" w:header="708" w:footer="708" w:gutter="0"/>
          <w:cols w:space="708"/>
          <w:docGrid w:linePitch="360"/>
        </w:sectPr>
      </w:pPr>
    </w:p>
    <w:p w:rsidR="00FF30B0" w:rsidRDefault="00FF30B0" w:rsidP="00FF30B0">
      <w:pPr>
        <w:jc w:val="center"/>
        <w:rPr>
          <w:b/>
          <w:sz w:val="32"/>
          <w:szCs w:val="32"/>
        </w:rPr>
      </w:pPr>
    </w:p>
    <w:p w:rsidR="00FF30B0" w:rsidRDefault="00FF30B0" w:rsidP="00FF30B0">
      <w:pPr>
        <w:jc w:val="right"/>
        <w:rPr>
          <w:b/>
          <w:sz w:val="32"/>
          <w:szCs w:val="32"/>
        </w:rPr>
      </w:pPr>
      <w:r>
        <w:rPr>
          <w:b/>
          <w:sz w:val="32"/>
          <w:szCs w:val="32"/>
        </w:rPr>
        <w:t>ПРОЕКТ</w:t>
      </w:r>
    </w:p>
    <w:p w:rsidR="00FF30B0" w:rsidRDefault="00FF30B0" w:rsidP="00FF30B0">
      <w:pPr>
        <w:jc w:val="center"/>
        <w:rPr>
          <w:b/>
          <w:sz w:val="32"/>
          <w:szCs w:val="32"/>
        </w:rPr>
      </w:pPr>
      <w:r>
        <w:rPr>
          <w:noProof/>
        </w:rPr>
        <w:drawing>
          <wp:inline distT="0" distB="0" distL="0" distR="0" wp14:anchorId="1850C52D" wp14:editId="6DA8FC61">
            <wp:extent cx="819150" cy="819150"/>
            <wp:effectExtent l="0" t="0" r="0" b="0"/>
            <wp:docPr id="3" name="Рисунок 3" descr="mini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miniger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19150" cy="819150"/>
                    </a:xfrm>
                    <a:prstGeom prst="rect">
                      <a:avLst/>
                    </a:prstGeom>
                    <a:noFill/>
                    <a:ln>
                      <a:noFill/>
                    </a:ln>
                  </pic:spPr>
                </pic:pic>
              </a:graphicData>
            </a:graphic>
          </wp:inline>
        </w:drawing>
      </w:r>
    </w:p>
    <w:p w:rsidR="00FF30B0" w:rsidRDefault="00FF30B0" w:rsidP="00FF30B0">
      <w:pPr>
        <w:jc w:val="center"/>
        <w:rPr>
          <w:b/>
          <w:sz w:val="32"/>
          <w:szCs w:val="32"/>
        </w:rPr>
      </w:pPr>
      <w:r>
        <w:rPr>
          <w:b/>
          <w:sz w:val="32"/>
          <w:szCs w:val="32"/>
        </w:rPr>
        <w:t>РЕШЕНИЕ</w:t>
      </w:r>
    </w:p>
    <w:p w:rsidR="00FF30B0" w:rsidRPr="00327D09" w:rsidRDefault="00FF30B0" w:rsidP="00FF30B0">
      <w:pPr>
        <w:jc w:val="center"/>
        <w:rPr>
          <w:b/>
          <w:sz w:val="32"/>
          <w:szCs w:val="32"/>
        </w:rPr>
      </w:pPr>
      <w:r w:rsidRPr="00327D09">
        <w:rPr>
          <w:b/>
          <w:sz w:val="32"/>
          <w:szCs w:val="32"/>
        </w:rPr>
        <w:t>Совета депутатов муниципального образования</w:t>
      </w:r>
    </w:p>
    <w:p w:rsidR="00FF30B0" w:rsidRPr="00327D09" w:rsidRDefault="00FF30B0" w:rsidP="00FF30B0">
      <w:pPr>
        <w:jc w:val="center"/>
        <w:rPr>
          <w:b/>
          <w:sz w:val="32"/>
          <w:szCs w:val="32"/>
        </w:rPr>
      </w:pPr>
      <w:r w:rsidRPr="00327D09">
        <w:rPr>
          <w:b/>
          <w:sz w:val="32"/>
          <w:szCs w:val="32"/>
        </w:rPr>
        <w:t>«Красногорский район»</w:t>
      </w:r>
    </w:p>
    <w:p w:rsidR="00FF30B0" w:rsidRDefault="00FF30B0" w:rsidP="00FF30B0">
      <w:pPr>
        <w:jc w:val="center"/>
        <w:rPr>
          <w:b/>
          <w:sz w:val="32"/>
          <w:szCs w:val="32"/>
          <w:u w:val="single"/>
        </w:rPr>
      </w:pPr>
    </w:p>
    <w:p w:rsidR="00FF30B0" w:rsidRPr="00D24450" w:rsidRDefault="00FF30B0" w:rsidP="00FF30B0">
      <w:pPr>
        <w:ind w:firstLine="708"/>
        <w:jc w:val="center"/>
        <w:rPr>
          <w:b/>
          <w:sz w:val="28"/>
          <w:szCs w:val="28"/>
        </w:rPr>
      </w:pPr>
      <w:r>
        <w:rPr>
          <w:b/>
          <w:sz w:val="28"/>
          <w:szCs w:val="28"/>
        </w:rPr>
        <w:t xml:space="preserve">Об утверждении прогнозного </w:t>
      </w:r>
      <w:r w:rsidRPr="00D24450">
        <w:rPr>
          <w:b/>
          <w:sz w:val="28"/>
          <w:szCs w:val="28"/>
        </w:rPr>
        <w:t>плана приватизации объектов муниципальн</w:t>
      </w:r>
      <w:r>
        <w:rPr>
          <w:b/>
          <w:sz w:val="28"/>
          <w:szCs w:val="28"/>
        </w:rPr>
        <w:t xml:space="preserve">ой собственности </w:t>
      </w:r>
      <w:r w:rsidRPr="00F36965">
        <w:rPr>
          <w:b/>
          <w:sz w:val="28"/>
          <w:szCs w:val="28"/>
        </w:rPr>
        <w:t>муниципального образования «Красногорский район»</w:t>
      </w:r>
      <w:r>
        <w:rPr>
          <w:b/>
          <w:sz w:val="28"/>
          <w:szCs w:val="28"/>
        </w:rPr>
        <w:t xml:space="preserve"> на 2021-2023</w:t>
      </w:r>
      <w:r w:rsidRPr="00D24450">
        <w:rPr>
          <w:b/>
          <w:sz w:val="28"/>
          <w:szCs w:val="28"/>
        </w:rPr>
        <w:t xml:space="preserve"> год</w:t>
      </w:r>
      <w:r>
        <w:rPr>
          <w:b/>
          <w:sz w:val="28"/>
          <w:szCs w:val="28"/>
        </w:rPr>
        <w:t>ы</w:t>
      </w:r>
    </w:p>
    <w:p w:rsidR="00FF30B0" w:rsidRDefault="00FF30B0" w:rsidP="00FF30B0">
      <w:pPr>
        <w:rPr>
          <w:szCs w:val="28"/>
        </w:rPr>
      </w:pPr>
    </w:p>
    <w:p w:rsidR="00FF30B0" w:rsidRDefault="00FF30B0" w:rsidP="00FF30B0"/>
    <w:p w:rsidR="00FF30B0" w:rsidRPr="00697B8E" w:rsidRDefault="00FF30B0" w:rsidP="00FF30B0">
      <w:pPr>
        <w:rPr>
          <w:sz w:val="28"/>
          <w:szCs w:val="28"/>
        </w:rPr>
      </w:pPr>
      <w:r>
        <w:rPr>
          <w:sz w:val="28"/>
          <w:szCs w:val="28"/>
        </w:rPr>
        <w:t>Принято Советом депутатов</w:t>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FF30B0" w:rsidRPr="00C07078" w:rsidRDefault="00FF30B0" w:rsidP="00FF30B0">
      <w:pPr>
        <w:rPr>
          <w:sz w:val="28"/>
          <w:szCs w:val="28"/>
        </w:rPr>
      </w:pPr>
      <w:r>
        <w:rPr>
          <w:sz w:val="28"/>
          <w:szCs w:val="28"/>
        </w:rPr>
        <w:t>м</w:t>
      </w:r>
      <w:r w:rsidRPr="00C07078">
        <w:rPr>
          <w:sz w:val="28"/>
          <w:szCs w:val="28"/>
        </w:rPr>
        <w:t>униципального образования</w:t>
      </w:r>
    </w:p>
    <w:p w:rsidR="00FF30B0" w:rsidRPr="00C07078" w:rsidRDefault="00FF30B0" w:rsidP="00FF30B0">
      <w:pPr>
        <w:rPr>
          <w:sz w:val="28"/>
          <w:szCs w:val="28"/>
        </w:rPr>
      </w:pPr>
      <w:r w:rsidRPr="00C07078">
        <w:rPr>
          <w:sz w:val="28"/>
          <w:szCs w:val="28"/>
        </w:rPr>
        <w:t xml:space="preserve">«Красногорский район  </w:t>
      </w:r>
      <w:r>
        <w:rPr>
          <w:sz w:val="28"/>
          <w:szCs w:val="28"/>
        </w:rPr>
        <w:t xml:space="preserve">                                                         __________  </w:t>
      </w:r>
      <w:r w:rsidRPr="00697B8E">
        <w:rPr>
          <w:sz w:val="28"/>
          <w:szCs w:val="28"/>
        </w:rPr>
        <w:t>20</w:t>
      </w:r>
      <w:r>
        <w:rPr>
          <w:sz w:val="28"/>
          <w:szCs w:val="28"/>
        </w:rPr>
        <w:t>20</w:t>
      </w:r>
      <w:r w:rsidRPr="00697B8E">
        <w:rPr>
          <w:sz w:val="28"/>
          <w:szCs w:val="28"/>
        </w:rPr>
        <w:t xml:space="preserve"> г</w:t>
      </w:r>
      <w:r>
        <w:rPr>
          <w:sz w:val="28"/>
          <w:szCs w:val="28"/>
        </w:rPr>
        <w:t>ода</w:t>
      </w:r>
    </w:p>
    <w:p w:rsidR="00FF30B0" w:rsidRDefault="00FF30B0" w:rsidP="00FF30B0"/>
    <w:p w:rsidR="00FF30B0" w:rsidRDefault="00FF30B0" w:rsidP="00FF30B0">
      <w:pPr>
        <w:ind w:firstLine="708"/>
        <w:jc w:val="both"/>
        <w:rPr>
          <w:sz w:val="28"/>
          <w:szCs w:val="28"/>
        </w:rPr>
      </w:pPr>
      <w:r>
        <w:rPr>
          <w:sz w:val="28"/>
          <w:szCs w:val="28"/>
        </w:rPr>
        <w:t>На основании  Федерального закона от 21 декабря 2001 года № 178-ФЗ «О приватизации государственного и муниципального имущества», в  соответствии с пунктом 18 статьи 25 Устава муниципального образования «Красногорский район»,</w:t>
      </w:r>
    </w:p>
    <w:p w:rsidR="00FF30B0" w:rsidRDefault="00FF30B0" w:rsidP="00FF30B0">
      <w:pPr>
        <w:rPr>
          <w:sz w:val="28"/>
          <w:szCs w:val="28"/>
        </w:rPr>
      </w:pPr>
    </w:p>
    <w:p w:rsidR="00FF30B0" w:rsidRDefault="00FF30B0" w:rsidP="00FF30B0">
      <w:pPr>
        <w:jc w:val="center"/>
        <w:rPr>
          <w:sz w:val="28"/>
          <w:szCs w:val="28"/>
        </w:rPr>
      </w:pPr>
      <w:r>
        <w:rPr>
          <w:sz w:val="28"/>
          <w:szCs w:val="28"/>
        </w:rPr>
        <w:t xml:space="preserve">Совет депутатов муниципального образования «Красногорский район» </w:t>
      </w:r>
    </w:p>
    <w:p w:rsidR="00FF30B0" w:rsidRDefault="00FF30B0" w:rsidP="00FF30B0">
      <w:pPr>
        <w:jc w:val="center"/>
        <w:rPr>
          <w:sz w:val="28"/>
          <w:szCs w:val="28"/>
        </w:rPr>
      </w:pPr>
    </w:p>
    <w:p w:rsidR="00FF30B0" w:rsidRDefault="00FF30B0" w:rsidP="00FF30B0">
      <w:pPr>
        <w:jc w:val="center"/>
        <w:rPr>
          <w:sz w:val="28"/>
          <w:szCs w:val="28"/>
        </w:rPr>
      </w:pPr>
      <w:r>
        <w:rPr>
          <w:sz w:val="28"/>
          <w:szCs w:val="28"/>
        </w:rPr>
        <w:t>РЕШАЕТ:</w:t>
      </w:r>
    </w:p>
    <w:p w:rsidR="00FF30B0" w:rsidRDefault="00FF30B0" w:rsidP="00FF30B0">
      <w:pPr>
        <w:jc w:val="both"/>
        <w:rPr>
          <w:sz w:val="28"/>
          <w:szCs w:val="28"/>
        </w:rPr>
      </w:pPr>
    </w:p>
    <w:p w:rsidR="00FF30B0" w:rsidRDefault="00FF30B0" w:rsidP="00FF30B0">
      <w:pPr>
        <w:jc w:val="both"/>
        <w:rPr>
          <w:sz w:val="28"/>
          <w:szCs w:val="28"/>
        </w:rPr>
      </w:pPr>
      <w:r>
        <w:rPr>
          <w:sz w:val="28"/>
          <w:szCs w:val="28"/>
        </w:rPr>
        <w:t xml:space="preserve">1. Прогнозный план приватизации объектов </w:t>
      </w:r>
      <w:r w:rsidRPr="00F36965">
        <w:rPr>
          <w:sz w:val="28"/>
          <w:szCs w:val="28"/>
        </w:rPr>
        <w:t>муниципальной собственности</w:t>
      </w:r>
      <w:r>
        <w:rPr>
          <w:b/>
          <w:sz w:val="28"/>
          <w:szCs w:val="28"/>
        </w:rPr>
        <w:t xml:space="preserve"> </w:t>
      </w:r>
      <w:r>
        <w:rPr>
          <w:sz w:val="28"/>
          <w:szCs w:val="28"/>
        </w:rPr>
        <w:t xml:space="preserve">  муниципального образования «Красногорский район» на 2021-2023 годы утвердить (прилагается).</w:t>
      </w:r>
    </w:p>
    <w:p w:rsidR="00FF30B0" w:rsidRPr="00C07078" w:rsidRDefault="00FF30B0" w:rsidP="00FF30B0">
      <w:pPr>
        <w:jc w:val="both"/>
        <w:rPr>
          <w:sz w:val="28"/>
          <w:szCs w:val="28"/>
        </w:rPr>
      </w:pPr>
      <w:r>
        <w:rPr>
          <w:sz w:val="28"/>
          <w:szCs w:val="28"/>
        </w:rPr>
        <w:t xml:space="preserve">2. </w:t>
      </w:r>
      <w:r>
        <w:t xml:space="preserve"> </w:t>
      </w:r>
      <w:r w:rsidRPr="00C07078">
        <w:rPr>
          <w:sz w:val="28"/>
          <w:szCs w:val="28"/>
        </w:rPr>
        <w:t>Опубликовать наст</w:t>
      </w:r>
      <w:r>
        <w:rPr>
          <w:sz w:val="28"/>
          <w:szCs w:val="28"/>
        </w:rPr>
        <w:t>оящее решение на официальном сайте муниципального образования «Красногорский район»</w:t>
      </w:r>
      <w:r w:rsidRPr="00C07078">
        <w:rPr>
          <w:sz w:val="28"/>
          <w:szCs w:val="28"/>
        </w:rPr>
        <w:t>.</w:t>
      </w:r>
    </w:p>
    <w:p w:rsidR="00FF30B0" w:rsidRDefault="00FF30B0" w:rsidP="00FF30B0">
      <w:pPr>
        <w:jc w:val="both"/>
        <w:rPr>
          <w:sz w:val="28"/>
          <w:szCs w:val="28"/>
        </w:rPr>
      </w:pPr>
    </w:p>
    <w:p w:rsidR="00FF30B0" w:rsidRDefault="00FF30B0" w:rsidP="00FF30B0">
      <w:pPr>
        <w:jc w:val="both"/>
        <w:rPr>
          <w:sz w:val="28"/>
          <w:szCs w:val="28"/>
        </w:rPr>
      </w:pPr>
      <w:r>
        <w:rPr>
          <w:sz w:val="28"/>
          <w:szCs w:val="28"/>
        </w:rPr>
        <w:t>Председатель</w:t>
      </w:r>
    </w:p>
    <w:p w:rsidR="00FF30B0" w:rsidRDefault="00FF30B0" w:rsidP="00FF30B0">
      <w:pPr>
        <w:jc w:val="both"/>
        <w:rPr>
          <w:sz w:val="28"/>
          <w:szCs w:val="28"/>
        </w:rPr>
      </w:pPr>
      <w:r>
        <w:rPr>
          <w:sz w:val="28"/>
          <w:szCs w:val="28"/>
        </w:rPr>
        <w:t>Совета депутатов</w:t>
      </w:r>
    </w:p>
    <w:p w:rsidR="00FF30B0" w:rsidRDefault="00FF30B0" w:rsidP="00FF30B0">
      <w:pPr>
        <w:jc w:val="both"/>
        <w:rPr>
          <w:sz w:val="28"/>
          <w:szCs w:val="28"/>
        </w:rPr>
      </w:pPr>
      <w:r>
        <w:rPr>
          <w:sz w:val="28"/>
          <w:szCs w:val="28"/>
        </w:rPr>
        <w:t>муниципального образования</w:t>
      </w:r>
    </w:p>
    <w:p w:rsidR="00FF30B0" w:rsidRDefault="00FF30B0" w:rsidP="00FF30B0">
      <w:pPr>
        <w:jc w:val="both"/>
        <w:rPr>
          <w:sz w:val="28"/>
          <w:szCs w:val="28"/>
        </w:rPr>
      </w:pPr>
      <w:r>
        <w:rPr>
          <w:sz w:val="28"/>
          <w:szCs w:val="28"/>
        </w:rPr>
        <w:t>«Красногорский район»</w:t>
      </w:r>
      <w:r>
        <w:rPr>
          <w:sz w:val="28"/>
          <w:szCs w:val="28"/>
        </w:rPr>
        <w:tab/>
        <w:t xml:space="preserve">                                                   И.Б. Прокашев</w:t>
      </w:r>
    </w:p>
    <w:p w:rsidR="00FF30B0" w:rsidRDefault="00FF30B0" w:rsidP="00FF30B0">
      <w:pPr>
        <w:jc w:val="both"/>
        <w:rPr>
          <w:sz w:val="28"/>
          <w:szCs w:val="28"/>
        </w:rPr>
      </w:pPr>
    </w:p>
    <w:p w:rsidR="00FF30B0" w:rsidRDefault="00FF30B0" w:rsidP="00FF30B0">
      <w:pPr>
        <w:jc w:val="both"/>
        <w:rPr>
          <w:sz w:val="28"/>
          <w:szCs w:val="28"/>
        </w:rPr>
      </w:pPr>
      <w:r>
        <w:rPr>
          <w:sz w:val="28"/>
          <w:szCs w:val="28"/>
        </w:rPr>
        <w:t xml:space="preserve">Глава </w:t>
      </w:r>
    </w:p>
    <w:p w:rsidR="00FF30B0" w:rsidRDefault="00FF30B0" w:rsidP="00FF30B0">
      <w:pPr>
        <w:jc w:val="both"/>
        <w:rPr>
          <w:sz w:val="28"/>
          <w:szCs w:val="28"/>
        </w:rPr>
      </w:pPr>
      <w:r>
        <w:rPr>
          <w:sz w:val="28"/>
          <w:szCs w:val="28"/>
        </w:rPr>
        <w:t>муниципального образования</w:t>
      </w:r>
    </w:p>
    <w:p w:rsidR="00FF30B0" w:rsidRDefault="00FF30B0" w:rsidP="00FF30B0">
      <w:pPr>
        <w:jc w:val="both"/>
        <w:rPr>
          <w:sz w:val="28"/>
          <w:szCs w:val="28"/>
        </w:rPr>
      </w:pPr>
      <w:r>
        <w:rPr>
          <w:sz w:val="28"/>
          <w:szCs w:val="28"/>
        </w:rPr>
        <w:t>«Красногорский район»</w:t>
      </w:r>
      <w:r>
        <w:rPr>
          <w:sz w:val="28"/>
          <w:szCs w:val="28"/>
        </w:rPr>
        <w:tab/>
      </w:r>
      <w:r>
        <w:rPr>
          <w:sz w:val="28"/>
          <w:szCs w:val="28"/>
        </w:rPr>
        <w:tab/>
      </w:r>
      <w:r>
        <w:rPr>
          <w:sz w:val="28"/>
          <w:szCs w:val="28"/>
        </w:rPr>
        <w:tab/>
      </w:r>
      <w:r>
        <w:rPr>
          <w:sz w:val="28"/>
          <w:szCs w:val="28"/>
        </w:rPr>
        <w:tab/>
      </w:r>
      <w:r>
        <w:rPr>
          <w:sz w:val="28"/>
          <w:szCs w:val="28"/>
        </w:rPr>
        <w:tab/>
        <w:t xml:space="preserve">     </w:t>
      </w:r>
      <w:r>
        <w:rPr>
          <w:sz w:val="28"/>
          <w:szCs w:val="28"/>
        </w:rPr>
        <w:tab/>
        <w:t xml:space="preserve">    В.С. Корепанов</w:t>
      </w:r>
    </w:p>
    <w:p w:rsidR="00FF30B0" w:rsidRDefault="00FF30B0" w:rsidP="00FF30B0">
      <w:pPr>
        <w:jc w:val="both"/>
        <w:rPr>
          <w:sz w:val="28"/>
          <w:szCs w:val="28"/>
        </w:rPr>
      </w:pPr>
    </w:p>
    <w:p w:rsidR="00FF30B0" w:rsidRPr="00327D09" w:rsidRDefault="00FF30B0" w:rsidP="00FF30B0">
      <w:pPr>
        <w:jc w:val="both"/>
        <w:rPr>
          <w:sz w:val="28"/>
          <w:szCs w:val="28"/>
        </w:rPr>
      </w:pPr>
      <w:r w:rsidRPr="00327D09">
        <w:rPr>
          <w:sz w:val="28"/>
          <w:szCs w:val="28"/>
        </w:rPr>
        <w:t>село  Красногорское</w:t>
      </w:r>
    </w:p>
    <w:p w:rsidR="00FF30B0" w:rsidRPr="00327D09" w:rsidRDefault="00FF30B0" w:rsidP="00FF30B0">
      <w:pPr>
        <w:jc w:val="both"/>
        <w:rPr>
          <w:sz w:val="28"/>
          <w:szCs w:val="28"/>
        </w:rPr>
      </w:pPr>
      <w:r>
        <w:rPr>
          <w:sz w:val="28"/>
          <w:szCs w:val="28"/>
        </w:rPr>
        <w:t xml:space="preserve">_____________  </w:t>
      </w:r>
      <w:r w:rsidRPr="00327D09">
        <w:rPr>
          <w:sz w:val="28"/>
          <w:szCs w:val="28"/>
        </w:rPr>
        <w:t>20</w:t>
      </w:r>
      <w:r>
        <w:rPr>
          <w:sz w:val="28"/>
          <w:szCs w:val="28"/>
        </w:rPr>
        <w:t>20</w:t>
      </w:r>
      <w:r w:rsidRPr="00327D09">
        <w:rPr>
          <w:sz w:val="28"/>
          <w:szCs w:val="28"/>
        </w:rPr>
        <w:t xml:space="preserve"> года</w:t>
      </w:r>
    </w:p>
    <w:p w:rsidR="00FF30B0" w:rsidRDefault="00FF30B0" w:rsidP="00FF30B0">
      <w:pPr>
        <w:jc w:val="both"/>
        <w:rPr>
          <w:sz w:val="28"/>
          <w:szCs w:val="28"/>
        </w:rPr>
      </w:pPr>
      <w:r w:rsidRPr="00B751F3">
        <w:rPr>
          <w:sz w:val="28"/>
          <w:szCs w:val="28"/>
        </w:rPr>
        <w:t>№</w:t>
      </w:r>
      <w:r w:rsidR="00F049A6">
        <w:rPr>
          <w:sz w:val="28"/>
          <w:szCs w:val="28"/>
        </w:rPr>
        <w:t xml:space="preserve"> 291</w:t>
      </w:r>
    </w:p>
    <w:p w:rsidR="00FF30B0" w:rsidRPr="00B751F3" w:rsidRDefault="00FF30B0" w:rsidP="00FF30B0">
      <w:pPr>
        <w:jc w:val="both"/>
        <w:rPr>
          <w:sz w:val="28"/>
          <w:szCs w:val="28"/>
        </w:rPr>
      </w:pPr>
    </w:p>
    <w:p w:rsidR="00FF30B0" w:rsidRDefault="00FF30B0" w:rsidP="00FF30B0">
      <w:pPr>
        <w:jc w:val="both"/>
      </w:pPr>
      <w:r>
        <w:t xml:space="preserve">                                                                                                        </w:t>
      </w:r>
      <w:proofErr w:type="gramStart"/>
      <w:r>
        <w:t>Утвержден</w:t>
      </w:r>
      <w:proofErr w:type="gramEnd"/>
      <w:r>
        <w:t xml:space="preserve">      решением</w:t>
      </w:r>
    </w:p>
    <w:p w:rsidR="00FF30B0" w:rsidRDefault="00FF30B0" w:rsidP="00FF30B0">
      <w:r>
        <w:t xml:space="preserve">                                                                                                        Совета  депутатов </w:t>
      </w:r>
    </w:p>
    <w:p w:rsidR="00FF30B0" w:rsidRDefault="00FF30B0" w:rsidP="00FF30B0">
      <w:pPr>
        <w:jc w:val="center"/>
      </w:pPr>
      <w:r>
        <w:t xml:space="preserve">                                                                                                   муниципального образования</w:t>
      </w:r>
    </w:p>
    <w:p w:rsidR="00FF30B0" w:rsidRDefault="00FF30B0" w:rsidP="00FF30B0">
      <w:r>
        <w:t xml:space="preserve">                                                                                                        «Красногорский район»</w:t>
      </w:r>
    </w:p>
    <w:p w:rsidR="00FF30B0" w:rsidRDefault="00FF30B0" w:rsidP="00FF30B0">
      <w:r>
        <w:t xml:space="preserve">                                                                                                         от _______ 2020 г. № _____</w:t>
      </w:r>
    </w:p>
    <w:p w:rsidR="00FF30B0" w:rsidRPr="00F36965" w:rsidRDefault="00FF30B0" w:rsidP="00FF30B0">
      <w:pPr>
        <w:jc w:val="center"/>
        <w:rPr>
          <w:b/>
        </w:rPr>
      </w:pPr>
      <w:r w:rsidRPr="00F36965">
        <w:rPr>
          <w:b/>
        </w:rPr>
        <w:t>Прогнозный план</w:t>
      </w:r>
    </w:p>
    <w:p w:rsidR="00FF30B0" w:rsidRPr="00F36965" w:rsidRDefault="00FF30B0" w:rsidP="00FF30B0">
      <w:pPr>
        <w:ind w:firstLine="708"/>
        <w:jc w:val="center"/>
        <w:rPr>
          <w:b/>
        </w:rPr>
      </w:pPr>
      <w:r w:rsidRPr="00F36965">
        <w:rPr>
          <w:b/>
        </w:rPr>
        <w:t>приватизации объектов муниципальной собственности</w:t>
      </w:r>
    </w:p>
    <w:p w:rsidR="00FF30B0" w:rsidRPr="00F36965" w:rsidRDefault="00FF30B0" w:rsidP="00FF30B0">
      <w:pPr>
        <w:jc w:val="center"/>
        <w:rPr>
          <w:b/>
        </w:rPr>
      </w:pPr>
      <w:r w:rsidRPr="00F36965">
        <w:rPr>
          <w:b/>
        </w:rPr>
        <w:t>муниципального образования «Красногорский район» на 20</w:t>
      </w:r>
      <w:r>
        <w:rPr>
          <w:b/>
        </w:rPr>
        <w:t>21-2023</w:t>
      </w:r>
      <w:r w:rsidRPr="00F36965">
        <w:rPr>
          <w:b/>
        </w:rPr>
        <w:t xml:space="preserve"> год</w:t>
      </w:r>
      <w:r>
        <w:rPr>
          <w:b/>
        </w:rPr>
        <w:t>ы</w:t>
      </w:r>
    </w:p>
    <w:p w:rsidR="00FF30B0" w:rsidRDefault="00FF30B0" w:rsidP="00FF30B0">
      <w:pPr>
        <w:ind w:firstLine="708"/>
        <w:jc w:val="both"/>
      </w:pPr>
      <w:proofErr w:type="gramStart"/>
      <w:r>
        <w:t>Настоящий прогнозный план приватизации объектов муниципальной собственности</w:t>
      </w:r>
      <w:r w:rsidRPr="002859AF">
        <w:t xml:space="preserve"> </w:t>
      </w:r>
      <w:r>
        <w:t xml:space="preserve">муниципального образования «Красногорский район»  на 2021-2023 годы разработан в целях пополнения бюджета муниципального образования «Красногорский  район» за счет реализации неиспользуемого имущества, уменьшения расходов бюджета по содержанию муниципального имущества, привлечения инвестиций в развитие производства, создания оптимальной структуры муниципальной собственности, необходимой для решения вопросов местного значения и исполнения переданных государственных полномочий. </w:t>
      </w:r>
      <w:proofErr w:type="gramEnd"/>
    </w:p>
    <w:p w:rsidR="00FF30B0" w:rsidRDefault="00FF30B0" w:rsidP="00FF30B0">
      <w:pPr>
        <w:ind w:firstLine="708"/>
        <w:jc w:val="both"/>
      </w:pPr>
      <w:r>
        <w:t>По каждому отдельному объекту приватизации сектором по имущественным вопросам</w:t>
      </w:r>
      <w:r w:rsidRPr="002859AF">
        <w:t xml:space="preserve"> </w:t>
      </w:r>
      <w:r>
        <w:t>Администрации муниципального образования «Красногорский район»  разрабатываются Условия приватизации, которые утверждаются распоряжением Администрации муниципального образования «Красногорский район». В условиях приватизации указывается информация об объекте, его местонахождение, стоимость по результатам оценки, начальная цена продажи, характеристика объекта, способ приватизации и другая информация в соответствии с законодательством Российской Федерации о приватизации (шаг аукциона, условия использования имущества, задаток, срок рассрочки платежа).</w:t>
      </w:r>
    </w:p>
    <w:p w:rsidR="00FF30B0" w:rsidRDefault="00FF30B0" w:rsidP="00FF30B0">
      <w:pPr>
        <w:ind w:firstLine="708"/>
        <w:jc w:val="both"/>
      </w:pPr>
      <w:r>
        <w:t>Продавцом муниципального имущества является Администрация муниципального образования «Красногорский район»</w:t>
      </w:r>
      <w:proofErr w:type="gramStart"/>
      <w:r>
        <w:t xml:space="preserve"> .</w:t>
      </w:r>
      <w:proofErr w:type="gramEnd"/>
      <w:r>
        <w:t xml:space="preserve">  </w:t>
      </w:r>
    </w:p>
    <w:p w:rsidR="00FF30B0" w:rsidRDefault="00FF30B0" w:rsidP="00FF30B0">
      <w:pPr>
        <w:pStyle w:val="ad"/>
      </w:pPr>
      <w:r>
        <w:t xml:space="preserve">          Средства от продажи муниципального имущества поступают в  бюджет муниципального образования «Красногорский  район».</w:t>
      </w:r>
    </w:p>
    <w:p w:rsidR="00FF30B0" w:rsidRDefault="00FF30B0" w:rsidP="00FF30B0">
      <w:pPr>
        <w:jc w:val="center"/>
        <w:rPr>
          <w:b/>
        </w:rPr>
      </w:pPr>
      <w:r w:rsidRPr="006668E6">
        <w:rPr>
          <w:b/>
        </w:rPr>
        <w:t>Объекты муниципальной собственности, включаемые в</w:t>
      </w:r>
      <w:r>
        <w:rPr>
          <w:b/>
        </w:rPr>
        <w:t xml:space="preserve"> прогнозный </w:t>
      </w:r>
      <w:r w:rsidRPr="006668E6">
        <w:rPr>
          <w:b/>
        </w:rPr>
        <w:t xml:space="preserve"> план приватизации на 20</w:t>
      </w:r>
      <w:r>
        <w:rPr>
          <w:b/>
        </w:rPr>
        <w:t>21-2023</w:t>
      </w:r>
      <w:r w:rsidRPr="006668E6">
        <w:rPr>
          <w:b/>
        </w:rPr>
        <w:t xml:space="preserve"> год</w:t>
      </w:r>
      <w:r>
        <w:rPr>
          <w:b/>
        </w:rPr>
        <w:t>ы</w:t>
      </w:r>
    </w:p>
    <w:p w:rsidR="00FF30B0" w:rsidRDefault="00FF30B0" w:rsidP="00FF30B0">
      <w:pPr>
        <w:jc w:val="both"/>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
        <w:gridCol w:w="3043"/>
        <w:gridCol w:w="3121"/>
        <w:gridCol w:w="1843"/>
        <w:gridCol w:w="1418"/>
      </w:tblGrid>
      <w:tr w:rsidR="00FF30B0" w:rsidTr="00CC4467">
        <w:trPr>
          <w:trHeight w:val="1109"/>
        </w:trPr>
        <w:tc>
          <w:tcPr>
            <w:tcW w:w="464" w:type="dxa"/>
          </w:tcPr>
          <w:p w:rsidR="00FF30B0" w:rsidRDefault="00FF30B0" w:rsidP="00CC4467"/>
        </w:tc>
        <w:tc>
          <w:tcPr>
            <w:tcW w:w="3043" w:type="dxa"/>
          </w:tcPr>
          <w:p w:rsidR="00FF30B0" w:rsidRPr="00622099" w:rsidRDefault="00FF30B0" w:rsidP="00CC4467">
            <w:r w:rsidRPr="00622099">
              <w:t>Наименование объекта</w:t>
            </w:r>
          </w:p>
        </w:tc>
        <w:tc>
          <w:tcPr>
            <w:tcW w:w="3121" w:type="dxa"/>
          </w:tcPr>
          <w:p w:rsidR="00FF30B0" w:rsidRPr="00622099" w:rsidRDefault="00FF30B0" w:rsidP="00CC4467">
            <w:pPr>
              <w:jc w:val="center"/>
            </w:pPr>
            <w:r w:rsidRPr="00622099">
              <w:t>Адрес</w:t>
            </w:r>
          </w:p>
        </w:tc>
        <w:tc>
          <w:tcPr>
            <w:tcW w:w="1843" w:type="dxa"/>
          </w:tcPr>
          <w:p w:rsidR="00FF30B0" w:rsidRPr="00622099" w:rsidRDefault="00FF30B0" w:rsidP="00CC4467">
            <w:r w:rsidRPr="00622099">
              <w:t>Площадь, (кв. м.)/ протяженность (м)/</w:t>
            </w:r>
          </w:p>
          <w:p w:rsidR="00FF30B0" w:rsidRPr="00622099" w:rsidRDefault="00FF30B0" w:rsidP="00CC4467"/>
        </w:tc>
        <w:tc>
          <w:tcPr>
            <w:tcW w:w="1418" w:type="dxa"/>
          </w:tcPr>
          <w:p w:rsidR="00FF30B0" w:rsidRPr="00622099" w:rsidRDefault="00FF30B0" w:rsidP="00CC4467">
            <w:r w:rsidRPr="00622099">
              <w:t>Год  ввода в эксплуатацию</w:t>
            </w:r>
          </w:p>
        </w:tc>
      </w:tr>
      <w:tr w:rsidR="00FF30B0" w:rsidTr="00CC4467">
        <w:trPr>
          <w:trHeight w:val="335"/>
        </w:trPr>
        <w:tc>
          <w:tcPr>
            <w:tcW w:w="9889" w:type="dxa"/>
            <w:gridSpan w:val="5"/>
          </w:tcPr>
          <w:p w:rsidR="00FF30B0" w:rsidRPr="000436A3" w:rsidRDefault="00FF30B0" w:rsidP="00CC4467">
            <w:pPr>
              <w:jc w:val="center"/>
              <w:rPr>
                <w:b/>
              </w:rPr>
            </w:pPr>
            <w:r w:rsidRPr="000436A3">
              <w:rPr>
                <w:b/>
              </w:rPr>
              <w:t>2021 год</w:t>
            </w:r>
          </w:p>
        </w:tc>
      </w:tr>
      <w:tr w:rsidR="00FF30B0" w:rsidRPr="002118D9" w:rsidTr="00CC4467">
        <w:tc>
          <w:tcPr>
            <w:tcW w:w="464" w:type="dxa"/>
          </w:tcPr>
          <w:p w:rsidR="00FF30B0" w:rsidRDefault="00FF30B0" w:rsidP="00CC4467">
            <w:r>
              <w:t>1</w:t>
            </w:r>
          </w:p>
        </w:tc>
        <w:tc>
          <w:tcPr>
            <w:tcW w:w="3043" w:type="dxa"/>
            <w:vAlign w:val="center"/>
          </w:tcPr>
          <w:p w:rsidR="00FF30B0" w:rsidRPr="007F6B3B" w:rsidRDefault="00FF30B0" w:rsidP="00CC4467">
            <w:pPr>
              <w:rPr>
                <w:sz w:val="22"/>
                <w:szCs w:val="22"/>
              </w:rPr>
            </w:pPr>
            <w:r>
              <w:rPr>
                <w:sz w:val="22"/>
                <w:szCs w:val="22"/>
              </w:rPr>
              <w:t xml:space="preserve">Нежилое здание </w:t>
            </w:r>
          </w:p>
        </w:tc>
        <w:tc>
          <w:tcPr>
            <w:tcW w:w="3121" w:type="dxa"/>
            <w:vAlign w:val="center"/>
          </w:tcPr>
          <w:p w:rsidR="00FF30B0" w:rsidRPr="002118D9" w:rsidRDefault="00FF30B0" w:rsidP="00CC4467">
            <w:pPr>
              <w:jc w:val="center"/>
              <w:rPr>
                <w:sz w:val="20"/>
                <w:szCs w:val="20"/>
              </w:rPr>
            </w:pPr>
            <w:r w:rsidRPr="002118D9">
              <w:rPr>
                <w:sz w:val="20"/>
                <w:szCs w:val="20"/>
              </w:rPr>
              <w:t xml:space="preserve">Удмуртская Республика  </w:t>
            </w:r>
            <w:proofErr w:type="spellStart"/>
            <w:r w:rsidRPr="002118D9">
              <w:rPr>
                <w:sz w:val="20"/>
                <w:szCs w:val="20"/>
              </w:rPr>
              <w:t>с</w:t>
            </w:r>
            <w:proofErr w:type="gramStart"/>
            <w:r w:rsidRPr="002118D9">
              <w:rPr>
                <w:sz w:val="20"/>
                <w:szCs w:val="20"/>
              </w:rPr>
              <w:t>.К</w:t>
            </w:r>
            <w:proofErr w:type="gramEnd"/>
            <w:r w:rsidRPr="002118D9">
              <w:rPr>
                <w:sz w:val="20"/>
                <w:szCs w:val="20"/>
              </w:rPr>
              <w:t>расногорское</w:t>
            </w:r>
            <w:proofErr w:type="spellEnd"/>
            <w:r w:rsidRPr="002118D9">
              <w:rPr>
                <w:sz w:val="20"/>
                <w:szCs w:val="20"/>
              </w:rPr>
              <w:t xml:space="preserve">, </w:t>
            </w:r>
            <w:r>
              <w:rPr>
                <w:sz w:val="20"/>
                <w:szCs w:val="20"/>
              </w:rPr>
              <w:t>ул. Лесная, 8А</w:t>
            </w:r>
          </w:p>
        </w:tc>
        <w:tc>
          <w:tcPr>
            <w:tcW w:w="1843" w:type="dxa"/>
            <w:vAlign w:val="center"/>
          </w:tcPr>
          <w:p w:rsidR="00FF30B0" w:rsidRPr="002118D9" w:rsidRDefault="00FF30B0" w:rsidP="00CC4467">
            <w:pPr>
              <w:jc w:val="center"/>
              <w:rPr>
                <w:sz w:val="22"/>
                <w:szCs w:val="22"/>
              </w:rPr>
            </w:pPr>
            <w:r>
              <w:rPr>
                <w:sz w:val="22"/>
                <w:szCs w:val="22"/>
              </w:rPr>
              <w:t>149,5</w:t>
            </w:r>
          </w:p>
        </w:tc>
        <w:tc>
          <w:tcPr>
            <w:tcW w:w="1418" w:type="dxa"/>
            <w:vAlign w:val="center"/>
          </w:tcPr>
          <w:p w:rsidR="00FF30B0" w:rsidRPr="002118D9" w:rsidRDefault="00FF30B0" w:rsidP="00CC4467">
            <w:pPr>
              <w:jc w:val="center"/>
              <w:rPr>
                <w:sz w:val="22"/>
                <w:szCs w:val="22"/>
              </w:rPr>
            </w:pPr>
            <w:r>
              <w:rPr>
                <w:sz w:val="22"/>
                <w:szCs w:val="22"/>
              </w:rPr>
              <w:t>1991</w:t>
            </w:r>
          </w:p>
        </w:tc>
      </w:tr>
      <w:tr w:rsidR="00FF30B0" w:rsidRPr="002118D9" w:rsidTr="00CC4467">
        <w:tc>
          <w:tcPr>
            <w:tcW w:w="464" w:type="dxa"/>
          </w:tcPr>
          <w:p w:rsidR="00FF30B0" w:rsidRDefault="00FF30B0" w:rsidP="00CC4467">
            <w:r>
              <w:t>2</w:t>
            </w:r>
          </w:p>
        </w:tc>
        <w:tc>
          <w:tcPr>
            <w:tcW w:w="3043" w:type="dxa"/>
            <w:vAlign w:val="center"/>
          </w:tcPr>
          <w:p w:rsidR="00FF30B0" w:rsidRPr="007F6B3B" w:rsidRDefault="00FF30B0" w:rsidP="00CC4467">
            <w:pPr>
              <w:jc w:val="center"/>
              <w:rPr>
                <w:sz w:val="22"/>
                <w:szCs w:val="22"/>
              </w:rPr>
            </w:pPr>
            <w:r w:rsidRPr="007F6B3B">
              <w:rPr>
                <w:sz w:val="22"/>
                <w:szCs w:val="22"/>
              </w:rPr>
              <w:t>Нежилое помещение</w:t>
            </w:r>
          </w:p>
        </w:tc>
        <w:tc>
          <w:tcPr>
            <w:tcW w:w="3121" w:type="dxa"/>
            <w:vAlign w:val="center"/>
          </w:tcPr>
          <w:p w:rsidR="00FF30B0" w:rsidRPr="002118D9" w:rsidRDefault="00FF30B0" w:rsidP="00CC4467">
            <w:pPr>
              <w:suppressAutoHyphens/>
              <w:snapToGrid w:val="0"/>
              <w:jc w:val="center"/>
              <w:rPr>
                <w:rFonts w:eastAsia="Lucida Sans Unicode"/>
                <w:sz w:val="20"/>
                <w:szCs w:val="20"/>
              </w:rPr>
            </w:pPr>
            <w:r w:rsidRPr="002118D9">
              <w:rPr>
                <w:rFonts w:eastAsia="Lucida Sans Unicode"/>
                <w:sz w:val="20"/>
                <w:szCs w:val="20"/>
              </w:rPr>
              <w:t>Удмуртская Республика,</w:t>
            </w:r>
          </w:p>
          <w:p w:rsidR="00FF30B0" w:rsidRPr="002118D9" w:rsidRDefault="00FF30B0" w:rsidP="00CC4467">
            <w:pPr>
              <w:jc w:val="center"/>
              <w:rPr>
                <w:sz w:val="20"/>
                <w:szCs w:val="20"/>
              </w:rPr>
            </w:pPr>
            <w:r w:rsidRPr="002118D9">
              <w:rPr>
                <w:rFonts w:eastAsia="Lucida Sans Unicode"/>
                <w:color w:val="000000"/>
                <w:sz w:val="20"/>
                <w:szCs w:val="20"/>
              </w:rPr>
              <w:t xml:space="preserve">Красногорский район, </w:t>
            </w:r>
            <w:proofErr w:type="spellStart"/>
            <w:r w:rsidRPr="002118D9">
              <w:rPr>
                <w:rFonts w:eastAsia="Lucida Sans Unicode"/>
                <w:color w:val="000000"/>
                <w:sz w:val="20"/>
                <w:szCs w:val="20"/>
              </w:rPr>
              <w:t>с</w:t>
            </w:r>
            <w:proofErr w:type="gramStart"/>
            <w:r w:rsidRPr="002118D9">
              <w:rPr>
                <w:rFonts w:eastAsia="Lucida Sans Unicode"/>
                <w:color w:val="000000"/>
                <w:sz w:val="20"/>
                <w:szCs w:val="20"/>
              </w:rPr>
              <w:t>.К</w:t>
            </w:r>
            <w:proofErr w:type="gramEnd"/>
            <w:r w:rsidRPr="002118D9">
              <w:rPr>
                <w:rFonts w:eastAsia="Lucida Sans Unicode"/>
                <w:color w:val="000000"/>
                <w:sz w:val="20"/>
                <w:szCs w:val="20"/>
              </w:rPr>
              <w:t>расногорское</w:t>
            </w:r>
            <w:proofErr w:type="spellEnd"/>
            <w:r w:rsidRPr="002118D9">
              <w:rPr>
                <w:rFonts w:eastAsia="Lucida Sans Unicode"/>
                <w:color w:val="000000"/>
                <w:sz w:val="20"/>
                <w:szCs w:val="20"/>
              </w:rPr>
              <w:t xml:space="preserve">, </w:t>
            </w:r>
            <w:proofErr w:type="spellStart"/>
            <w:r w:rsidRPr="002118D9">
              <w:rPr>
                <w:rFonts w:eastAsia="Lucida Sans Unicode"/>
                <w:color w:val="000000"/>
                <w:sz w:val="20"/>
                <w:szCs w:val="20"/>
              </w:rPr>
              <w:t>пер.Депутатский</w:t>
            </w:r>
            <w:proofErr w:type="spellEnd"/>
            <w:r w:rsidRPr="002118D9">
              <w:rPr>
                <w:rFonts w:eastAsia="Lucida Sans Unicode"/>
                <w:color w:val="000000"/>
                <w:sz w:val="20"/>
                <w:szCs w:val="20"/>
              </w:rPr>
              <w:t>, д.15, (помещение:39,40,41)</w:t>
            </w:r>
          </w:p>
        </w:tc>
        <w:tc>
          <w:tcPr>
            <w:tcW w:w="1843" w:type="dxa"/>
            <w:vAlign w:val="center"/>
          </w:tcPr>
          <w:p w:rsidR="00FF30B0" w:rsidRPr="002118D9" w:rsidRDefault="00FF30B0" w:rsidP="00CC4467">
            <w:pPr>
              <w:jc w:val="center"/>
              <w:rPr>
                <w:sz w:val="22"/>
                <w:szCs w:val="22"/>
              </w:rPr>
            </w:pPr>
            <w:r w:rsidRPr="002118D9">
              <w:rPr>
                <w:sz w:val="22"/>
                <w:szCs w:val="22"/>
              </w:rPr>
              <w:t>33,9</w:t>
            </w:r>
          </w:p>
        </w:tc>
        <w:tc>
          <w:tcPr>
            <w:tcW w:w="1418" w:type="dxa"/>
            <w:vAlign w:val="center"/>
          </w:tcPr>
          <w:p w:rsidR="00FF30B0" w:rsidRPr="002118D9" w:rsidRDefault="00FF30B0" w:rsidP="00CC4467">
            <w:pPr>
              <w:jc w:val="center"/>
              <w:rPr>
                <w:sz w:val="22"/>
                <w:szCs w:val="22"/>
              </w:rPr>
            </w:pPr>
            <w:r w:rsidRPr="002118D9">
              <w:rPr>
                <w:sz w:val="22"/>
                <w:szCs w:val="22"/>
              </w:rPr>
              <w:t>1970</w:t>
            </w:r>
          </w:p>
        </w:tc>
      </w:tr>
      <w:tr w:rsidR="00FF30B0" w:rsidRPr="002118D9" w:rsidTr="00CC4467">
        <w:tc>
          <w:tcPr>
            <w:tcW w:w="464" w:type="dxa"/>
          </w:tcPr>
          <w:p w:rsidR="00FF30B0" w:rsidRDefault="00FF30B0" w:rsidP="00CC4467">
            <w:r>
              <w:t>3</w:t>
            </w:r>
          </w:p>
        </w:tc>
        <w:tc>
          <w:tcPr>
            <w:tcW w:w="3043" w:type="dxa"/>
            <w:vAlign w:val="center"/>
          </w:tcPr>
          <w:p w:rsidR="00FF30B0" w:rsidRPr="007F6B3B" w:rsidRDefault="00FF30B0" w:rsidP="00CC4467">
            <w:pPr>
              <w:jc w:val="center"/>
              <w:rPr>
                <w:sz w:val="22"/>
                <w:szCs w:val="22"/>
              </w:rPr>
            </w:pPr>
            <w:r w:rsidRPr="007F6B3B">
              <w:rPr>
                <w:sz w:val="22"/>
                <w:szCs w:val="22"/>
              </w:rPr>
              <w:t>Нежилое здание</w:t>
            </w:r>
          </w:p>
          <w:p w:rsidR="00FF30B0" w:rsidRPr="007F6B3B" w:rsidRDefault="00FF30B0" w:rsidP="00CC4467">
            <w:pPr>
              <w:jc w:val="center"/>
              <w:rPr>
                <w:sz w:val="22"/>
                <w:szCs w:val="22"/>
              </w:rPr>
            </w:pPr>
            <w:r w:rsidRPr="007F6B3B">
              <w:rPr>
                <w:sz w:val="22"/>
                <w:szCs w:val="22"/>
              </w:rPr>
              <w:t>(гараж) и земельный участок под зданием</w:t>
            </w:r>
          </w:p>
        </w:tc>
        <w:tc>
          <w:tcPr>
            <w:tcW w:w="3121" w:type="dxa"/>
            <w:vAlign w:val="center"/>
          </w:tcPr>
          <w:p w:rsidR="00FF30B0" w:rsidRPr="002118D9" w:rsidRDefault="00FF30B0" w:rsidP="00CC4467">
            <w:pPr>
              <w:jc w:val="center"/>
              <w:rPr>
                <w:sz w:val="20"/>
                <w:szCs w:val="20"/>
              </w:rPr>
            </w:pPr>
            <w:r w:rsidRPr="002118D9">
              <w:rPr>
                <w:sz w:val="20"/>
                <w:szCs w:val="20"/>
              </w:rPr>
              <w:t xml:space="preserve">Удмуртская Республика  </w:t>
            </w:r>
            <w:proofErr w:type="spellStart"/>
            <w:r w:rsidRPr="002118D9">
              <w:rPr>
                <w:sz w:val="20"/>
                <w:szCs w:val="20"/>
              </w:rPr>
              <w:t>с</w:t>
            </w:r>
            <w:proofErr w:type="gramStart"/>
            <w:r w:rsidRPr="002118D9">
              <w:rPr>
                <w:sz w:val="20"/>
                <w:szCs w:val="20"/>
              </w:rPr>
              <w:t>.К</w:t>
            </w:r>
            <w:proofErr w:type="gramEnd"/>
            <w:r w:rsidRPr="002118D9">
              <w:rPr>
                <w:sz w:val="20"/>
                <w:szCs w:val="20"/>
              </w:rPr>
              <w:t>расногорское</w:t>
            </w:r>
            <w:proofErr w:type="spellEnd"/>
            <w:r w:rsidRPr="002118D9">
              <w:rPr>
                <w:sz w:val="20"/>
                <w:szCs w:val="20"/>
              </w:rPr>
              <w:t xml:space="preserve">, </w:t>
            </w:r>
            <w:proofErr w:type="spellStart"/>
            <w:r w:rsidRPr="002118D9">
              <w:rPr>
                <w:sz w:val="20"/>
                <w:szCs w:val="20"/>
              </w:rPr>
              <w:t>пер.Депутатский</w:t>
            </w:r>
            <w:proofErr w:type="spellEnd"/>
            <w:r w:rsidRPr="002118D9">
              <w:rPr>
                <w:sz w:val="20"/>
                <w:szCs w:val="20"/>
              </w:rPr>
              <w:t>, 23 «д»</w:t>
            </w:r>
          </w:p>
        </w:tc>
        <w:tc>
          <w:tcPr>
            <w:tcW w:w="1843" w:type="dxa"/>
            <w:vAlign w:val="center"/>
          </w:tcPr>
          <w:p w:rsidR="00FF30B0" w:rsidRPr="002118D9" w:rsidRDefault="00FF30B0" w:rsidP="00CC4467">
            <w:pPr>
              <w:jc w:val="center"/>
              <w:rPr>
                <w:sz w:val="22"/>
                <w:szCs w:val="22"/>
              </w:rPr>
            </w:pPr>
            <w:r w:rsidRPr="002118D9">
              <w:rPr>
                <w:sz w:val="22"/>
                <w:szCs w:val="22"/>
              </w:rPr>
              <w:t>1102,4</w:t>
            </w:r>
          </w:p>
        </w:tc>
        <w:tc>
          <w:tcPr>
            <w:tcW w:w="1418" w:type="dxa"/>
            <w:vAlign w:val="center"/>
          </w:tcPr>
          <w:p w:rsidR="00FF30B0" w:rsidRPr="002118D9" w:rsidRDefault="00FF30B0" w:rsidP="00CC4467">
            <w:pPr>
              <w:jc w:val="center"/>
              <w:rPr>
                <w:sz w:val="22"/>
                <w:szCs w:val="22"/>
              </w:rPr>
            </w:pPr>
            <w:r w:rsidRPr="002118D9">
              <w:rPr>
                <w:sz w:val="22"/>
                <w:szCs w:val="22"/>
              </w:rPr>
              <w:t>1981</w:t>
            </w:r>
          </w:p>
        </w:tc>
      </w:tr>
      <w:tr w:rsidR="00FF30B0" w:rsidRPr="002118D9" w:rsidTr="00CC4467">
        <w:trPr>
          <w:trHeight w:val="775"/>
        </w:trPr>
        <w:tc>
          <w:tcPr>
            <w:tcW w:w="464" w:type="dxa"/>
          </w:tcPr>
          <w:p w:rsidR="00FF30B0" w:rsidRDefault="00FF30B0" w:rsidP="00CC4467">
            <w:r>
              <w:t>4</w:t>
            </w:r>
          </w:p>
        </w:tc>
        <w:tc>
          <w:tcPr>
            <w:tcW w:w="3043" w:type="dxa"/>
            <w:vAlign w:val="center"/>
          </w:tcPr>
          <w:p w:rsidR="00FF30B0" w:rsidRPr="007F6B3B" w:rsidRDefault="00FF30B0" w:rsidP="00CC4467">
            <w:pPr>
              <w:pStyle w:val="ConsPlusCell"/>
              <w:widowControl/>
              <w:jc w:val="center"/>
              <w:rPr>
                <w:rFonts w:ascii="Times New Roman" w:hAnsi="Times New Roman" w:cs="Times New Roman"/>
                <w:sz w:val="22"/>
                <w:szCs w:val="22"/>
              </w:rPr>
            </w:pPr>
            <w:r w:rsidRPr="007F6B3B">
              <w:rPr>
                <w:rFonts w:ascii="Times New Roman" w:hAnsi="Times New Roman" w:cs="Times New Roman"/>
                <w:sz w:val="22"/>
                <w:szCs w:val="22"/>
              </w:rPr>
              <w:t>Нежилое здание:</w:t>
            </w:r>
          </w:p>
          <w:p w:rsidR="00FF30B0" w:rsidRPr="007F6B3B" w:rsidRDefault="00FF30B0" w:rsidP="00CC4467">
            <w:pPr>
              <w:pStyle w:val="ConsPlusCell"/>
              <w:widowControl/>
              <w:jc w:val="center"/>
              <w:rPr>
                <w:rFonts w:ascii="Times New Roman" w:hAnsi="Times New Roman" w:cs="Times New Roman"/>
                <w:sz w:val="22"/>
                <w:szCs w:val="22"/>
              </w:rPr>
            </w:pPr>
            <w:r w:rsidRPr="007F6B3B">
              <w:rPr>
                <w:rFonts w:ascii="Times New Roman" w:hAnsi="Times New Roman" w:cs="Times New Roman"/>
                <w:sz w:val="22"/>
                <w:szCs w:val="22"/>
              </w:rPr>
              <w:t>Гараж для автомашин и земельный участок под зданием</w:t>
            </w:r>
          </w:p>
        </w:tc>
        <w:tc>
          <w:tcPr>
            <w:tcW w:w="3121" w:type="dxa"/>
            <w:vAlign w:val="center"/>
          </w:tcPr>
          <w:p w:rsidR="00FF30B0" w:rsidRPr="002118D9" w:rsidRDefault="00FF30B0" w:rsidP="00CC4467">
            <w:pPr>
              <w:jc w:val="center"/>
              <w:rPr>
                <w:sz w:val="20"/>
                <w:szCs w:val="20"/>
              </w:rPr>
            </w:pPr>
            <w:r w:rsidRPr="002118D9">
              <w:rPr>
                <w:sz w:val="20"/>
                <w:szCs w:val="20"/>
              </w:rPr>
              <w:t xml:space="preserve">Удмуртская Республика, Красногорский район, </w:t>
            </w:r>
            <w:proofErr w:type="spellStart"/>
            <w:r w:rsidRPr="002118D9">
              <w:rPr>
                <w:sz w:val="20"/>
                <w:szCs w:val="20"/>
              </w:rPr>
              <w:t>д</w:t>
            </w:r>
            <w:proofErr w:type="gramStart"/>
            <w:r w:rsidRPr="002118D9">
              <w:rPr>
                <w:sz w:val="20"/>
                <w:szCs w:val="20"/>
              </w:rPr>
              <w:t>.А</w:t>
            </w:r>
            <w:proofErr w:type="gramEnd"/>
            <w:r w:rsidRPr="002118D9">
              <w:rPr>
                <w:sz w:val="20"/>
                <w:szCs w:val="20"/>
              </w:rPr>
              <w:t>гриколь</w:t>
            </w:r>
            <w:proofErr w:type="spellEnd"/>
            <w:r w:rsidRPr="002118D9">
              <w:rPr>
                <w:sz w:val="20"/>
                <w:szCs w:val="20"/>
              </w:rPr>
              <w:t>, ул.Восточная,47</w:t>
            </w:r>
          </w:p>
        </w:tc>
        <w:tc>
          <w:tcPr>
            <w:tcW w:w="1843" w:type="dxa"/>
            <w:vAlign w:val="center"/>
          </w:tcPr>
          <w:p w:rsidR="00FF30B0" w:rsidRPr="002118D9" w:rsidRDefault="00FF30B0" w:rsidP="00CC4467">
            <w:pPr>
              <w:pStyle w:val="ConsPlusCell"/>
              <w:widowControl/>
              <w:jc w:val="center"/>
              <w:rPr>
                <w:rFonts w:ascii="Times New Roman" w:hAnsi="Times New Roman" w:cs="Times New Roman"/>
                <w:sz w:val="22"/>
                <w:szCs w:val="22"/>
              </w:rPr>
            </w:pPr>
            <w:r w:rsidRPr="002118D9">
              <w:rPr>
                <w:rFonts w:ascii="Times New Roman" w:hAnsi="Times New Roman" w:cs="Times New Roman"/>
                <w:sz w:val="22"/>
                <w:szCs w:val="22"/>
              </w:rPr>
              <w:t>337,8</w:t>
            </w:r>
          </w:p>
          <w:p w:rsidR="00FF30B0" w:rsidRPr="002118D9" w:rsidRDefault="00FF30B0" w:rsidP="00CC4467">
            <w:pPr>
              <w:pStyle w:val="ConsPlusCell"/>
              <w:widowControl/>
              <w:jc w:val="center"/>
              <w:rPr>
                <w:rFonts w:ascii="Times New Roman" w:hAnsi="Times New Roman" w:cs="Times New Roman"/>
                <w:sz w:val="22"/>
                <w:szCs w:val="22"/>
              </w:rPr>
            </w:pPr>
          </w:p>
        </w:tc>
        <w:tc>
          <w:tcPr>
            <w:tcW w:w="1418" w:type="dxa"/>
            <w:vAlign w:val="center"/>
          </w:tcPr>
          <w:p w:rsidR="00FF30B0" w:rsidRPr="002118D9" w:rsidRDefault="00FF30B0" w:rsidP="00CC4467">
            <w:pPr>
              <w:jc w:val="center"/>
              <w:rPr>
                <w:sz w:val="22"/>
                <w:szCs w:val="22"/>
              </w:rPr>
            </w:pPr>
            <w:r w:rsidRPr="002118D9">
              <w:rPr>
                <w:sz w:val="22"/>
                <w:szCs w:val="22"/>
              </w:rPr>
              <w:t>1981</w:t>
            </w:r>
          </w:p>
        </w:tc>
      </w:tr>
      <w:tr w:rsidR="00FF30B0" w:rsidRPr="002118D9" w:rsidTr="00CC4467">
        <w:tc>
          <w:tcPr>
            <w:tcW w:w="464" w:type="dxa"/>
          </w:tcPr>
          <w:p w:rsidR="00FF30B0" w:rsidRDefault="00FF30B0" w:rsidP="00CC4467">
            <w:r>
              <w:t>5</w:t>
            </w:r>
          </w:p>
        </w:tc>
        <w:tc>
          <w:tcPr>
            <w:tcW w:w="3043" w:type="dxa"/>
            <w:vAlign w:val="center"/>
          </w:tcPr>
          <w:p w:rsidR="00FF30B0" w:rsidRPr="007F6B3B" w:rsidRDefault="00FF30B0" w:rsidP="00CC4467">
            <w:pPr>
              <w:jc w:val="center"/>
              <w:rPr>
                <w:color w:val="000000"/>
                <w:sz w:val="22"/>
                <w:szCs w:val="22"/>
              </w:rPr>
            </w:pPr>
            <w:r w:rsidRPr="007F6B3B">
              <w:rPr>
                <w:color w:val="000000"/>
                <w:sz w:val="22"/>
                <w:szCs w:val="22"/>
              </w:rPr>
              <w:t>ТП-155П  Ф</w:t>
            </w:r>
            <w:proofErr w:type="gramStart"/>
            <w:r w:rsidRPr="007F6B3B">
              <w:rPr>
                <w:color w:val="000000"/>
                <w:sz w:val="22"/>
                <w:szCs w:val="22"/>
              </w:rPr>
              <w:t>2</w:t>
            </w:r>
            <w:proofErr w:type="gramEnd"/>
            <w:r w:rsidRPr="007F6B3B">
              <w:rPr>
                <w:color w:val="000000"/>
                <w:sz w:val="22"/>
                <w:szCs w:val="22"/>
              </w:rPr>
              <w:t xml:space="preserve"> ПС Валамаз "Лыжный цех"</w:t>
            </w:r>
          </w:p>
          <w:p w:rsidR="00FF30B0" w:rsidRPr="007F6B3B" w:rsidRDefault="00FF30B0" w:rsidP="00CC4467">
            <w:pPr>
              <w:jc w:val="center"/>
              <w:rPr>
                <w:sz w:val="22"/>
                <w:szCs w:val="22"/>
              </w:rPr>
            </w:pPr>
          </w:p>
        </w:tc>
        <w:tc>
          <w:tcPr>
            <w:tcW w:w="3121" w:type="dxa"/>
            <w:vAlign w:val="center"/>
          </w:tcPr>
          <w:p w:rsidR="00FF30B0" w:rsidRPr="002118D9" w:rsidRDefault="00FF30B0" w:rsidP="00CC4467">
            <w:pPr>
              <w:snapToGrid w:val="0"/>
              <w:jc w:val="center"/>
              <w:rPr>
                <w:rFonts w:eastAsia="Lucida Sans Unicode"/>
                <w:sz w:val="20"/>
                <w:szCs w:val="20"/>
              </w:rPr>
            </w:pPr>
            <w:r w:rsidRPr="002118D9">
              <w:rPr>
                <w:rFonts w:eastAsia="Lucida Sans Unicode"/>
                <w:sz w:val="20"/>
                <w:szCs w:val="20"/>
              </w:rPr>
              <w:t>427664, Удмуртская Республика,</w:t>
            </w:r>
          </w:p>
          <w:p w:rsidR="00FF30B0" w:rsidRPr="002118D9" w:rsidRDefault="00FF30B0" w:rsidP="00CC4467">
            <w:pPr>
              <w:jc w:val="center"/>
              <w:rPr>
                <w:sz w:val="20"/>
                <w:szCs w:val="20"/>
              </w:rPr>
            </w:pPr>
            <w:r w:rsidRPr="002118D9">
              <w:rPr>
                <w:rFonts w:eastAsia="Lucida Sans Unicode"/>
                <w:color w:val="000000"/>
                <w:sz w:val="20"/>
                <w:szCs w:val="20"/>
              </w:rPr>
              <w:t xml:space="preserve">Красногорский район, </w:t>
            </w:r>
            <w:proofErr w:type="spellStart"/>
            <w:r w:rsidRPr="002118D9">
              <w:rPr>
                <w:rFonts w:eastAsia="Lucida Sans Unicode"/>
                <w:color w:val="000000"/>
                <w:sz w:val="20"/>
                <w:szCs w:val="20"/>
              </w:rPr>
              <w:t>с</w:t>
            </w:r>
            <w:proofErr w:type="gramStart"/>
            <w:r w:rsidRPr="002118D9">
              <w:rPr>
                <w:rFonts w:eastAsia="Lucida Sans Unicode"/>
                <w:color w:val="000000"/>
                <w:sz w:val="20"/>
                <w:szCs w:val="20"/>
              </w:rPr>
              <w:t>.В</w:t>
            </w:r>
            <w:proofErr w:type="gramEnd"/>
            <w:r w:rsidRPr="002118D9">
              <w:rPr>
                <w:rFonts w:eastAsia="Lucida Sans Unicode"/>
                <w:color w:val="000000"/>
                <w:sz w:val="20"/>
                <w:szCs w:val="20"/>
              </w:rPr>
              <w:t>аламаз</w:t>
            </w:r>
            <w:proofErr w:type="spellEnd"/>
            <w:r w:rsidRPr="002118D9">
              <w:rPr>
                <w:rFonts w:eastAsia="Lucida Sans Unicode"/>
                <w:color w:val="000000"/>
                <w:sz w:val="20"/>
                <w:szCs w:val="20"/>
              </w:rPr>
              <w:t xml:space="preserve"> </w:t>
            </w:r>
            <w:proofErr w:type="spellStart"/>
            <w:r w:rsidRPr="002118D9">
              <w:rPr>
                <w:rFonts w:eastAsia="Lucida Sans Unicode"/>
                <w:color w:val="000000"/>
                <w:sz w:val="20"/>
                <w:szCs w:val="20"/>
              </w:rPr>
              <w:t>ул.Свободы</w:t>
            </w:r>
            <w:proofErr w:type="spellEnd"/>
          </w:p>
        </w:tc>
        <w:tc>
          <w:tcPr>
            <w:tcW w:w="1843" w:type="dxa"/>
            <w:vAlign w:val="center"/>
          </w:tcPr>
          <w:p w:rsidR="00FF30B0" w:rsidRPr="002118D9" w:rsidRDefault="00FF30B0" w:rsidP="00CC4467">
            <w:pPr>
              <w:jc w:val="center"/>
              <w:rPr>
                <w:sz w:val="22"/>
                <w:szCs w:val="22"/>
              </w:rPr>
            </w:pPr>
            <w:r w:rsidRPr="002118D9">
              <w:rPr>
                <w:sz w:val="22"/>
                <w:szCs w:val="22"/>
              </w:rPr>
              <w:t>9,6</w:t>
            </w:r>
          </w:p>
        </w:tc>
        <w:tc>
          <w:tcPr>
            <w:tcW w:w="1418" w:type="dxa"/>
            <w:vAlign w:val="center"/>
          </w:tcPr>
          <w:p w:rsidR="00FF30B0" w:rsidRPr="002118D9" w:rsidRDefault="00FF30B0" w:rsidP="00CC4467">
            <w:pPr>
              <w:jc w:val="center"/>
              <w:rPr>
                <w:sz w:val="22"/>
                <w:szCs w:val="22"/>
              </w:rPr>
            </w:pPr>
            <w:r w:rsidRPr="002118D9">
              <w:rPr>
                <w:sz w:val="22"/>
                <w:szCs w:val="22"/>
              </w:rPr>
              <w:t>2006</w:t>
            </w:r>
          </w:p>
        </w:tc>
      </w:tr>
      <w:tr w:rsidR="00FF30B0" w:rsidRPr="002118D9" w:rsidTr="00CC4467">
        <w:tc>
          <w:tcPr>
            <w:tcW w:w="464" w:type="dxa"/>
          </w:tcPr>
          <w:p w:rsidR="00FF30B0" w:rsidRDefault="00FF30B0" w:rsidP="00CC4467">
            <w:r>
              <w:lastRenderedPageBreak/>
              <w:t>6</w:t>
            </w:r>
          </w:p>
        </w:tc>
        <w:tc>
          <w:tcPr>
            <w:tcW w:w="3043" w:type="dxa"/>
            <w:vAlign w:val="center"/>
          </w:tcPr>
          <w:p w:rsidR="00FF30B0" w:rsidRPr="007F6B3B" w:rsidRDefault="00FF30B0" w:rsidP="00CC4467">
            <w:pPr>
              <w:jc w:val="center"/>
              <w:rPr>
                <w:sz w:val="22"/>
                <w:szCs w:val="22"/>
              </w:rPr>
            </w:pPr>
            <w:r w:rsidRPr="007F6B3B">
              <w:rPr>
                <w:sz w:val="22"/>
                <w:szCs w:val="22"/>
              </w:rPr>
              <w:t xml:space="preserve">Воздушная линия 0,4 </w:t>
            </w:r>
            <w:proofErr w:type="spellStart"/>
            <w:r w:rsidRPr="007F6B3B">
              <w:rPr>
                <w:sz w:val="22"/>
                <w:szCs w:val="22"/>
              </w:rPr>
              <w:t>кВ</w:t>
            </w:r>
            <w:proofErr w:type="spellEnd"/>
          </w:p>
        </w:tc>
        <w:tc>
          <w:tcPr>
            <w:tcW w:w="3121" w:type="dxa"/>
            <w:vAlign w:val="center"/>
          </w:tcPr>
          <w:p w:rsidR="00FF30B0" w:rsidRPr="002118D9" w:rsidRDefault="00FF30B0" w:rsidP="00CC4467">
            <w:pPr>
              <w:jc w:val="center"/>
              <w:rPr>
                <w:sz w:val="20"/>
                <w:szCs w:val="20"/>
              </w:rPr>
            </w:pPr>
            <w:r w:rsidRPr="002118D9">
              <w:rPr>
                <w:sz w:val="20"/>
                <w:szCs w:val="20"/>
                <w:lang w:eastAsia="ar-SA"/>
              </w:rPr>
              <w:t xml:space="preserve">Удмуртская Республика, Красногорский район, </w:t>
            </w:r>
            <w:proofErr w:type="spellStart"/>
            <w:r w:rsidRPr="002118D9">
              <w:rPr>
                <w:sz w:val="20"/>
                <w:szCs w:val="20"/>
                <w:lang w:eastAsia="ar-SA"/>
              </w:rPr>
              <w:t>д</w:t>
            </w:r>
            <w:proofErr w:type="gramStart"/>
            <w:r w:rsidRPr="002118D9">
              <w:rPr>
                <w:sz w:val="20"/>
                <w:szCs w:val="20"/>
                <w:lang w:eastAsia="ar-SA"/>
              </w:rPr>
              <w:t>.П</w:t>
            </w:r>
            <w:proofErr w:type="gramEnd"/>
            <w:r w:rsidRPr="002118D9">
              <w:rPr>
                <w:sz w:val="20"/>
                <w:szCs w:val="20"/>
                <w:lang w:eastAsia="ar-SA"/>
              </w:rPr>
              <w:t>олом</w:t>
            </w:r>
            <w:proofErr w:type="spellEnd"/>
          </w:p>
        </w:tc>
        <w:tc>
          <w:tcPr>
            <w:tcW w:w="1843" w:type="dxa"/>
            <w:vAlign w:val="center"/>
          </w:tcPr>
          <w:p w:rsidR="00FF30B0" w:rsidRPr="002118D9" w:rsidRDefault="00FF30B0" w:rsidP="00CC4467">
            <w:pPr>
              <w:jc w:val="center"/>
              <w:rPr>
                <w:sz w:val="22"/>
                <w:szCs w:val="22"/>
              </w:rPr>
            </w:pPr>
            <w:r w:rsidRPr="002118D9">
              <w:rPr>
                <w:sz w:val="22"/>
                <w:szCs w:val="22"/>
              </w:rPr>
              <w:t>191 м</w:t>
            </w:r>
          </w:p>
        </w:tc>
        <w:tc>
          <w:tcPr>
            <w:tcW w:w="1418" w:type="dxa"/>
            <w:vAlign w:val="center"/>
          </w:tcPr>
          <w:p w:rsidR="00FF30B0" w:rsidRPr="002118D9" w:rsidRDefault="00FF30B0" w:rsidP="00CC4467">
            <w:pPr>
              <w:jc w:val="center"/>
              <w:rPr>
                <w:sz w:val="22"/>
                <w:szCs w:val="22"/>
              </w:rPr>
            </w:pPr>
            <w:r w:rsidRPr="002118D9">
              <w:rPr>
                <w:sz w:val="22"/>
                <w:szCs w:val="22"/>
              </w:rPr>
              <w:t>1970</w:t>
            </w:r>
          </w:p>
        </w:tc>
      </w:tr>
      <w:tr w:rsidR="00FF30B0" w:rsidRPr="002118D9" w:rsidTr="00CC4467">
        <w:trPr>
          <w:trHeight w:val="133"/>
        </w:trPr>
        <w:tc>
          <w:tcPr>
            <w:tcW w:w="464" w:type="dxa"/>
          </w:tcPr>
          <w:p w:rsidR="00FF30B0" w:rsidRDefault="00FF30B0" w:rsidP="00CC4467">
            <w:r>
              <w:t>7</w:t>
            </w:r>
          </w:p>
        </w:tc>
        <w:tc>
          <w:tcPr>
            <w:tcW w:w="3043" w:type="dxa"/>
            <w:vAlign w:val="center"/>
          </w:tcPr>
          <w:p w:rsidR="00FF30B0" w:rsidRPr="007F6B3B" w:rsidRDefault="00FF30B0" w:rsidP="00CC4467">
            <w:pPr>
              <w:jc w:val="center"/>
              <w:rPr>
                <w:sz w:val="22"/>
                <w:szCs w:val="22"/>
              </w:rPr>
            </w:pPr>
            <w:r w:rsidRPr="007F6B3B">
              <w:rPr>
                <w:sz w:val="22"/>
                <w:szCs w:val="22"/>
              </w:rPr>
              <w:t xml:space="preserve">Воздушная линия 0,22 </w:t>
            </w:r>
            <w:proofErr w:type="spellStart"/>
            <w:r w:rsidRPr="007F6B3B">
              <w:rPr>
                <w:sz w:val="22"/>
                <w:szCs w:val="22"/>
              </w:rPr>
              <w:t>к</w:t>
            </w:r>
            <w:proofErr w:type="gramStart"/>
            <w:r w:rsidRPr="007F6B3B">
              <w:rPr>
                <w:sz w:val="22"/>
                <w:szCs w:val="22"/>
              </w:rPr>
              <w:t>В</w:t>
            </w:r>
            <w:proofErr w:type="spellEnd"/>
            <w:r w:rsidRPr="007F6B3B">
              <w:rPr>
                <w:sz w:val="22"/>
                <w:szCs w:val="22"/>
              </w:rPr>
              <w:t>(</w:t>
            </w:r>
            <w:proofErr w:type="gramEnd"/>
            <w:r w:rsidRPr="007F6B3B">
              <w:rPr>
                <w:sz w:val="22"/>
                <w:szCs w:val="22"/>
              </w:rPr>
              <w:t>уличное освещение)</w:t>
            </w:r>
          </w:p>
        </w:tc>
        <w:tc>
          <w:tcPr>
            <w:tcW w:w="3121" w:type="dxa"/>
            <w:vAlign w:val="center"/>
          </w:tcPr>
          <w:p w:rsidR="00FF30B0" w:rsidRPr="002118D9" w:rsidRDefault="00FF30B0" w:rsidP="00CC4467">
            <w:pPr>
              <w:jc w:val="center"/>
              <w:rPr>
                <w:sz w:val="20"/>
                <w:szCs w:val="20"/>
              </w:rPr>
            </w:pPr>
            <w:r w:rsidRPr="002118D9">
              <w:rPr>
                <w:sz w:val="20"/>
                <w:szCs w:val="20"/>
                <w:lang w:eastAsia="ar-SA"/>
              </w:rPr>
              <w:t xml:space="preserve">Удмуртская Республика, </w:t>
            </w:r>
            <w:proofErr w:type="spellStart"/>
            <w:r w:rsidRPr="002118D9">
              <w:rPr>
                <w:sz w:val="20"/>
                <w:szCs w:val="20"/>
                <w:lang w:eastAsia="ar-SA"/>
              </w:rPr>
              <w:t>с</w:t>
            </w:r>
            <w:proofErr w:type="gramStart"/>
            <w:r w:rsidRPr="002118D9">
              <w:rPr>
                <w:sz w:val="20"/>
                <w:szCs w:val="20"/>
                <w:lang w:eastAsia="ar-SA"/>
              </w:rPr>
              <w:t>.К</w:t>
            </w:r>
            <w:proofErr w:type="gramEnd"/>
            <w:r w:rsidRPr="002118D9">
              <w:rPr>
                <w:sz w:val="20"/>
                <w:szCs w:val="20"/>
                <w:lang w:eastAsia="ar-SA"/>
              </w:rPr>
              <w:t>расногорское</w:t>
            </w:r>
            <w:proofErr w:type="spellEnd"/>
            <w:r w:rsidRPr="002118D9">
              <w:rPr>
                <w:sz w:val="20"/>
                <w:szCs w:val="20"/>
                <w:lang w:eastAsia="ar-SA"/>
              </w:rPr>
              <w:t xml:space="preserve">, </w:t>
            </w:r>
            <w:proofErr w:type="spellStart"/>
            <w:r w:rsidRPr="002118D9">
              <w:rPr>
                <w:sz w:val="20"/>
                <w:szCs w:val="20"/>
                <w:lang w:eastAsia="ar-SA"/>
              </w:rPr>
              <w:t>ул.Ленина</w:t>
            </w:r>
            <w:proofErr w:type="spellEnd"/>
          </w:p>
        </w:tc>
        <w:tc>
          <w:tcPr>
            <w:tcW w:w="1843" w:type="dxa"/>
            <w:vAlign w:val="center"/>
          </w:tcPr>
          <w:p w:rsidR="00FF30B0" w:rsidRPr="002118D9" w:rsidRDefault="00FF30B0" w:rsidP="00CC4467">
            <w:pPr>
              <w:jc w:val="center"/>
              <w:rPr>
                <w:sz w:val="22"/>
                <w:szCs w:val="22"/>
              </w:rPr>
            </w:pPr>
            <w:r>
              <w:rPr>
                <w:sz w:val="22"/>
                <w:szCs w:val="22"/>
              </w:rPr>
              <w:t xml:space="preserve">998 </w:t>
            </w:r>
          </w:p>
        </w:tc>
        <w:tc>
          <w:tcPr>
            <w:tcW w:w="1418" w:type="dxa"/>
            <w:vAlign w:val="center"/>
          </w:tcPr>
          <w:p w:rsidR="00FF30B0" w:rsidRPr="002118D9" w:rsidRDefault="00FF30B0" w:rsidP="00CC4467">
            <w:pPr>
              <w:jc w:val="center"/>
              <w:rPr>
                <w:sz w:val="22"/>
                <w:szCs w:val="22"/>
              </w:rPr>
            </w:pPr>
            <w:r w:rsidRPr="002118D9">
              <w:rPr>
                <w:sz w:val="22"/>
                <w:szCs w:val="22"/>
              </w:rPr>
              <w:t>2008</w:t>
            </w:r>
          </w:p>
        </w:tc>
      </w:tr>
      <w:tr w:rsidR="00FF30B0" w:rsidRPr="002118D9" w:rsidTr="00CC4467">
        <w:tc>
          <w:tcPr>
            <w:tcW w:w="464" w:type="dxa"/>
          </w:tcPr>
          <w:p w:rsidR="00FF30B0" w:rsidRDefault="00FF30B0" w:rsidP="00CC4467">
            <w:r>
              <w:t>8</w:t>
            </w:r>
          </w:p>
        </w:tc>
        <w:tc>
          <w:tcPr>
            <w:tcW w:w="3043" w:type="dxa"/>
            <w:vAlign w:val="center"/>
          </w:tcPr>
          <w:p w:rsidR="00FF30B0" w:rsidRPr="007F6B3B" w:rsidRDefault="00FF30B0" w:rsidP="00CC4467">
            <w:pPr>
              <w:jc w:val="center"/>
              <w:rPr>
                <w:color w:val="000000"/>
                <w:sz w:val="22"/>
                <w:szCs w:val="22"/>
              </w:rPr>
            </w:pPr>
            <w:r w:rsidRPr="007F6B3B">
              <w:rPr>
                <w:color w:val="000000"/>
                <w:sz w:val="22"/>
                <w:szCs w:val="22"/>
              </w:rPr>
              <w:t xml:space="preserve">КЛ-0,4 </w:t>
            </w:r>
            <w:proofErr w:type="spellStart"/>
            <w:r w:rsidRPr="007F6B3B">
              <w:rPr>
                <w:color w:val="000000"/>
                <w:sz w:val="22"/>
                <w:szCs w:val="22"/>
              </w:rPr>
              <w:t>кВ</w:t>
            </w:r>
            <w:proofErr w:type="spellEnd"/>
            <w:r w:rsidRPr="007F6B3B">
              <w:rPr>
                <w:color w:val="000000"/>
                <w:sz w:val="22"/>
                <w:szCs w:val="22"/>
              </w:rPr>
              <w:t xml:space="preserve"> от ТП №125 Ф1ПС Дебы на новую модельную газовую котельную</w:t>
            </w:r>
          </w:p>
        </w:tc>
        <w:tc>
          <w:tcPr>
            <w:tcW w:w="3121" w:type="dxa"/>
            <w:vAlign w:val="center"/>
          </w:tcPr>
          <w:p w:rsidR="00FF30B0" w:rsidRPr="002118D9" w:rsidRDefault="00FF30B0" w:rsidP="00CC4467">
            <w:pPr>
              <w:jc w:val="center"/>
              <w:rPr>
                <w:color w:val="000000"/>
                <w:sz w:val="20"/>
                <w:szCs w:val="20"/>
              </w:rPr>
            </w:pPr>
            <w:r w:rsidRPr="002118D9">
              <w:rPr>
                <w:color w:val="000000"/>
                <w:sz w:val="20"/>
                <w:szCs w:val="20"/>
              </w:rPr>
              <w:t xml:space="preserve">Удмуртская Республика, Красногорский </w:t>
            </w:r>
            <w:proofErr w:type="spellStart"/>
            <w:r w:rsidRPr="002118D9">
              <w:rPr>
                <w:color w:val="000000"/>
                <w:sz w:val="20"/>
                <w:szCs w:val="20"/>
              </w:rPr>
              <w:t>район,с</w:t>
            </w:r>
            <w:proofErr w:type="gramStart"/>
            <w:r w:rsidRPr="002118D9">
              <w:rPr>
                <w:color w:val="000000"/>
                <w:sz w:val="20"/>
                <w:szCs w:val="20"/>
              </w:rPr>
              <w:t>.Д</w:t>
            </w:r>
            <w:proofErr w:type="gramEnd"/>
            <w:r w:rsidRPr="002118D9">
              <w:rPr>
                <w:color w:val="000000"/>
                <w:sz w:val="20"/>
                <w:szCs w:val="20"/>
              </w:rPr>
              <w:t>ебы</w:t>
            </w:r>
            <w:proofErr w:type="spellEnd"/>
            <w:r w:rsidRPr="002118D9">
              <w:rPr>
                <w:color w:val="000000"/>
                <w:sz w:val="20"/>
                <w:szCs w:val="20"/>
              </w:rPr>
              <w:t xml:space="preserve">, </w:t>
            </w:r>
            <w:proofErr w:type="spellStart"/>
            <w:r w:rsidRPr="002118D9">
              <w:rPr>
                <w:color w:val="000000"/>
                <w:sz w:val="20"/>
                <w:szCs w:val="20"/>
              </w:rPr>
              <w:t>ул.Школьная</w:t>
            </w:r>
            <w:proofErr w:type="spellEnd"/>
          </w:p>
        </w:tc>
        <w:tc>
          <w:tcPr>
            <w:tcW w:w="1843" w:type="dxa"/>
            <w:vAlign w:val="center"/>
          </w:tcPr>
          <w:p w:rsidR="00FF30B0" w:rsidRPr="006F3989" w:rsidRDefault="00FF30B0" w:rsidP="00CC4467">
            <w:pPr>
              <w:jc w:val="center"/>
            </w:pPr>
            <w:r w:rsidRPr="006F3989">
              <w:t>150</w:t>
            </w:r>
          </w:p>
        </w:tc>
        <w:tc>
          <w:tcPr>
            <w:tcW w:w="1418" w:type="dxa"/>
            <w:vAlign w:val="center"/>
          </w:tcPr>
          <w:p w:rsidR="00FF30B0" w:rsidRPr="006F3989" w:rsidRDefault="00FF30B0" w:rsidP="00CC4467">
            <w:pPr>
              <w:jc w:val="center"/>
            </w:pPr>
            <w:r w:rsidRPr="006F3989">
              <w:t>2015</w:t>
            </w:r>
          </w:p>
        </w:tc>
      </w:tr>
      <w:tr w:rsidR="00FF30B0" w:rsidRPr="002118D9" w:rsidTr="00CC4467">
        <w:tc>
          <w:tcPr>
            <w:tcW w:w="464" w:type="dxa"/>
          </w:tcPr>
          <w:p w:rsidR="00FF30B0" w:rsidRDefault="00FF30B0" w:rsidP="00CC4467">
            <w:r>
              <w:t>9</w:t>
            </w:r>
          </w:p>
        </w:tc>
        <w:tc>
          <w:tcPr>
            <w:tcW w:w="3043" w:type="dxa"/>
            <w:vAlign w:val="center"/>
          </w:tcPr>
          <w:p w:rsidR="00FF30B0" w:rsidRPr="007F6B3B" w:rsidRDefault="00FF30B0" w:rsidP="00CC4467">
            <w:pPr>
              <w:jc w:val="center"/>
              <w:rPr>
                <w:color w:val="000000"/>
                <w:sz w:val="22"/>
                <w:szCs w:val="22"/>
              </w:rPr>
            </w:pPr>
            <w:r w:rsidRPr="007F6B3B">
              <w:rPr>
                <w:color w:val="000000"/>
                <w:sz w:val="22"/>
                <w:szCs w:val="22"/>
              </w:rPr>
              <w:t xml:space="preserve">КЛ-0,4 </w:t>
            </w:r>
            <w:proofErr w:type="spellStart"/>
            <w:r w:rsidRPr="007F6B3B">
              <w:rPr>
                <w:color w:val="000000"/>
                <w:sz w:val="22"/>
                <w:szCs w:val="22"/>
              </w:rPr>
              <w:t>кВ</w:t>
            </w:r>
            <w:proofErr w:type="spellEnd"/>
            <w:r w:rsidRPr="007F6B3B">
              <w:rPr>
                <w:color w:val="000000"/>
                <w:sz w:val="22"/>
                <w:szCs w:val="22"/>
              </w:rPr>
              <w:t xml:space="preserve"> Ф</w:t>
            </w:r>
            <w:proofErr w:type="gramStart"/>
            <w:r w:rsidRPr="007F6B3B">
              <w:rPr>
                <w:color w:val="000000"/>
                <w:sz w:val="22"/>
                <w:szCs w:val="22"/>
              </w:rPr>
              <w:t>4</w:t>
            </w:r>
            <w:proofErr w:type="gramEnd"/>
            <w:r w:rsidRPr="007F6B3B">
              <w:rPr>
                <w:color w:val="000000"/>
                <w:sz w:val="22"/>
                <w:szCs w:val="22"/>
              </w:rPr>
              <w:t xml:space="preserve">, Ф5 на здание гимназии от ЭТП-28 Ф1 Ф2 ПС </w:t>
            </w:r>
            <w:proofErr w:type="spellStart"/>
            <w:r w:rsidRPr="007F6B3B">
              <w:rPr>
                <w:color w:val="000000"/>
                <w:sz w:val="22"/>
                <w:szCs w:val="22"/>
              </w:rPr>
              <w:t>Красногорье</w:t>
            </w:r>
            <w:proofErr w:type="spellEnd"/>
          </w:p>
        </w:tc>
        <w:tc>
          <w:tcPr>
            <w:tcW w:w="3121" w:type="dxa"/>
            <w:vAlign w:val="center"/>
          </w:tcPr>
          <w:p w:rsidR="00FF30B0" w:rsidRPr="002118D9" w:rsidRDefault="00FF30B0" w:rsidP="00CC4467">
            <w:pPr>
              <w:jc w:val="center"/>
              <w:rPr>
                <w:color w:val="000000"/>
                <w:sz w:val="20"/>
                <w:szCs w:val="20"/>
              </w:rPr>
            </w:pPr>
            <w:r w:rsidRPr="002118D9">
              <w:rPr>
                <w:color w:val="000000"/>
                <w:sz w:val="20"/>
                <w:szCs w:val="20"/>
              </w:rPr>
              <w:t xml:space="preserve">Удмуртская Республика, Красногорский район, </w:t>
            </w:r>
            <w:proofErr w:type="spellStart"/>
            <w:r w:rsidRPr="002118D9">
              <w:rPr>
                <w:color w:val="000000"/>
                <w:sz w:val="20"/>
                <w:szCs w:val="20"/>
              </w:rPr>
              <w:t>с</w:t>
            </w:r>
            <w:proofErr w:type="gramStart"/>
            <w:r w:rsidRPr="002118D9">
              <w:rPr>
                <w:color w:val="000000"/>
                <w:sz w:val="20"/>
                <w:szCs w:val="20"/>
              </w:rPr>
              <w:t>.К</w:t>
            </w:r>
            <w:proofErr w:type="gramEnd"/>
            <w:r w:rsidRPr="002118D9">
              <w:rPr>
                <w:color w:val="000000"/>
                <w:sz w:val="20"/>
                <w:szCs w:val="20"/>
              </w:rPr>
              <w:t>расногорское</w:t>
            </w:r>
            <w:proofErr w:type="spellEnd"/>
            <w:r w:rsidRPr="002118D9">
              <w:rPr>
                <w:color w:val="000000"/>
                <w:sz w:val="20"/>
                <w:szCs w:val="20"/>
              </w:rPr>
              <w:t xml:space="preserve">, </w:t>
            </w:r>
            <w:proofErr w:type="spellStart"/>
            <w:r w:rsidRPr="002118D9">
              <w:rPr>
                <w:color w:val="000000"/>
                <w:sz w:val="20"/>
                <w:szCs w:val="20"/>
              </w:rPr>
              <w:t>ул.Советская</w:t>
            </w:r>
            <w:proofErr w:type="spellEnd"/>
          </w:p>
        </w:tc>
        <w:tc>
          <w:tcPr>
            <w:tcW w:w="1843" w:type="dxa"/>
            <w:vAlign w:val="center"/>
          </w:tcPr>
          <w:p w:rsidR="00FF30B0" w:rsidRPr="006F3989" w:rsidRDefault="00FF30B0" w:rsidP="00CC4467">
            <w:pPr>
              <w:jc w:val="center"/>
              <w:rPr>
                <w:rFonts w:ascii="Calibri" w:hAnsi="Calibri"/>
                <w:bCs/>
                <w:color w:val="000000"/>
              </w:rPr>
            </w:pPr>
            <w:r w:rsidRPr="006F3989">
              <w:rPr>
                <w:rFonts w:ascii="Calibri" w:hAnsi="Calibri"/>
                <w:bCs/>
                <w:color w:val="000000"/>
              </w:rPr>
              <w:t>39</w:t>
            </w:r>
          </w:p>
        </w:tc>
        <w:tc>
          <w:tcPr>
            <w:tcW w:w="1418" w:type="dxa"/>
            <w:vAlign w:val="center"/>
          </w:tcPr>
          <w:p w:rsidR="00FF30B0" w:rsidRPr="006F3989" w:rsidRDefault="00FF30B0" w:rsidP="00CC4467">
            <w:pPr>
              <w:jc w:val="center"/>
              <w:rPr>
                <w:rFonts w:ascii="Calibri" w:hAnsi="Calibri"/>
                <w:color w:val="000000"/>
              </w:rPr>
            </w:pPr>
            <w:r w:rsidRPr="006F3989">
              <w:rPr>
                <w:rFonts w:ascii="Calibri" w:hAnsi="Calibri"/>
                <w:color w:val="000000"/>
              </w:rPr>
              <w:t>2000</w:t>
            </w:r>
          </w:p>
        </w:tc>
      </w:tr>
      <w:tr w:rsidR="00FF30B0" w:rsidRPr="002118D9" w:rsidTr="00CC4467">
        <w:trPr>
          <w:trHeight w:val="1195"/>
        </w:trPr>
        <w:tc>
          <w:tcPr>
            <w:tcW w:w="464" w:type="dxa"/>
          </w:tcPr>
          <w:p w:rsidR="00FF30B0" w:rsidRDefault="00FF30B0" w:rsidP="00CC4467">
            <w:r>
              <w:t>10</w:t>
            </w:r>
          </w:p>
        </w:tc>
        <w:tc>
          <w:tcPr>
            <w:tcW w:w="3043" w:type="dxa"/>
            <w:vAlign w:val="center"/>
          </w:tcPr>
          <w:p w:rsidR="00FF30B0" w:rsidRPr="007F6B3B" w:rsidRDefault="00FF30B0" w:rsidP="00CC4467">
            <w:pPr>
              <w:jc w:val="center"/>
              <w:rPr>
                <w:color w:val="000000"/>
                <w:sz w:val="22"/>
                <w:szCs w:val="22"/>
              </w:rPr>
            </w:pPr>
            <w:r w:rsidRPr="007F6B3B">
              <w:rPr>
                <w:color w:val="000000"/>
                <w:sz w:val="22"/>
                <w:szCs w:val="22"/>
              </w:rPr>
              <w:t xml:space="preserve">КЛ-0,4 </w:t>
            </w:r>
            <w:proofErr w:type="spellStart"/>
            <w:r w:rsidRPr="007F6B3B">
              <w:rPr>
                <w:color w:val="000000"/>
                <w:sz w:val="22"/>
                <w:szCs w:val="22"/>
              </w:rPr>
              <w:t>кВ</w:t>
            </w:r>
            <w:proofErr w:type="spellEnd"/>
            <w:r w:rsidRPr="007F6B3B">
              <w:rPr>
                <w:color w:val="000000"/>
                <w:sz w:val="22"/>
                <w:szCs w:val="22"/>
              </w:rPr>
              <w:t xml:space="preserve"> Ф</w:t>
            </w:r>
            <w:proofErr w:type="gramStart"/>
            <w:r w:rsidRPr="007F6B3B">
              <w:rPr>
                <w:color w:val="000000"/>
                <w:sz w:val="22"/>
                <w:szCs w:val="22"/>
              </w:rPr>
              <w:t>4</w:t>
            </w:r>
            <w:proofErr w:type="gramEnd"/>
            <w:r w:rsidRPr="007F6B3B">
              <w:rPr>
                <w:color w:val="000000"/>
                <w:sz w:val="22"/>
                <w:szCs w:val="22"/>
              </w:rPr>
              <w:t xml:space="preserve"> от ЗТП-9 Ф1  ПС </w:t>
            </w:r>
            <w:proofErr w:type="spellStart"/>
            <w:r w:rsidRPr="007F6B3B">
              <w:rPr>
                <w:color w:val="000000"/>
                <w:sz w:val="22"/>
                <w:szCs w:val="22"/>
              </w:rPr>
              <w:t>Красногорье</w:t>
            </w:r>
            <w:proofErr w:type="spellEnd"/>
            <w:r w:rsidRPr="007F6B3B">
              <w:rPr>
                <w:color w:val="000000"/>
                <w:sz w:val="22"/>
                <w:szCs w:val="22"/>
              </w:rPr>
              <w:t xml:space="preserve"> на котельную (ЦРБ)</w:t>
            </w:r>
          </w:p>
        </w:tc>
        <w:tc>
          <w:tcPr>
            <w:tcW w:w="3121" w:type="dxa"/>
            <w:vAlign w:val="center"/>
          </w:tcPr>
          <w:p w:rsidR="00FF30B0" w:rsidRPr="002118D9" w:rsidRDefault="00FF30B0" w:rsidP="00CC4467">
            <w:pPr>
              <w:jc w:val="center"/>
              <w:rPr>
                <w:color w:val="000000"/>
                <w:sz w:val="20"/>
                <w:szCs w:val="20"/>
              </w:rPr>
            </w:pPr>
            <w:r w:rsidRPr="002118D9">
              <w:rPr>
                <w:color w:val="000000"/>
                <w:sz w:val="20"/>
                <w:szCs w:val="20"/>
              </w:rPr>
              <w:t xml:space="preserve">Удмуртская Республика, Красногорский район, </w:t>
            </w:r>
            <w:proofErr w:type="spellStart"/>
            <w:r w:rsidRPr="002118D9">
              <w:rPr>
                <w:color w:val="000000"/>
                <w:sz w:val="20"/>
                <w:szCs w:val="20"/>
              </w:rPr>
              <w:t>с</w:t>
            </w:r>
            <w:proofErr w:type="gramStart"/>
            <w:r w:rsidRPr="002118D9">
              <w:rPr>
                <w:color w:val="000000"/>
                <w:sz w:val="20"/>
                <w:szCs w:val="20"/>
              </w:rPr>
              <w:t>.К</w:t>
            </w:r>
            <w:proofErr w:type="gramEnd"/>
            <w:r w:rsidRPr="002118D9">
              <w:rPr>
                <w:color w:val="000000"/>
                <w:sz w:val="20"/>
                <w:szCs w:val="20"/>
              </w:rPr>
              <w:t>расногорское,ул.Советская</w:t>
            </w:r>
            <w:proofErr w:type="spellEnd"/>
          </w:p>
        </w:tc>
        <w:tc>
          <w:tcPr>
            <w:tcW w:w="1843" w:type="dxa"/>
            <w:vAlign w:val="center"/>
          </w:tcPr>
          <w:p w:rsidR="00FF30B0" w:rsidRPr="006F3989" w:rsidRDefault="00FF30B0" w:rsidP="00CC4467">
            <w:pPr>
              <w:jc w:val="center"/>
              <w:rPr>
                <w:rFonts w:ascii="Calibri" w:hAnsi="Calibri"/>
                <w:color w:val="000000"/>
              </w:rPr>
            </w:pPr>
            <w:r w:rsidRPr="006F3989">
              <w:rPr>
                <w:rFonts w:ascii="Calibri" w:hAnsi="Calibri"/>
                <w:color w:val="000000"/>
              </w:rPr>
              <w:t>80</w:t>
            </w:r>
          </w:p>
        </w:tc>
        <w:tc>
          <w:tcPr>
            <w:tcW w:w="1418" w:type="dxa"/>
            <w:vAlign w:val="center"/>
          </w:tcPr>
          <w:p w:rsidR="00FF30B0" w:rsidRPr="006F3989" w:rsidRDefault="00FF30B0" w:rsidP="00CC4467">
            <w:pPr>
              <w:jc w:val="center"/>
              <w:rPr>
                <w:rFonts w:ascii="Calibri" w:hAnsi="Calibri"/>
                <w:color w:val="000000"/>
              </w:rPr>
            </w:pPr>
            <w:r w:rsidRPr="006F3989">
              <w:rPr>
                <w:rFonts w:ascii="Calibri" w:hAnsi="Calibri"/>
                <w:color w:val="000000"/>
              </w:rPr>
              <w:t>2005</w:t>
            </w:r>
          </w:p>
        </w:tc>
      </w:tr>
      <w:tr w:rsidR="00FF30B0" w:rsidRPr="002118D9" w:rsidTr="00CC4467">
        <w:trPr>
          <w:trHeight w:val="345"/>
        </w:trPr>
        <w:tc>
          <w:tcPr>
            <w:tcW w:w="464" w:type="dxa"/>
          </w:tcPr>
          <w:p w:rsidR="00FF30B0" w:rsidRDefault="00FF30B0" w:rsidP="00CC4467">
            <w:r>
              <w:t>11</w:t>
            </w:r>
          </w:p>
        </w:tc>
        <w:tc>
          <w:tcPr>
            <w:tcW w:w="3043" w:type="dxa"/>
            <w:vAlign w:val="center"/>
          </w:tcPr>
          <w:p w:rsidR="00FF30B0" w:rsidRPr="007F6B3B" w:rsidRDefault="00FF30B0" w:rsidP="00CC4467">
            <w:pPr>
              <w:jc w:val="center"/>
              <w:rPr>
                <w:color w:val="000000"/>
                <w:sz w:val="22"/>
                <w:szCs w:val="22"/>
              </w:rPr>
            </w:pPr>
            <w:r w:rsidRPr="007F6B3B">
              <w:rPr>
                <w:color w:val="000000"/>
                <w:sz w:val="22"/>
                <w:szCs w:val="22"/>
              </w:rPr>
              <w:t xml:space="preserve">КЛ-0,4 </w:t>
            </w:r>
            <w:proofErr w:type="spellStart"/>
            <w:r w:rsidRPr="007F6B3B">
              <w:rPr>
                <w:color w:val="000000"/>
                <w:sz w:val="22"/>
                <w:szCs w:val="22"/>
              </w:rPr>
              <w:t>кВ</w:t>
            </w:r>
            <w:proofErr w:type="spellEnd"/>
            <w:r w:rsidRPr="007F6B3B">
              <w:rPr>
                <w:color w:val="000000"/>
                <w:sz w:val="22"/>
                <w:szCs w:val="22"/>
              </w:rPr>
              <w:t xml:space="preserve"> Ф</w:t>
            </w:r>
            <w:proofErr w:type="gramStart"/>
            <w:r w:rsidRPr="007F6B3B">
              <w:rPr>
                <w:color w:val="000000"/>
                <w:sz w:val="22"/>
                <w:szCs w:val="22"/>
              </w:rPr>
              <w:t>2</w:t>
            </w:r>
            <w:proofErr w:type="gramEnd"/>
            <w:r w:rsidRPr="007F6B3B">
              <w:rPr>
                <w:color w:val="000000"/>
                <w:sz w:val="22"/>
                <w:szCs w:val="22"/>
              </w:rPr>
              <w:t xml:space="preserve">  на школу от ТП-219 Ф2  ПС Бараны</w:t>
            </w:r>
          </w:p>
        </w:tc>
        <w:tc>
          <w:tcPr>
            <w:tcW w:w="3121" w:type="dxa"/>
            <w:vAlign w:val="center"/>
          </w:tcPr>
          <w:p w:rsidR="00FF30B0" w:rsidRPr="002118D9" w:rsidRDefault="00FF30B0" w:rsidP="00CC4467">
            <w:pPr>
              <w:jc w:val="center"/>
              <w:rPr>
                <w:color w:val="000000"/>
                <w:sz w:val="20"/>
                <w:szCs w:val="20"/>
              </w:rPr>
            </w:pPr>
            <w:r w:rsidRPr="002118D9">
              <w:rPr>
                <w:color w:val="000000"/>
                <w:sz w:val="20"/>
                <w:szCs w:val="20"/>
              </w:rPr>
              <w:t xml:space="preserve">Удмуртская Республика, Красногорский район, </w:t>
            </w:r>
            <w:proofErr w:type="spellStart"/>
            <w:r w:rsidRPr="002118D9">
              <w:rPr>
                <w:color w:val="000000"/>
                <w:sz w:val="20"/>
                <w:szCs w:val="20"/>
              </w:rPr>
              <w:t>с</w:t>
            </w:r>
            <w:proofErr w:type="gramStart"/>
            <w:r w:rsidRPr="002118D9">
              <w:rPr>
                <w:color w:val="000000"/>
                <w:sz w:val="20"/>
                <w:szCs w:val="20"/>
              </w:rPr>
              <w:t>.А</w:t>
            </w:r>
            <w:proofErr w:type="gramEnd"/>
            <w:r w:rsidRPr="002118D9">
              <w:rPr>
                <w:color w:val="000000"/>
                <w:sz w:val="20"/>
                <w:szCs w:val="20"/>
              </w:rPr>
              <w:t>рхангельское</w:t>
            </w:r>
            <w:proofErr w:type="spellEnd"/>
            <w:r w:rsidRPr="002118D9">
              <w:rPr>
                <w:color w:val="000000"/>
                <w:sz w:val="20"/>
                <w:szCs w:val="20"/>
              </w:rPr>
              <w:t xml:space="preserve">, </w:t>
            </w:r>
            <w:proofErr w:type="spellStart"/>
            <w:r w:rsidRPr="002118D9">
              <w:rPr>
                <w:color w:val="000000"/>
                <w:sz w:val="20"/>
                <w:szCs w:val="20"/>
              </w:rPr>
              <w:t>ул.Новая</w:t>
            </w:r>
            <w:proofErr w:type="spellEnd"/>
          </w:p>
        </w:tc>
        <w:tc>
          <w:tcPr>
            <w:tcW w:w="1843" w:type="dxa"/>
            <w:vAlign w:val="center"/>
          </w:tcPr>
          <w:p w:rsidR="00FF30B0" w:rsidRPr="006F3989" w:rsidRDefault="00FF30B0" w:rsidP="00CC4467">
            <w:pPr>
              <w:jc w:val="center"/>
              <w:rPr>
                <w:rFonts w:ascii="Calibri" w:hAnsi="Calibri"/>
                <w:color w:val="000000"/>
              </w:rPr>
            </w:pPr>
            <w:r w:rsidRPr="006F3989">
              <w:rPr>
                <w:rFonts w:ascii="Calibri" w:hAnsi="Calibri"/>
                <w:color w:val="000000"/>
              </w:rPr>
              <w:t>158</w:t>
            </w:r>
          </w:p>
        </w:tc>
        <w:tc>
          <w:tcPr>
            <w:tcW w:w="1418" w:type="dxa"/>
            <w:vAlign w:val="center"/>
          </w:tcPr>
          <w:p w:rsidR="00FF30B0" w:rsidRPr="006F3989" w:rsidRDefault="00FF30B0" w:rsidP="00CC4467">
            <w:pPr>
              <w:jc w:val="center"/>
              <w:rPr>
                <w:rFonts w:ascii="Calibri" w:hAnsi="Calibri"/>
                <w:color w:val="000000"/>
              </w:rPr>
            </w:pPr>
            <w:r w:rsidRPr="006F3989">
              <w:rPr>
                <w:rFonts w:ascii="Calibri" w:hAnsi="Calibri"/>
                <w:color w:val="000000"/>
              </w:rPr>
              <w:t>2005</w:t>
            </w:r>
          </w:p>
        </w:tc>
      </w:tr>
      <w:tr w:rsidR="00FF30B0" w:rsidRPr="002118D9" w:rsidTr="00CC4467">
        <w:trPr>
          <w:trHeight w:val="102"/>
        </w:trPr>
        <w:tc>
          <w:tcPr>
            <w:tcW w:w="464" w:type="dxa"/>
          </w:tcPr>
          <w:p w:rsidR="00FF30B0" w:rsidRDefault="00FF30B0" w:rsidP="00CC4467">
            <w:r>
              <w:t>12</w:t>
            </w:r>
          </w:p>
        </w:tc>
        <w:tc>
          <w:tcPr>
            <w:tcW w:w="3043" w:type="dxa"/>
            <w:vAlign w:val="center"/>
          </w:tcPr>
          <w:p w:rsidR="00FF30B0" w:rsidRPr="007F6B3B" w:rsidRDefault="00FF30B0" w:rsidP="00CC4467">
            <w:pPr>
              <w:jc w:val="center"/>
              <w:rPr>
                <w:color w:val="000000"/>
                <w:sz w:val="22"/>
                <w:szCs w:val="22"/>
              </w:rPr>
            </w:pPr>
            <w:r w:rsidRPr="007F6B3B">
              <w:rPr>
                <w:color w:val="000000"/>
                <w:sz w:val="22"/>
                <w:szCs w:val="22"/>
              </w:rPr>
              <w:t xml:space="preserve">КЛ-0,4 </w:t>
            </w:r>
            <w:proofErr w:type="spellStart"/>
            <w:r w:rsidRPr="007F6B3B">
              <w:rPr>
                <w:color w:val="000000"/>
                <w:sz w:val="22"/>
                <w:szCs w:val="22"/>
              </w:rPr>
              <w:t>кВ</w:t>
            </w:r>
            <w:proofErr w:type="spellEnd"/>
            <w:r w:rsidRPr="007F6B3B">
              <w:rPr>
                <w:color w:val="000000"/>
                <w:sz w:val="22"/>
                <w:szCs w:val="22"/>
              </w:rPr>
              <w:t xml:space="preserve"> Ф3  на школу от ТП-218 Ф</w:t>
            </w:r>
            <w:proofErr w:type="gramStart"/>
            <w:r w:rsidRPr="007F6B3B">
              <w:rPr>
                <w:color w:val="000000"/>
                <w:sz w:val="22"/>
                <w:szCs w:val="22"/>
              </w:rPr>
              <w:t>1</w:t>
            </w:r>
            <w:proofErr w:type="gramEnd"/>
            <w:r w:rsidRPr="007F6B3B">
              <w:rPr>
                <w:color w:val="000000"/>
                <w:sz w:val="22"/>
                <w:szCs w:val="22"/>
              </w:rPr>
              <w:t xml:space="preserve">  ПС Бараны</w:t>
            </w:r>
          </w:p>
        </w:tc>
        <w:tc>
          <w:tcPr>
            <w:tcW w:w="3121" w:type="dxa"/>
            <w:vAlign w:val="center"/>
          </w:tcPr>
          <w:p w:rsidR="00FF30B0" w:rsidRPr="002118D9" w:rsidRDefault="00FF30B0" w:rsidP="00CC4467">
            <w:pPr>
              <w:jc w:val="center"/>
              <w:rPr>
                <w:color w:val="000000"/>
                <w:sz w:val="20"/>
                <w:szCs w:val="20"/>
              </w:rPr>
            </w:pPr>
            <w:r w:rsidRPr="002118D9">
              <w:rPr>
                <w:color w:val="000000"/>
                <w:sz w:val="20"/>
                <w:szCs w:val="20"/>
              </w:rPr>
              <w:t xml:space="preserve">Удмуртская Республика, Красногорский район, </w:t>
            </w:r>
            <w:proofErr w:type="spellStart"/>
            <w:r w:rsidRPr="002118D9">
              <w:rPr>
                <w:color w:val="000000"/>
                <w:sz w:val="20"/>
                <w:szCs w:val="20"/>
              </w:rPr>
              <w:t>с</w:t>
            </w:r>
            <w:proofErr w:type="gramStart"/>
            <w:r w:rsidRPr="002118D9">
              <w:rPr>
                <w:color w:val="000000"/>
                <w:sz w:val="20"/>
                <w:szCs w:val="20"/>
              </w:rPr>
              <w:t>.А</w:t>
            </w:r>
            <w:proofErr w:type="gramEnd"/>
            <w:r w:rsidRPr="002118D9">
              <w:rPr>
                <w:color w:val="000000"/>
                <w:sz w:val="20"/>
                <w:szCs w:val="20"/>
              </w:rPr>
              <w:t>рхангельское</w:t>
            </w:r>
            <w:proofErr w:type="spellEnd"/>
            <w:r w:rsidRPr="002118D9">
              <w:rPr>
                <w:color w:val="000000"/>
                <w:sz w:val="20"/>
                <w:szCs w:val="20"/>
              </w:rPr>
              <w:t xml:space="preserve">, </w:t>
            </w:r>
            <w:proofErr w:type="spellStart"/>
            <w:r w:rsidRPr="002118D9">
              <w:rPr>
                <w:color w:val="000000"/>
                <w:sz w:val="20"/>
                <w:szCs w:val="20"/>
              </w:rPr>
              <w:t>ул.Новая</w:t>
            </w:r>
            <w:proofErr w:type="spellEnd"/>
          </w:p>
        </w:tc>
        <w:tc>
          <w:tcPr>
            <w:tcW w:w="1843" w:type="dxa"/>
            <w:vAlign w:val="center"/>
          </w:tcPr>
          <w:p w:rsidR="00FF30B0" w:rsidRPr="006F3989" w:rsidRDefault="00FF30B0" w:rsidP="00CC4467">
            <w:pPr>
              <w:jc w:val="center"/>
              <w:rPr>
                <w:rFonts w:ascii="Calibri" w:hAnsi="Calibri"/>
                <w:color w:val="000000"/>
              </w:rPr>
            </w:pPr>
            <w:r w:rsidRPr="006F3989">
              <w:rPr>
                <w:rFonts w:ascii="Calibri" w:hAnsi="Calibri"/>
                <w:color w:val="000000"/>
              </w:rPr>
              <w:t>65</w:t>
            </w:r>
          </w:p>
        </w:tc>
        <w:tc>
          <w:tcPr>
            <w:tcW w:w="1418" w:type="dxa"/>
            <w:vAlign w:val="center"/>
          </w:tcPr>
          <w:p w:rsidR="00FF30B0" w:rsidRPr="006F3989" w:rsidRDefault="00FF30B0" w:rsidP="00CC4467">
            <w:pPr>
              <w:jc w:val="center"/>
              <w:rPr>
                <w:rFonts w:ascii="Calibri" w:hAnsi="Calibri"/>
                <w:color w:val="000000"/>
              </w:rPr>
            </w:pPr>
            <w:r w:rsidRPr="006F3989">
              <w:rPr>
                <w:rFonts w:ascii="Calibri" w:hAnsi="Calibri"/>
                <w:color w:val="000000"/>
              </w:rPr>
              <w:t>2005</w:t>
            </w:r>
          </w:p>
        </w:tc>
      </w:tr>
      <w:tr w:rsidR="00FF30B0" w:rsidRPr="002118D9" w:rsidTr="00CC4467">
        <w:tc>
          <w:tcPr>
            <w:tcW w:w="464" w:type="dxa"/>
          </w:tcPr>
          <w:p w:rsidR="00FF30B0" w:rsidRDefault="00FF30B0" w:rsidP="00CC4467">
            <w:r>
              <w:t>13</w:t>
            </w:r>
          </w:p>
        </w:tc>
        <w:tc>
          <w:tcPr>
            <w:tcW w:w="3043" w:type="dxa"/>
            <w:vAlign w:val="center"/>
          </w:tcPr>
          <w:p w:rsidR="00FF30B0" w:rsidRPr="007F6B3B" w:rsidRDefault="00FF30B0" w:rsidP="00CC4467">
            <w:pPr>
              <w:jc w:val="center"/>
              <w:rPr>
                <w:color w:val="000000"/>
                <w:sz w:val="22"/>
                <w:szCs w:val="22"/>
              </w:rPr>
            </w:pPr>
            <w:r w:rsidRPr="007F6B3B">
              <w:rPr>
                <w:color w:val="000000"/>
                <w:sz w:val="22"/>
                <w:szCs w:val="22"/>
              </w:rPr>
              <w:t xml:space="preserve">КЛ-0,4 </w:t>
            </w:r>
            <w:proofErr w:type="spellStart"/>
            <w:r w:rsidRPr="007F6B3B">
              <w:rPr>
                <w:color w:val="000000"/>
                <w:sz w:val="22"/>
                <w:szCs w:val="22"/>
              </w:rPr>
              <w:t>кВ</w:t>
            </w:r>
            <w:proofErr w:type="spellEnd"/>
            <w:r w:rsidRPr="007F6B3B">
              <w:rPr>
                <w:color w:val="000000"/>
                <w:sz w:val="22"/>
                <w:szCs w:val="22"/>
              </w:rPr>
              <w:t xml:space="preserve"> Ф3 и Ф</w:t>
            </w:r>
            <w:proofErr w:type="gramStart"/>
            <w:r w:rsidRPr="007F6B3B">
              <w:rPr>
                <w:color w:val="000000"/>
                <w:sz w:val="22"/>
                <w:szCs w:val="22"/>
              </w:rPr>
              <w:t>4</w:t>
            </w:r>
            <w:proofErr w:type="gramEnd"/>
            <w:r w:rsidRPr="007F6B3B">
              <w:rPr>
                <w:color w:val="000000"/>
                <w:sz w:val="22"/>
                <w:szCs w:val="22"/>
              </w:rPr>
              <w:t xml:space="preserve"> на школу от ЗТП-86 Ф3Ф4 ПС Бараны</w:t>
            </w:r>
          </w:p>
        </w:tc>
        <w:tc>
          <w:tcPr>
            <w:tcW w:w="3121" w:type="dxa"/>
            <w:vAlign w:val="center"/>
          </w:tcPr>
          <w:p w:rsidR="00FF30B0" w:rsidRPr="002118D9" w:rsidRDefault="00FF30B0" w:rsidP="00CC4467">
            <w:pPr>
              <w:jc w:val="center"/>
              <w:rPr>
                <w:color w:val="000000"/>
                <w:sz w:val="20"/>
                <w:szCs w:val="20"/>
              </w:rPr>
            </w:pPr>
            <w:r w:rsidRPr="002118D9">
              <w:rPr>
                <w:color w:val="000000"/>
                <w:sz w:val="20"/>
                <w:szCs w:val="20"/>
              </w:rPr>
              <w:t xml:space="preserve">Удмуртская Республика, Красногорский район, </w:t>
            </w:r>
            <w:proofErr w:type="spellStart"/>
            <w:r w:rsidRPr="002118D9">
              <w:rPr>
                <w:color w:val="000000"/>
                <w:sz w:val="20"/>
                <w:szCs w:val="20"/>
              </w:rPr>
              <w:t>д</w:t>
            </w:r>
            <w:proofErr w:type="gramStart"/>
            <w:r w:rsidRPr="002118D9">
              <w:rPr>
                <w:color w:val="000000"/>
                <w:sz w:val="20"/>
                <w:szCs w:val="20"/>
              </w:rPr>
              <w:t>.Б</w:t>
            </w:r>
            <w:proofErr w:type="gramEnd"/>
            <w:r w:rsidRPr="002118D9">
              <w:rPr>
                <w:color w:val="000000"/>
                <w:sz w:val="20"/>
                <w:szCs w:val="20"/>
              </w:rPr>
              <w:t>араны</w:t>
            </w:r>
            <w:proofErr w:type="spellEnd"/>
            <w:r w:rsidRPr="002118D9">
              <w:rPr>
                <w:color w:val="000000"/>
                <w:sz w:val="20"/>
                <w:szCs w:val="20"/>
              </w:rPr>
              <w:t xml:space="preserve">, </w:t>
            </w:r>
            <w:proofErr w:type="spellStart"/>
            <w:r w:rsidRPr="002118D9">
              <w:rPr>
                <w:color w:val="000000"/>
                <w:sz w:val="20"/>
                <w:szCs w:val="20"/>
              </w:rPr>
              <w:t>ул.Советская</w:t>
            </w:r>
            <w:proofErr w:type="spellEnd"/>
          </w:p>
        </w:tc>
        <w:tc>
          <w:tcPr>
            <w:tcW w:w="1843" w:type="dxa"/>
            <w:vAlign w:val="center"/>
          </w:tcPr>
          <w:p w:rsidR="00FF30B0" w:rsidRPr="006F3989" w:rsidRDefault="00FF30B0" w:rsidP="00CC4467">
            <w:pPr>
              <w:jc w:val="center"/>
              <w:rPr>
                <w:rFonts w:ascii="Calibri" w:hAnsi="Calibri"/>
                <w:color w:val="000000"/>
              </w:rPr>
            </w:pPr>
            <w:r w:rsidRPr="006F3989">
              <w:rPr>
                <w:rFonts w:ascii="Calibri" w:hAnsi="Calibri"/>
                <w:color w:val="000000"/>
              </w:rPr>
              <w:t>73</w:t>
            </w:r>
          </w:p>
        </w:tc>
        <w:tc>
          <w:tcPr>
            <w:tcW w:w="1418" w:type="dxa"/>
            <w:vAlign w:val="center"/>
          </w:tcPr>
          <w:p w:rsidR="00FF30B0" w:rsidRPr="006F3989" w:rsidRDefault="00FF30B0" w:rsidP="00CC4467">
            <w:pPr>
              <w:jc w:val="center"/>
              <w:rPr>
                <w:rFonts w:ascii="Calibri" w:hAnsi="Calibri"/>
                <w:color w:val="000000"/>
              </w:rPr>
            </w:pPr>
            <w:r w:rsidRPr="006F3989">
              <w:rPr>
                <w:rFonts w:ascii="Calibri" w:hAnsi="Calibri"/>
                <w:color w:val="000000"/>
              </w:rPr>
              <w:t>2002</w:t>
            </w:r>
          </w:p>
        </w:tc>
      </w:tr>
      <w:tr w:rsidR="00FF30B0" w:rsidRPr="002118D9" w:rsidTr="00CC4467">
        <w:tc>
          <w:tcPr>
            <w:tcW w:w="464" w:type="dxa"/>
          </w:tcPr>
          <w:p w:rsidR="00FF30B0" w:rsidRDefault="00FF30B0" w:rsidP="00CC4467">
            <w:r>
              <w:t>14</w:t>
            </w:r>
          </w:p>
        </w:tc>
        <w:tc>
          <w:tcPr>
            <w:tcW w:w="3043" w:type="dxa"/>
            <w:vAlign w:val="center"/>
          </w:tcPr>
          <w:p w:rsidR="00FF30B0" w:rsidRPr="007F6B3B" w:rsidRDefault="00FF30B0" w:rsidP="00CC4467">
            <w:pPr>
              <w:jc w:val="center"/>
              <w:rPr>
                <w:color w:val="000000"/>
                <w:sz w:val="22"/>
                <w:szCs w:val="22"/>
              </w:rPr>
            </w:pPr>
            <w:r w:rsidRPr="007F6B3B">
              <w:rPr>
                <w:color w:val="000000"/>
                <w:sz w:val="22"/>
                <w:szCs w:val="22"/>
              </w:rPr>
              <w:t xml:space="preserve">КЛ-0,4 </w:t>
            </w:r>
            <w:proofErr w:type="spellStart"/>
            <w:r w:rsidRPr="007F6B3B">
              <w:rPr>
                <w:color w:val="000000"/>
                <w:sz w:val="22"/>
                <w:szCs w:val="22"/>
              </w:rPr>
              <w:t>кВ</w:t>
            </w:r>
            <w:proofErr w:type="spellEnd"/>
            <w:r w:rsidRPr="007F6B3B">
              <w:rPr>
                <w:color w:val="000000"/>
                <w:sz w:val="22"/>
                <w:szCs w:val="22"/>
              </w:rPr>
              <w:t xml:space="preserve"> Ф3 на котельную  от ЗТП-49 Ф4 ПС </w:t>
            </w:r>
            <w:proofErr w:type="spellStart"/>
            <w:r w:rsidRPr="007F6B3B">
              <w:rPr>
                <w:color w:val="000000"/>
                <w:sz w:val="22"/>
                <w:szCs w:val="22"/>
              </w:rPr>
              <w:t>Красногорь</w:t>
            </w:r>
            <w:proofErr w:type="gramStart"/>
            <w:r w:rsidRPr="007F6B3B">
              <w:rPr>
                <w:color w:val="000000"/>
                <w:sz w:val="22"/>
                <w:szCs w:val="22"/>
              </w:rPr>
              <w:t>е</w:t>
            </w:r>
            <w:proofErr w:type="spellEnd"/>
            <w:r w:rsidRPr="007F6B3B">
              <w:rPr>
                <w:color w:val="000000"/>
                <w:sz w:val="22"/>
                <w:szCs w:val="22"/>
              </w:rPr>
              <w:t>(</w:t>
            </w:r>
            <w:proofErr w:type="gramEnd"/>
            <w:r w:rsidRPr="007F6B3B">
              <w:rPr>
                <w:color w:val="000000"/>
                <w:sz w:val="22"/>
                <w:szCs w:val="22"/>
              </w:rPr>
              <w:t>почта)</w:t>
            </w:r>
          </w:p>
        </w:tc>
        <w:tc>
          <w:tcPr>
            <w:tcW w:w="3121" w:type="dxa"/>
            <w:vAlign w:val="center"/>
          </w:tcPr>
          <w:p w:rsidR="00FF30B0" w:rsidRPr="002118D9" w:rsidRDefault="00FF30B0" w:rsidP="00CC4467">
            <w:pPr>
              <w:jc w:val="center"/>
              <w:rPr>
                <w:color w:val="000000"/>
                <w:sz w:val="20"/>
                <w:szCs w:val="20"/>
              </w:rPr>
            </w:pPr>
            <w:r w:rsidRPr="002118D9">
              <w:rPr>
                <w:color w:val="000000"/>
                <w:sz w:val="20"/>
                <w:szCs w:val="20"/>
              </w:rPr>
              <w:t xml:space="preserve">Удмуртская Республика, Красногорский район, </w:t>
            </w:r>
            <w:proofErr w:type="spellStart"/>
            <w:r w:rsidRPr="002118D9">
              <w:rPr>
                <w:color w:val="000000"/>
                <w:sz w:val="20"/>
                <w:szCs w:val="20"/>
              </w:rPr>
              <w:t>с</w:t>
            </w:r>
            <w:proofErr w:type="gramStart"/>
            <w:r w:rsidRPr="002118D9">
              <w:rPr>
                <w:color w:val="000000"/>
                <w:sz w:val="20"/>
                <w:szCs w:val="20"/>
              </w:rPr>
              <w:t>.К</w:t>
            </w:r>
            <w:proofErr w:type="gramEnd"/>
            <w:r w:rsidRPr="002118D9">
              <w:rPr>
                <w:color w:val="000000"/>
                <w:sz w:val="20"/>
                <w:szCs w:val="20"/>
              </w:rPr>
              <w:t>расногорское,ул.Кирова</w:t>
            </w:r>
            <w:proofErr w:type="spellEnd"/>
          </w:p>
        </w:tc>
        <w:tc>
          <w:tcPr>
            <w:tcW w:w="1843" w:type="dxa"/>
            <w:vAlign w:val="center"/>
          </w:tcPr>
          <w:p w:rsidR="00FF30B0" w:rsidRPr="006F3989" w:rsidRDefault="00FF30B0" w:rsidP="00CC4467">
            <w:pPr>
              <w:jc w:val="center"/>
              <w:rPr>
                <w:rFonts w:ascii="Calibri" w:hAnsi="Calibri"/>
                <w:color w:val="000000"/>
              </w:rPr>
            </w:pPr>
            <w:r w:rsidRPr="006F3989">
              <w:rPr>
                <w:rFonts w:ascii="Calibri" w:hAnsi="Calibri"/>
                <w:color w:val="000000"/>
              </w:rPr>
              <w:t>204</w:t>
            </w:r>
          </w:p>
        </w:tc>
        <w:tc>
          <w:tcPr>
            <w:tcW w:w="1418" w:type="dxa"/>
            <w:vAlign w:val="center"/>
          </w:tcPr>
          <w:p w:rsidR="00FF30B0" w:rsidRPr="006F3989" w:rsidRDefault="00FF30B0" w:rsidP="00CC4467">
            <w:pPr>
              <w:jc w:val="center"/>
              <w:rPr>
                <w:rFonts w:ascii="Calibri" w:hAnsi="Calibri"/>
                <w:color w:val="000000"/>
              </w:rPr>
            </w:pPr>
            <w:r w:rsidRPr="006F3989">
              <w:rPr>
                <w:rFonts w:ascii="Calibri" w:hAnsi="Calibri"/>
                <w:color w:val="000000"/>
              </w:rPr>
              <w:t>1990</w:t>
            </w:r>
          </w:p>
        </w:tc>
      </w:tr>
      <w:tr w:rsidR="00FF30B0" w:rsidRPr="002118D9" w:rsidTr="00CC4467">
        <w:tc>
          <w:tcPr>
            <w:tcW w:w="464" w:type="dxa"/>
          </w:tcPr>
          <w:p w:rsidR="00FF30B0" w:rsidRDefault="00FF30B0" w:rsidP="00CC4467">
            <w:r>
              <w:t>15</w:t>
            </w:r>
          </w:p>
        </w:tc>
        <w:tc>
          <w:tcPr>
            <w:tcW w:w="3043" w:type="dxa"/>
            <w:vAlign w:val="center"/>
          </w:tcPr>
          <w:p w:rsidR="00FF30B0" w:rsidRPr="007F6B3B" w:rsidRDefault="00FF30B0" w:rsidP="00CC4467">
            <w:pPr>
              <w:jc w:val="center"/>
              <w:rPr>
                <w:color w:val="000000"/>
                <w:sz w:val="22"/>
                <w:szCs w:val="22"/>
              </w:rPr>
            </w:pPr>
            <w:r w:rsidRPr="007F6B3B">
              <w:rPr>
                <w:color w:val="000000"/>
                <w:sz w:val="22"/>
                <w:szCs w:val="22"/>
              </w:rPr>
              <w:t xml:space="preserve">КЛ-0,4 </w:t>
            </w:r>
            <w:proofErr w:type="spellStart"/>
            <w:r w:rsidRPr="007F6B3B">
              <w:rPr>
                <w:color w:val="000000"/>
                <w:sz w:val="22"/>
                <w:szCs w:val="22"/>
              </w:rPr>
              <w:t>кВ</w:t>
            </w:r>
            <w:proofErr w:type="spellEnd"/>
            <w:r w:rsidRPr="007F6B3B">
              <w:rPr>
                <w:color w:val="000000"/>
                <w:sz w:val="22"/>
                <w:szCs w:val="22"/>
              </w:rPr>
              <w:t xml:space="preserve"> Ф</w:t>
            </w:r>
            <w:proofErr w:type="gramStart"/>
            <w:r w:rsidRPr="007F6B3B">
              <w:rPr>
                <w:color w:val="000000"/>
                <w:sz w:val="22"/>
                <w:szCs w:val="22"/>
              </w:rPr>
              <w:t>1</w:t>
            </w:r>
            <w:proofErr w:type="gramEnd"/>
            <w:r w:rsidRPr="007F6B3B">
              <w:rPr>
                <w:color w:val="000000"/>
                <w:sz w:val="22"/>
                <w:szCs w:val="22"/>
              </w:rPr>
              <w:t xml:space="preserve"> от ТП-191 Ф8 ПС Курья на детский сад</w:t>
            </w:r>
          </w:p>
        </w:tc>
        <w:tc>
          <w:tcPr>
            <w:tcW w:w="3121" w:type="dxa"/>
            <w:vAlign w:val="center"/>
          </w:tcPr>
          <w:p w:rsidR="00FF30B0" w:rsidRPr="002118D9" w:rsidRDefault="00FF30B0" w:rsidP="00CC4467">
            <w:pPr>
              <w:jc w:val="center"/>
              <w:rPr>
                <w:color w:val="000000"/>
                <w:sz w:val="20"/>
                <w:szCs w:val="20"/>
              </w:rPr>
            </w:pPr>
            <w:r w:rsidRPr="002118D9">
              <w:rPr>
                <w:color w:val="000000"/>
                <w:sz w:val="20"/>
                <w:szCs w:val="20"/>
              </w:rPr>
              <w:t xml:space="preserve">Удмуртская Республика, Красногорский район, </w:t>
            </w:r>
            <w:proofErr w:type="spellStart"/>
            <w:r w:rsidRPr="002118D9">
              <w:rPr>
                <w:color w:val="000000"/>
                <w:sz w:val="20"/>
                <w:szCs w:val="20"/>
              </w:rPr>
              <w:t>с</w:t>
            </w:r>
            <w:proofErr w:type="gramStart"/>
            <w:r w:rsidRPr="002118D9">
              <w:rPr>
                <w:color w:val="000000"/>
                <w:sz w:val="20"/>
                <w:szCs w:val="20"/>
              </w:rPr>
              <w:t>.К</w:t>
            </w:r>
            <w:proofErr w:type="gramEnd"/>
            <w:r w:rsidRPr="002118D9">
              <w:rPr>
                <w:color w:val="000000"/>
                <w:sz w:val="20"/>
                <w:szCs w:val="20"/>
              </w:rPr>
              <w:t>урья</w:t>
            </w:r>
            <w:proofErr w:type="spellEnd"/>
            <w:r w:rsidRPr="002118D9">
              <w:rPr>
                <w:color w:val="000000"/>
                <w:sz w:val="20"/>
                <w:szCs w:val="20"/>
              </w:rPr>
              <w:t xml:space="preserve">, </w:t>
            </w:r>
            <w:proofErr w:type="spellStart"/>
            <w:r w:rsidRPr="002118D9">
              <w:rPr>
                <w:color w:val="000000"/>
                <w:sz w:val="20"/>
                <w:szCs w:val="20"/>
              </w:rPr>
              <w:t>ул.Советская</w:t>
            </w:r>
            <w:proofErr w:type="spellEnd"/>
          </w:p>
        </w:tc>
        <w:tc>
          <w:tcPr>
            <w:tcW w:w="1843" w:type="dxa"/>
            <w:vAlign w:val="center"/>
          </w:tcPr>
          <w:p w:rsidR="00FF30B0" w:rsidRPr="006F3989" w:rsidRDefault="00FF30B0" w:rsidP="00CC4467">
            <w:pPr>
              <w:jc w:val="center"/>
              <w:rPr>
                <w:rFonts w:ascii="Calibri" w:hAnsi="Calibri"/>
                <w:color w:val="000000"/>
              </w:rPr>
            </w:pPr>
            <w:r w:rsidRPr="006F3989">
              <w:rPr>
                <w:rFonts w:ascii="Calibri" w:hAnsi="Calibri"/>
                <w:color w:val="000000"/>
              </w:rPr>
              <w:t>40</w:t>
            </w:r>
          </w:p>
        </w:tc>
        <w:tc>
          <w:tcPr>
            <w:tcW w:w="1418" w:type="dxa"/>
            <w:vAlign w:val="center"/>
          </w:tcPr>
          <w:p w:rsidR="00FF30B0" w:rsidRPr="006F3989" w:rsidRDefault="00FF30B0" w:rsidP="00CC4467">
            <w:pPr>
              <w:jc w:val="center"/>
              <w:rPr>
                <w:rFonts w:ascii="Calibri" w:hAnsi="Calibri"/>
                <w:color w:val="000000"/>
              </w:rPr>
            </w:pPr>
            <w:r w:rsidRPr="006F3989">
              <w:rPr>
                <w:rFonts w:ascii="Calibri" w:hAnsi="Calibri"/>
                <w:color w:val="000000"/>
              </w:rPr>
              <w:t>2000</w:t>
            </w:r>
          </w:p>
        </w:tc>
      </w:tr>
      <w:tr w:rsidR="00FF30B0" w:rsidRPr="002118D9" w:rsidTr="00CC4467">
        <w:tc>
          <w:tcPr>
            <w:tcW w:w="464" w:type="dxa"/>
          </w:tcPr>
          <w:p w:rsidR="00FF30B0" w:rsidRDefault="00FF30B0" w:rsidP="00CC4467">
            <w:r>
              <w:t>16</w:t>
            </w:r>
          </w:p>
        </w:tc>
        <w:tc>
          <w:tcPr>
            <w:tcW w:w="3043" w:type="dxa"/>
            <w:vAlign w:val="center"/>
          </w:tcPr>
          <w:p w:rsidR="00FF30B0" w:rsidRPr="007F6B3B" w:rsidRDefault="00FF30B0" w:rsidP="00CC4467">
            <w:pPr>
              <w:jc w:val="center"/>
              <w:rPr>
                <w:color w:val="000000"/>
                <w:sz w:val="22"/>
                <w:szCs w:val="22"/>
              </w:rPr>
            </w:pPr>
            <w:r w:rsidRPr="007F6B3B">
              <w:rPr>
                <w:color w:val="000000"/>
                <w:sz w:val="22"/>
                <w:szCs w:val="22"/>
              </w:rPr>
              <w:t xml:space="preserve">КЛ-0,4 </w:t>
            </w:r>
            <w:proofErr w:type="spellStart"/>
            <w:r w:rsidRPr="007F6B3B">
              <w:rPr>
                <w:color w:val="000000"/>
                <w:sz w:val="22"/>
                <w:szCs w:val="22"/>
              </w:rPr>
              <w:t>кВ</w:t>
            </w:r>
            <w:proofErr w:type="spellEnd"/>
            <w:r w:rsidRPr="007F6B3B">
              <w:rPr>
                <w:color w:val="000000"/>
                <w:sz w:val="22"/>
                <w:szCs w:val="22"/>
              </w:rPr>
              <w:t xml:space="preserve"> Ф</w:t>
            </w:r>
            <w:proofErr w:type="gramStart"/>
            <w:r w:rsidRPr="007F6B3B">
              <w:rPr>
                <w:color w:val="000000"/>
                <w:sz w:val="22"/>
                <w:szCs w:val="22"/>
              </w:rPr>
              <w:t>2</w:t>
            </w:r>
            <w:proofErr w:type="gramEnd"/>
            <w:r w:rsidRPr="007F6B3B">
              <w:rPr>
                <w:color w:val="000000"/>
                <w:sz w:val="22"/>
                <w:szCs w:val="22"/>
              </w:rPr>
              <w:t xml:space="preserve"> от ТП-191 Ф8 ПС Курья на детский сад</w:t>
            </w:r>
          </w:p>
        </w:tc>
        <w:tc>
          <w:tcPr>
            <w:tcW w:w="3121" w:type="dxa"/>
            <w:vAlign w:val="center"/>
          </w:tcPr>
          <w:p w:rsidR="00FF30B0" w:rsidRPr="002118D9" w:rsidRDefault="00FF30B0" w:rsidP="00CC4467">
            <w:pPr>
              <w:jc w:val="center"/>
              <w:rPr>
                <w:color w:val="000000"/>
                <w:sz w:val="20"/>
                <w:szCs w:val="20"/>
              </w:rPr>
            </w:pPr>
            <w:r w:rsidRPr="002118D9">
              <w:rPr>
                <w:color w:val="000000"/>
                <w:sz w:val="20"/>
                <w:szCs w:val="20"/>
              </w:rPr>
              <w:t xml:space="preserve">Удмуртская Республика, Красногорский район, </w:t>
            </w:r>
            <w:proofErr w:type="spellStart"/>
            <w:r w:rsidRPr="002118D9">
              <w:rPr>
                <w:color w:val="000000"/>
                <w:sz w:val="20"/>
                <w:szCs w:val="20"/>
              </w:rPr>
              <w:t>с</w:t>
            </w:r>
            <w:proofErr w:type="gramStart"/>
            <w:r w:rsidRPr="002118D9">
              <w:rPr>
                <w:color w:val="000000"/>
                <w:sz w:val="20"/>
                <w:szCs w:val="20"/>
              </w:rPr>
              <w:t>.К</w:t>
            </w:r>
            <w:proofErr w:type="gramEnd"/>
            <w:r w:rsidRPr="002118D9">
              <w:rPr>
                <w:color w:val="000000"/>
                <w:sz w:val="20"/>
                <w:szCs w:val="20"/>
              </w:rPr>
              <w:t>урья</w:t>
            </w:r>
            <w:proofErr w:type="spellEnd"/>
            <w:r w:rsidRPr="002118D9">
              <w:rPr>
                <w:color w:val="000000"/>
                <w:sz w:val="20"/>
                <w:szCs w:val="20"/>
              </w:rPr>
              <w:t xml:space="preserve">, </w:t>
            </w:r>
            <w:proofErr w:type="spellStart"/>
            <w:r w:rsidRPr="002118D9">
              <w:rPr>
                <w:color w:val="000000"/>
                <w:sz w:val="20"/>
                <w:szCs w:val="20"/>
              </w:rPr>
              <w:t>ул.Советская</w:t>
            </w:r>
            <w:proofErr w:type="spellEnd"/>
          </w:p>
        </w:tc>
        <w:tc>
          <w:tcPr>
            <w:tcW w:w="1843" w:type="dxa"/>
            <w:vAlign w:val="center"/>
          </w:tcPr>
          <w:p w:rsidR="00FF30B0" w:rsidRPr="006F3989" w:rsidRDefault="00FF30B0" w:rsidP="00CC4467">
            <w:pPr>
              <w:jc w:val="center"/>
              <w:rPr>
                <w:rFonts w:ascii="Calibri" w:hAnsi="Calibri"/>
                <w:color w:val="000000"/>
              </w:rPr>
            </w:pPr>
            <w:r w:rsidRPr="006F3989">
              <w:rPr>
                <w:rFonts w:ascii="Calibri" w:hAnsi="Calibri"/>
                <w:color w:val="000000"/>
              </w:rPr>
              <w:t>40</w:t>
            </w:r>
          </w:p>
        </w:tc>
        <w:tc>
          <w:tcPr>
            <w:tcW w:w="1418" w:type="dxa"/>
            <w:vAlign w:val="center"/>
          </w:tcPr>
          <w:p w:rsidR="00FF30B0" w:rsidRPr="006F3989" w:rsidRDefault="00FF30B0" w:rsidP="00CC4467">
            <w:pPr>
              <w:jc w:val="center"/>
              <w:rPr>
                <w:rFonts w:ascii="Calibri" w:hAnsi="Calibri"/>
                <w:color w:val="000000"/>
              </w:rPr>
            </w:pPr>
            <w:r w:rsidRPr="006F3989">
              <w:rPr>
                <w:rFonts w:ascii="Calibri" w:hAnsi="Calibri"/>
                <w:color w:val="000000"/>
              </w:rPr>
              <w:t>2000</w:t>
            </w:r>
          </w:p>
        </w:tc>
      </w:tr>
      <w:tr w:rsidR="00FF30B0" w:rsidRPr="002118D9" w:rsidTr="00CC4467">
        <w:tc>
          <w:tcPr>
            <w:tcW w:w="464" w:type="dxa"/>
          </w:tcPr>
          <w:p w:rsidR="00FF30B0" w:rsidRDefault="00FF30B0" w:rsidP="00CC4467">
            <w:r>
              <w:t>17</w:t>
            </w:r>
          </w:p>
        </w:tc>
        <w:tc>
          <w:tcPr>
            <w:tcW w:w="3043" w:type="dxa"/>
            <w:vAlign w:val="center"/>
          </w:tcPr>
          <w:p w:rsidR="00FF30B0" w:rsidRPr="007F6B3B" w:rsidRDefault="00FF30B0" w:rsidP="00CC4467">
            <w:pPr>
              <w:jc w:val="center"/>
              <w:rPr>
                <w:color w:val="000000"/>
                <w:sz w:val="22"/>
                <w:szCs w:val="22"/>
              </w:rPr>
            </w:pPr>
            <w:r w:rsidRPr="007F6B3B">
              <w:rPr>
                <w:color w:val="000000"/>
                <w:sz w:val="22"/>
                <w:szCs w:val="22"/>
              </w:rPr>
              <w:t xml:space="preserve">КЛ-0,4 </w:t>
            </w:r>
            <w:proofErr w:type="spellStart"/>
            <w:r w:rsidRPr="007F6B3B">
              <w:rPr>
                <w:color w:val="000000"/>
                <w:sz w:val="22"/>
                <w:szCs w:val="22"/>
              </w:rPr>
              <w:t>кВ</w:t>
            </w:r>
            <w:proofErr w:type="spellEnd"/>
            <w:r w:rsidRPr="007F6B3B">
              <w:rPr>
                <w:color w:val="000000"/>
                <w:sz w:val="22"/>
                <w:szCs w:val="22"/>
              </w:rPr>
              <w:t xml:space="preserve"> Ф</w:t>
            </w:r>
            <w:proofErr w:type="gramStart"/>
            <w:r w:rsidRPr="007F6B3B">
              <w:rPr>
                <w:color w:val="000000"/>
                <w:sz w:val="22"/>
                <w:szCs w:val="22"/>
              </w:rPr>
              <w:t>1</w:t>
            </w:r>
            <w:proofErr w:type="gramEnd"/>
            <w:r w:rsidRPr="007F6B3B">
              <w:rPr>
                <w:color w:val="000000"/>
                <w:sz w:val="22"/>
                <w:szCs w:val="22"/>
              </w:rPr>
              <w:t xml:space="preserve"> от ТП-176 Ф8 ПС Курья на здание школы</w:t>
            </w:r>
          </w:p>
        </w:tc>
        <w:tc>
          <w:tcPr>
            <w:tcW w:w="3121" w:type="dxa"/>
            <w:vAlign w:val="center"/>
          </w:tcPr>
          <w:p w:rsidR="00FF30B0" w:rsidRPr="002118D9" w:rsidRDefault="00FF30B0" w:rsidP="00CC4467">
            <w:pPr>
              <w:jc w:val="center"/>
              <w:rPr>
                <w:color w:val="000000"/>
                <w:sz w:val="20"/>
                <w:szCs w:val="20"/>
              </w:rPr>
            </w:pPr>
            <w:r w:rsidRPr="002118D9">
              <w:rPr>
                <w:color w:val="000000"/>
                <w:sz w:val="20"/>
                <w:szCs w:val="20"/>
              </w:rPr>
              <w:t xml:space="preserve">Удмуртская Республика, Красногорский район, </w:t>
            </w:r>
            <w:proofErr w:type="spellStart"/>
            <w:r w:rsidRPr="002118D9">
              <w:rPr>
                <w:color w:val="000000"/>
                <w:sz w:val="20"/>
                <w:szCs w:val="20"/>
              </w:rPr>
              <w:t>с</w:t>
            </w:r>
            <w:proofErr w:type="gramStart"/>
            <w:r w:rsidRPr="002118D9">
              <w:rPr>
                <w:color w:val="000000"/>
                <w:sz w:val="20"/>
                <w:szCs w:val="20"/>
              </w:rPr>
              <w:t>.К</w:t>
            </w:r>
            <w:proofErr w:type="gramEnd"/>
            <w:r w:rsidRPr="002118D9">
              <w:rPr>
                <w:color w:val="000000"/>
                <w:sz w:val="20"/>
                <w:szCs w:val="20"/>
              </w:rPr>
              <w:t>урья</w:t>
            </w:r>
            <w:proofErr w:type="spellEnd"/>
            <w:r w:rsidRPr="002118D9">
              <w:rPr>
                <w:color w:val="000000"/>
                <w:sz w:val="20"/>
                <w:szCs w:val="20"/>
              </w:rPr>
              <w:t xml:space="preserve">, </w:t>
            </w:r>
            <w:proofErr w:type="spellStart"/>
            <w:r w:rsidRPr="002118D9">
              <w:rPr>
                <w:color w:val="000000"/>
                <w:sz w:val="20"/>
                <w:szCs w:val="20"/>
              </w:rPr>
              <w:t>ул.Юбилейная</w:t>
            </w:r>
            <w:proofErr w:type="spellEnd"/>
          </w:p>
        </w:tc>
        <w:tc>
          <w:tcPr>
            <w:tcW w:w="1843" w:type="dxa"/>
            <w:vAlign w:val="center"/>
          </w:tcPr>
          <w:p w:rsidR="00FF30B0" w:rsidRPr="006F3989" w:rsidRDefault="00FF30B0" w:rsidP="00CC4467">
            <w:pPr>
              <w:jc w:val="center"/>
              <w:rPr>
                <w:rFonts w:ascii="Calibri" w:hAnsi="Calibri"/>
                <w:color w:val="000000"/>
              </w:rPr>
            </w:pPr>
            <w:r w:rsidRPr="006F3989">
              <w:rPr>
                <w:rFonts w:ascii="Calibri" w:hAnsi="Calibri"/>
                <w:color w:val="000000"/>
              </w:rPr>
              <w:t>139</w:t>
            </w:r>
          </w:p>
        </w:tc>
        <w:tc>
          <w:tcPr>
            <w:tcW w:w="1418" w:type="dxa"/>
            <w:vAlign w:val="center"/>
          </w:tcPr>
          <w:p w:rsidR="00FF30B0" w:rsidRPr="006F3989" w:rsidRDefault="00FF30B0" w:rsidP="00CC4467">
            <w:pPr>
              <w:jc w:val="center"/>
              <w:rPr>
                <w:rFonts w:ascii="Calibri" w:hAnsi="Calibri"/>
                <w:color w:val="000000"/>
              </w:rPr>
            </w:pPr>
            <w:r w:rsidRPr="006F3989">
              <w:rPr>
                <w:rFonts w:ascii="Calibri" w:hAnsi="Calibri"/>
                <w:color w:val="000000"/>
              </w:rPr>
              <w:t>2004</w:t>
            </w:r>
          </w:p>
        </w:tc>
      </w:tr>
      <w:tr w:rsidR="00FF30B0" w:rsidRPr="002118D9" w:rsidTr="00CC4467">
        <w:tc>
          <w:tcPr>
            <w:tcW w:w="464" w:type="dxa"/>
          </w:tcPr>
          <w:p w:rsidR="00FF30B0" w:rsidRDefault="00FF30B0" w:rsidP="00CC4467">
            <w:r>
              <w:t>18</w:t>
            </w:r>
          </w:p>
        </w:tc>
        <w:tc>
          <w:tcPr>
            <w:tcW w:w="3043" w:type="dxa"/>
            <w:vAlign w:val="center"/>
          </w:tcPr>
          <w:p w:rsidR="00FF30B0" w:rsidRPr="007F6B3B" w:rsidRDefault="00FF30B0" w:rsidP="00CC4467">
            <w:pPr>
              <w:jc w:val="center"/>
              <w:rPr>
                <w:color w:val="000000"/>
                <w:sz w:val="22"/>
                <w:szCs w:val="22"/>
              </w:rPr>
            </w:pPr>
            <w:r w:rsidRPr="007F6B3B">
              <w:rPr>
                <w:color w:val="000000"/>
                <w:sz w:val="22"/>
                <w:szCs w:val="22"/>
              </w:rPr>
              <w:t xml:space="preserve">КЛ-0,4 </w:t>
            </w:r>
            <w:proofErr w:type="spellStart"/>
            <w:r w:rsidRPr="007F6B3B">
              <w:rPr>
                <w:color w:val="000000"/>
                <w:sz w:val="22"/>
                <w:szCs w:val="22"/>
              </w:rPr>
              <w:t>кВ</w:t>
            </w:r>
            <w:proofErr w:type="spellEnd"/>
            <w:r w:rsidRPr="007F6B3B">
              <w:rPr>
                <w:color w:val="000000"/>
                <w:sz w:val="22"/>
                <w:szCs w:val="22"/>
              </w:rPr>
              <w:t xml:space="preserve"> Ф</w:t>
            </w:r>
            <w:proofErr w:type="gramStart"/>
            <w:r w:rsidRPr="007F6B3B">
              <w:rPr>
                <w:color w:val="000000"/>
                <w:sz w:val="22"/>
                <w:szCs w:val="22"/>
              </w:rPr>
              <w:t>2</w:t>
            </w:r>
            <w:proofErr w:type="gramEnd"/>
            <w:r w:rsidRPr="007F6B3B">
              <w:rPr>
                <w:color w:val="000000"/>
                <w:sz w:val="22"/>
                <w:szCs w:val="22"/>
              </w:rPr>
              <w:t xml:space="preserve"> на здание  СДК </w:t>
            </w:r>
            <w:proofErr w:type="spellStart"/>
            <w:r w:rsidRPr="007F6B3B">
              <w:rPr>
                <w:color w:val="000000"/>
                <w:sz w:val="22"/>
                <w:szCs w:val="22"/>
              </w:rPr>
              <w:t>Дебинский</w:t>
            </w:r>
            <w:proofErr w:type="spellEnd"/>
            <w:r w:rsidRPr="007F6B3B">
              <w:rPr>
                <w:color w:val="000000"/>
                <w:sz w:val="22"/>
                <w:szCs w:val="22"/>
              </w:rPr>
              <w:t xml:space="preserve">  от  ТП-124 Ф1 ПС Дебы</w:t>
            </w:r>
          </w:p>
        </w:tc>
        <w:tc>
          <w:tcPr>
            <w:tcW w:w="3121" w:type="dxa"/>
            <w:vAlign w:val="center"/>
          </w:tcPr>
          <w:p w:rsidR="00FF30B0" w:rsidRPr="002118D9" w:rsidRDefault="00FF30B0" w:rsidP="00CC4467">
            <w:pPr>
              <w:jc w:val="center"/>
              <w:rPr>
                <w:color w:val="000000"/>
                <w:sz w:val="20"/>
                <w:szCs w:val="20"/>
              </w:rPr>
            </w:pPr>
            <w:r w:rsidRPr="002118D9">
              <w:rPr>
                <w:color w:val="000000"/>
                <w:sz w:val="20"/>
                <w:szCs w:val="20"/>
              </w:rPr>
              <w:t xml:space="preserve">Удмуртская Республика, Красногорский район, </w:t>
            </w:r>
            <w:proofErr w:type="spellStart"/>
            <w:r w:rsidRPr="002118D9">
              <w:rPr>
                <w:color w:val="000000"/>
                <w:sz w:val="20"/>
                <w:szCs w:val="20"/>
              </w:rPr>
              <w:t>с</w:t>
            </w:r>
            <w:proofErr w:type="gramStart"/>
            <w:r w:rsidRPr="002118D9">
              <w:rPr>
                <w:color w:val="000000"/>
                <w:sz w:val="20"/>
                <w:szCs w:val="20"/>
              </w:rPr>
              <w:t>.Д</w:t>
            </w:r>
            <w:proofErr w:type="gramEnd"/>
            <w:r w:rsidRPr="002118D9">
              <w:rPr>
                <w:color w:val="000000"/>
                <w:sz w:val="20"/>
                <w:szCs w:val="20"/>
              </w:rPr>
              <w:t>ебы</w:t>
            </w:r>
            <w:proofErr w:type="spellEnd"/>
            <w:r w:rsidRPr="002118D9">
              <w:rPr>
                <w:color w:val="000000"/>
                <w:sz w:val="20"/>
                <w:szCs w:val="20"/>
              </w:rPr>
              <w:t xml:space="preserve">, </w:t>
            </w:r>
            <w:proofErr w:type="spellStart"/>
            <w:r w:rsidRPr="002118D9">
              <w:rPr>
                <w:color w:val="000000"/>
                <w:sz w:val="20"/>
                <w:szCs w:val="20"/>
              </w:rPr>
              <w:t>ул.Школьная</w:t>
            </w:r>
            <w:proofErr w:type="spellEnd"/>
          </w:p>
        </w:tc>
        <w:tc>
          <w:tcPr>
            <w:tcW w:w="1843" w:type="dxa"/>
            <w:vAlign w:val="center"/>
          </w:tcPr>
          <w:p w:rsidR="00FF30B0" w:rsidRPr="006F3989" w:rsidRDefault="00FF30B0" w:rsidP="00CC4467">
            <w:pPr>
              <w:jc w:val="center"/>
              <w:rPr>
                <w:rFonts w:ascii="Calibri" w:hAnsi="Calibri"/>
                <w:color w:val="000000"/>
              </w:rPr>
            </w:pPr>
            <w:r w:rsidRPr="006F3989">
              <w:rPr>
                <w:rFonts w:ascii="Calibri" w:hAnsi="Calibri"/>
                <w:color w:val="000000"/>
              </w:rPr>
              <w:t>77</w:t>
            </w:r>
          </w:p>
        </w:tc>
        <w:tc>
          <w:tcPr>
            <w:tcW w:w="1418" w:type="dxa"/>
            <w:vAlign w:val="center"/>
          </w:tcPr>
          <w:p w:rsidR="00FF30B0" w:rsidRPr="006F3989" w:rsidRDefault="00FF30B0" w:rsidP="00CC4467">
            <w:pPr>
              <w:jc w:val="center"/>
              <w:rPr>
                <w:rFonts w:ascii="Calibri" w:hAnsi="Calibri"/>
                <w:color w:val="000000"/>
              </w:rPr>
            </w:pPr>
            <w:r w:rsidRPr="006F3989">
              <w:rPr>
                <w:rFonts w:ascii="Calibri" w:hAnsi="Calibri"/>
                <w:color w:val="000000"/>
              </w:rPr>
              <w:t>2000</w:t>
            </w:r>
          </w:p>
        </w:tc>
      </w:tr>
      <w:tr w:rsidR="00FF30B0" w:rsidRPr="002118D9" w:rsidTr="00CC4467">
        <w:tc>
          <w:tcPr>
            <w:tcW w:w="464" w:type="dxa"/>
          </w:tcPr>
          <w:p w:rsidR="00FF30B0" w:rsidRDefault="00FF30B0" w:rsidP="00CC4467">
            <w:r>
              <w:t>19</w:t>
            </w:r>
          </w:p>
        </w:tc>
        <w:tc>
          <w:tcPr>
            <w:tcW w:w="3043" w:type="dxa"/>
            <w:vAlign w:val="center"/>
          </w:tcPr>
          <w:p w:rsidR="00FF30B0" w:rsidRPr="007F6B3B" w:rsidRDefault="00FF30B0" w:rsidP="00CC4467">
            <w:pPr>
              <w:jc w:val="center"/>
              <w:rPr>
                <w:color w:val="000000"/>
                <w:sz w:val="22"/>
                <w:szCs w:val="22"/>
              </w:rPr>
            </w:pPr>
            <w:r w:rsidRPr="007F6B3B">
              <w:rPr>
                <w:color w:val="000000"/>
                <w:sz w:val="22"/>
                <w:szCs w:val="22"/>
              </w:rPr>
              <w:t xml:space="preserve">КЛ-0,4 </w:t>
            </w:r>
            <w:proofErr w:type="spellStart"/>
            <w:r w:rsidRPr="007F6B3B">
              <w:rPr>
                <w:color w:val="000000"/>
                <w:sz w:val="22"/>
                <w:szCs w:val="22"/>
              </w:rPr>
              <w:t>кВ</w:t>
            </w:r>
            <w:proofErr w:type="spellEnd"/>
            <w:r w:rsidRPr="007F6B3B">
              <w:rPr>
                <w:color w:val="000000"/>
                <w:sz w:val="22"/>
                <w:szCs w:val="22"/>
              </w:rPr>
              <w:t xml:space="preserve"> Ф</w:t>
            </w:r>
            <w:proofErr w:type="gramStart"/>
            <w:r w:rsidRPr="007F6B3B">
              <w:rPr>
                <w:color w:val="000000"/>
                <w:sz w:val="22"/>
                <w:szCs w:val="22"/>
              </w:rPr>
              <w:t>1</w:t>
            </w:r>
            <w:proofErr w:type="gramEnd"/>
            <w:r w:rsidRPr="007F6B3B">
              <w:rPr>
                <w:color w:val="000000"/>
                <w:sz w:val="22"/>
                <w:szCs w:val="22"/>
              </w:rPr>
              <w:t>, Ф2 на здание  школы от  ТП-125 Ф1 ПС Дебы</w:t>
            </w:r>
          </w:p>
        </w:tc>
        <w:tc>
          <w:tcPr>
            <w:tcW w:w="3121" w:type="dxa"/>
            <w:vAlign w:val="center"/>
          </w:tcPr>
          <w:p w:rsidR="00FF30B0" w:rsidRPr="002118D9" w:rsidRDefault="00FF30B0" w:rsidP="00CC4467">
            <w:pPr>
              <w:jc w:val="center"/>
              <w:rPr>
                <w:color w:val="000000"/>
                <w:sz w:val="20"/>
                <w:szCs w:val="20"/>
              </w:rPr>
            </w:pPr>
            <w:r w:rsidRPr="002118D9">
              <w:rPr>
                <w:color w:val="000000"/>
                <w:sz w:val="20"/>
                <w:szCs w:val="20"/>
              </w:rPr>
              <w:t xml:space="preserve">Удмуртская Республика, Красногорский район, </w:t>
            </w:r>
            <w:proofErr w:type="spellStart"/>
            <w:r w:rsidRPr="002118D9">
              <w:rPr>
                <w:color w:val="000000"/>
                <w:sz w:val="20"/>
                <w:szCs w:val="20"/>
              </w:rPr>
              <w:t>с</w:t>
            </w:r>
            <w:proofErr w:type="gramStart"/>
            <w:r w:rsidRPr="002118D9">
              <w:rPr>
                <w:color w:val="000000"/>
                <w:sz w:val="20"/>
                <w:szCs w:val="20"/>
              </w:rPr>
              <w:t>.Д</w:t>
            </w:r>
            <w:proofErr w:type="gramEnd"/>
            <w:r w:rsidRPr="002118D9">
              <w:rPr>
                <w:color w:val="000000"/>
                <w:sz w:val="20"/>
                <w:szCs w:val="20"/>
              </w:rPr>
              <w:t>ебы</w:t>
            </w:r>
            <w:proofErr w:type="spellEnd"/>
            <w:r w:rsidRPr="002118D9">
              <w:rPr>
                <w:color w:val="000000"/>
                <w:sz w:val="20"/>
                <w:szCs w:val="20"/>
              </w:rPr>
              <w:t xml:space="preserve">, </w:t>
            </w:r>
            <w:proofErr w:type="spellStart"/>
            <w:r w:rsidRPr="002118D9">
              <w:rPr>
                <w:color w:val="000000"/>
                <w:sz w:val="20"/>
                <w:szCs w:val="20"/>
              </w:rPr>
              <w:t>ул.Школьная</w:t>
            </w:r>
            <w:proofErr w:type="spellEnd"/>
          </w:p>
        </w:tc>
        <w:tc>
          <w:tcPr>
            <w:tcW w:w="1843" w:type="dxa"/>
            <w:vAlign w:val="center"/>
          </w:tcPr>
          <w:p w:rsidR="00FF30B0" w:rsidRPr="006F3989" w:rsidRDefault="00FF30B0" w:rsidP="00CC4467">
            <w:pPr>
              <w:jc w:val="center"/>
              <w:rPr>
                <w:rFonts w:ascii="Calibri" w:hAnsi="Calibri"/>
                <w:color w:val="000000"/>
              </w:rPr>
            </w:pPr>
            <w:r w:rsidRPr="006F3989">
              <w:rPr>
                <w:rFonts w:ascii="Calibri" w:hAnsi="Calibri"/>
                <w:color w:val="000000"/>
              </w:rPr>
              <w:t>30</w:t>
            </w:r>
          </w:p>
        </w:tc>
        <w:tc>
          <w:tcPr>
            <w:tcW w:w="1418" w:type="dxa"/>
            <w:vAlign w:val="center"/>
          </w:tcPr>
          <w:p w:rsidR="00FF30B0" w:rsidRPr="006F3989" w:rsidRDefault="00FF30B0" w:rsidP="00CC4467">
            <w:pPr>
              <w:jc w:val="center"/>
              <w:rPr>
                <w:rFonts w:ascii="Calibri" w:hAnsi="Calibri"/>
                <w:color w:val="000000"/>
              </w:rPr>
            </w:pPr>
            <w:r w:rsidRPr="006F3989">
              <w:rPr>
                <w:rFonts w:ascii="Calibri" w:hAnsi="Calibri"/>
                <w:color w:val="000000"/>
              </w:rPr>
              <w:t>2000</w:t>
            </w:r>
          </w:p>
        </w:tc>
      </w:tr>
      <w:tr w:rsidR="00FF30B0" w:rsidRPr="002118D9" w:rsidTr="00CC4467">
        <w:tc>
          <w:tcPr>
            <w:tcW w:w="464" w:type="dxa"/>
          </w:tcPr>
          <w:p w:rsidR="00FF30B0" w:rsidRDefault="00FF30B0" w:rsidP="00CC4467">
            <w:r>
              <w:t>20</w:t>
            </w:r>
          </w:p>
        </w:tc>
        <w:tc>
          <w:tcPr>
            <w:tcW w:w="3043" w:type="dxa"/>
            <w:vAlign w:val="center"/>
          </w:tcPr>
          <w:p w:rsidR="00FF30B0" w:rsidRPr="007F6B3B" w:rsidRDefault="00FF30B0" w:rsidP="00CC4467">
            <w:pPr>
              <w:jc w:val="center"/>
              <w:rPr>
                <w:sz w:val="22"/>
                <w:szCs w:val="22"/>
              </w:rPr>
            </w:pPr>
            <w:r w:rsidRPr="007F6B3B">
              <w:rPr>
                <w:sz w:val="22"/>
                <w:szCs w:val="22"/>
              </w:rPr>
              <w:t xml:space="preserve">КЛ-0,38 </w:t>
            </w:r>
            <w:proofErr w:type="spellStart"/>
            <w:r w:rsidRPr="007F6B3B">
              <w:rPr>
                <w:sz w:val="22"/>
                <w:szCs w:val="22"/>
              </w:rPr>
              <w:t>кВ</w:t>
            </w:r>
            <w:proofErr w:type="spellEnd"/>
          </w:p>
        </w:tc>
        <w:tc>
          <w:tcPr>
            <w:tcW w:w="3121" w:type="dxa"/>
            <w:vAlign w:val="center"/>
          </w:tcPr>
          <w:p w:rsidR="00FF30B0" w:rsidRPr="002118D9" w:rsidRDefault="00FF30B0" w:rsidP="00CC4467">
            <w:pPr>
              <w:jc w:val="center"/>
              <w:rPr>
                <w:color w:val="000000"/>
                <w:sz w:val="20"/>
                <w:szCs w:val="20"/>
              </w:rPr>
            </w:pPr>
            <w:r w:rsidRPr="002118D9">
              <w:rPr>
                <w:color w:val="000000"/>
                <w:sz w:val="20"/>
                <w:szCs w:val="20"/>
              </w:rPr>
              <w:t xml:space="preserve">Удмуртская Республика, Красногорский </w:t>
            </w:r>
            <w:proofErr w:type="spellStart"/>
            <w:r w:rsidRPr="002118D9">
              <w:rPr>
                <w:color w:val="000000"/>
                <w:sz w:val="20"/>
                <w:szCs w:val="20"/>
              </w:rPr>
              <w:t>район,с</w:t>
            </w:r>
            <w:proofErr w:type="gramStart"/>
            <w:r w:rsidRPr="002118D9">
              <w:rPr>
                <w:color w:val="000000"/>
                <w:sz w:val="20"/>
                <w:szCs w:val="20"/>
              </w:rPr>
              <w:t>.К</w:t>
            </w:r>
            <w:proofErr w:type="gramEnd"/>
            <w:r w:rsidRPr="002118D9">
              <w:rPr>
                <w:color w:val="000000"/>
                <w:sz w:val="20"/>
                <w:szCs w:val="20"/>
              </w:rPr>
              <w:t>расногорское</w:t>
            </w:r>
            <w:proofErr w:type="spellEnd"/>
            <w:r w:rsidRPr="002118D9">
              <w:rPr>
                <w:color w:val="000000"/>
                <w:sz w:val="20"/>
                <w:szCs w:val="20"/>
              </w:rPr>
              <w:t>, ул.Первомайская,26, освещенная лыжная трасса</w:t>
            </w:r>
          </w:p>
        </w:tc>
        <w:tc>
          <w:tcPr>
            <w:tcW w:w="1843" w:type="dxa"/>
            <w:vAlign w:val="center"/>
          </w:tcPr>
          <w:p w:rsidR="00FF30B0" w:rsidRPr="006F3989" w:rsidRDefault="00FF30B0" w:rsidP="00CC4467">
            <w:pPr>
              <w:jc w:val="center"/>
            </w:pPr>
            <w:r w:rsidRPr="006F3989">
              <w:t>1276</w:t>
            </w:r>
          </w:p>
        </w:tc>
        <w:tc>
          <w:tcPr>
            <w:tcW w:w="1418" w:type="dxa"/>
            <w:vAlign w:val="center"/>
          </w:tcPr>
          <w:p w:rsidR="00FF30B0" w:rsidRPr="006F3989" w:rsidRDefault="00FF30B0" w:rsidP="00CC4467">
            <w:pPr>
              <w:jc w:val="center"/>
            </w:pPr>
            <w:r w:rsidRPr="006F3989">
              <w:t>2008</w:t>
            </w:r>
          </w:p>
        </w:tc>
      </w:tr>
      <w:tr w:rsidR="00FF30B0" w:rsidRPr="002118D9" w:rsidTr="00CC4467">
        <w:trPr>
          <w:trHeight w:val="578"/>
        </w:trPr>
        <w:tc>
          <w:tcPr>
            <w:tcW w:w="9889" w:type="dxa"/>
            <w:gridSpan w:val="5"/>
          </w:tcPr>
          <w:p w:rsidR="00FF30B0" w:rsidRPr="000436A3" w:rsidRDefault="00FF30B0" w:rsidP="00CC4467">
            <w:pPr>
              <w:jc w:val="center"/>
              <w:rPr>
                <w:b/>
                <w:sz w:val="28"/>
                <w:szCs w:val="28"/>
              </w:rPr>
            </w:pPr>
            <w:r w:rsidRPr="000436A3">
              <w:rPr>
                <w:b/>
                <w:sz w:val="28"/>
                <w:szCs w:val="28"/>
              </w:rPr>
              <w:t>2022 год</w:t>
            </w:r>
          </w:p>
        </w:tc>
      </w:tr>
      <w:tr w:rsidR="00FF30B0" w:rsidRPr="002118D9" w:rsidTr="00CC4467">
        <w:trPr>
          <w:trHeight w:val="716"/>
        </w:trPr>
        <w:tc>
          <w:tcPr>
            <w:tcW w:w="464" w:type="dxa"/>
          </w:tcPr>
          <w:p w:rsidR="00FF30B0" w:rsidRDefault="00FF30B0" w:rsidP="00CC4467">
            <w:r>
              <w:t>1</w:t>
            </w:r>
          </w:p>
        </w:tc>
        <w:tc>
          <w:tcPr>
            <w:tcW w:w="3043" w:type="dxa"/>
            <w:vAlign w:val="center"/>
          </w:tcPr>
          <w:p w:rsidR="00FF30B0" w:rsidRPr="007F6B3B" w:rsidRDefault="00FF30B0" w:rsidP="00CC4467">
            <w:pPr>
              <w:rPr>
                <w:sz w:val="22"/>
                <w:szCs w:val="22"/>
              </w:rPr>
            </w:pPr>
            <w:r w:rsidRPr="007F6B3B">
              <w:rPr>
                <w:sz w:val="22"/>
                <w:szCs w:val="22"/>
              </w:rPr>
              <w:t>Нежилое помещение</w:t>
            </w:r>
          </w:p>
        </w:tc>
        <w:tc>
          <w:tcPr>
            <w:tcW w:w="3121" w:type="dxa"/>
            <w:vAlign w:val="center"/>
          </w:tcPr>
          <w:p w:rsidR="00FF30B0" w:rsidRPr="002118D9" w:rsidRDefault="00FF30B0" w:rsidP="00CC4467">
            <w:pPr>
              <w:suppressAutoHyphens/>
              <w:snapToGrid w:val="0"/>
              <w:jc w:val="center"/>
              <w:rPr>
                <w:rFonts w:eastAsia="Lucida Sans Unicode"/>
                <w:sz w:val="20"/>
                <w:szCs w:val="20"/>
              </w:rPr>
            </w:pPr>
            <w:r w:rsidRPr="002118D9">
              <w:rPr>
                <w:rFonts w:eastAsia="Lucida Sans Unicode"/>
                <w:sz w:val="20"/>
                <w:szCs w:val="20"/>
              </w:rPr>
              <w:t>Удмуртская Республика,</w:t>
            </w:r>
          </w:p>
          <w:p w:rsidR="00FF30B0" w:rsidRPr="002118D9" w:rsidRDefault="00FF30B0" w:rsidP="00CC4467">
            <w:pPr>
              <w:jc w:val="center"/>
              <w:rPr>
                <w:sz w:val="20"/>
                <w:szCs w:val="20"/>
              </w:rPr>
            </w:pPr>
            <w:r w:rsidRPr="002118D9">
              <w:rPr>
                <w:rFonts w:eastAsia="Lucida Sans Unicode"/>
                <w:color w:val="000000"/>
                <w:sz w:val="20"/>
                <w:szCs w:val="20"/>
              </w:rPr>
              <w:t xml:space="preserve">Красногорский район, </w:t>
            </w:r>
            <w:proofErr w:type="spellStart"/>
            <w:r w:rsidRPr="002118D9">
              <w:rPr>
                <w:rFonts w:eastAsia="Lucida Sans Unicode"/>
                <w:color w:val="000000"/>
                <w:sz w:val="20"/>
                <w:szCs w:val="20"/>
              </w:rPr>
              <w:t>с</w:t>
            </w:r>
            <w:proofErr w:type="gramStart"/>
            <w:r w:rsidRPr="002118D9">
              <w:rPr>
                <w:rFonts w:eastAsia="Lucida Sans Unicode"/>
                <w:color w:val="000000"/>
                <w:sz w:val="20"/>
                <w:szCs w:val="20"/>
              </w:rPr>
              <w:t>.К</w:t>
            </w:r>
            <w:proofErr w:type="gramEnd"/>
            <w:r w:rsidRPr="002118D9">
              <w:rPr>
                <w:rFonts w:eastAsia="Lucida Sans Unicode"/>
                <w:color w:val="000000"/>
                <w:sz w:val="20"/>
                <w:szCs w:val="20"/>
              </w:rPr>
              <w:t>расногорское</w:t>
            </w:r>
            <w:proofErr w:type="spellEnd"/>
            <w:r w:rsidRPr="002118D9">
              <w:rPr>
                <w:rFonts w:eastAsia="Lucida Sans Unicode"/>
                <w:color w:val="000000"/>
                <w:sz w:val="20"/>
                <w:szCs w:val="20"/>
              </w:rPr>
              <w:t>, ул. Первомайская, д.2, (помещение 15)</w:t>
            </w:r>
          </w:p>
        </w:tc>
        <w:tc>
          <w:tcPr>
            <w:tcW w:w="1843" w:type="dxa"/>
            <w:vAlign w:val="center"/>
          </w:tcPr>
          <w:p w:rsidR="00FF30B0" w:rsidRPr="002118D9" w:rsidRDefault="00FF30B0" w:rsidP="00CC4467">
            <w:pPr>
              <w:jc w:val="center"/>
              <w:rPr>
                <w:sz w:val="22"/>
                <w:szCs w:val="22"/>
              </w:rPr>
            </w:pPr>
            <w:r w:rsidRPr="002118D9">
              <w:rPr>
                <w:sz w:val="22"/>
                <w:szCs w:val="22"/>
              </w:rPr>
              <w:t>6</w:t>
            </w:r>
          </w:p>
        </w:tc>
        <w:tc>
          <w:tcPr>
            <w:tcW w:w="1418" w:type="dxa"/>
            <w:vAlign w:val="center"/>
          </w:tcPr>
          <w:p w:rsidR="00FF30B0" w:rsidRPr="002118D9" w:rsidRDefault="00FF30B0" w:rsidP="00CC4467">
            <w:pPr>
              <w:jc w:val="center"/>
              <w:rPr>
                <w:sz w:val="22"/>
                <w:szCs w:val="22"/>
              </w:rPr>
            </w:pPr>
            <w:r w:rsidRPr="002118D9">
              <w:rPr>
                <w:sz w:val="22"/>
                <w:szCs w:val="22"/>
              </w:rPr>
              <w:t>1977</w:t>
            </w:r>
          </w:p>
        </w:tc>
      </w:tr>
      <w:tr w:rsidR="00FF30B0" w:rsidTr="00CC4467">
        <w:tc>
          <w:tcPr>
            <w:tcW w:w="464" w:type="dxa"/>
          </w:tcPr>
          <w:p w:rsidR="00FF30B0" w:rsidRDefault="00FF30B0" w:rsidP="00CC4467">
            <w:r>
              <w:t>2</w:t>
            </w:r>
          </w:p>
        </w:tc>
        <w:tc>
          <w:tcPr>
            <w:tcW w:w="3043" w:type="dxa"/>
          </w:tcPr>
          <w:p w:rsidR="00FF30B0" w:rsidRPr="00E227F2" w:rsidRDefault="00FF30B0" w:rsidP="00CC4467">
            <w:r w:rsidRPr="00E227F2">
              <w:rPr>
                <w:sz w:val="22"/>
                <w:szCs w:val="22"/>
              </w:rPr>
              <w:t xml:space="preserve">Газопроводы распределительные с. </w:t>
            </w:r>
            <w:proofErr w:type="gramStart"/>
            <w:r w:rsidRPr="00E227F2">
              <w:rPr>
                <w:sz w:val="22"/>
                <w:szCs w:val="22"/>
              </w:rPr>
              <w:t>Архангельское</w:t>
            </w:r>
            <w:proofErr w:type="gramEnd"/>
          </w:p>
        </w:tc>
        <w:tc>
          <w:tcPr>
            <w:tcW w:w="3121" w:type="dxa"/>
          </w:tcPr>
          <w:p w:rsidR="00FF30B0" w:rsidRPr="00622099" w:rsidRDefault="00FF30B0" w:rsidP="00CC4467">
            <w:pPr>
              <w:suppressAutoHyphens/>
              <w:snapToGrid w:val="0"/>
              <w:jc w:val="center"/>
              <w:rPr>
                <w:rFonts w:eastAsia="Lucida Sans Unicode"/>
                <w:sz w:val="20"/>
                <w:szCs w:val="20"/>
              </w:rPr>
            </w:pPr>
            <w:r w:rsidRPr="00622099">
              <w:rPr>
                <w:rFonts w:eastAsia="Lucida Sans Unicode"/>
                <w:sz w:val="20"/>
                <w:szCs w:val="20"/>
              </w:rPr>
              <w:t>Удмуртская Республика,</w:t>
            </w:r>
          </w:p>
          <w:p w:rsidR="00FF30B0" w:rsidRPr="00E227F2" w:rsidRDefault="00FF30B0" w:rsidP="00CC4467">
            <w:pPr>
              <w:jc w:val="center"/>
            </w:pPr>
            <w:r w:rsidRPr="00622099">
              <w:rPr>
                <w:rFonts w:eastAsia="Lucida Sans Unicode"/>
                <w:color w:val="000000"/>
                <w:sz w:val="20"/>
                <w:szCs w:val="20"/>
              </w:rPr>
              <w:t>Красногорский район,</w:t>
            </w:r>
            <w:r w:rsidRPr="00622099">
              <w:rPr>
                <w:sz w:val="20"/>
                <w:szCs w:val="20"/>
              </w:rPr>
              <w:t xml:space="preserve"> с. </w:t>
            </w:r>
            <w:proofErr w:type="gramStart"/>
            <w:r w:rsidRPr="00622099">
              <w:rPr>
                <w:sz w:val="20"/>
                <w:szCs w:val="20"/>
              </w:rPr>
              <w:t>Архангельское</w:t>
            </w:r>
            <w:proofErr w:type="gramEnd"/>
          </w:p>
        </w:tc>
        <w:tc>
          <w:tcPr>
            <w:tcW w:w="1843" w:type="dxa"/>
          </w:tcPr>
          <w:p w:rsidR="00FF30B0" w:rsidRDefault="00FF30B0" w:rsidP="00CC4467">
            <w:pPr>
              <w:jc w:val="center"/>
            </w:pPr>
            <w:r>
              <w:t>15024,23</w:t>
            </w:r>
          </w:p>
        </w:tc>
        <w:tc>
          <w:tcPr>
            <w:tcW w:w="1418" w:type="dxa"/>
          </w:tcPr>
          <w:p w:rsidR="00FF30B0" w:rsidRDefault="00FF30B0" w:rsidP="00CC4467">
            <w:pPr>
              <w:jc w:val="center"/>
            </w:pPr>
            <w:r>
              <w:t>2007</w:t>
            </w:r>
          </w:p>
        </w:tc>
      </w:tr>
      <w:tr w:rsidR="00FF30B0" w:rsidTr="00CC4467">
        <w:tc>
          <w:tcPr>
            <w:tcW w:w="464" w:type="dxa"/>
          </w:tcPr>
          <w:p w:rsidR="00FF30B0" w:rsidRDefault="00FF30B0" w:rsidP="00CC4467">
            <w:r>
              <w:t>3</w:t>
            </w:r>
          </w:p>
        </w:tc>
        <w:tc>
          <w:tcPr>
            <w:tcW w:w="3043" w:type="dxa"/>
          </w:tcPr>
          <w:p w:rsidR="00FF30B0" w:rsidRPr="00E227F2" w:rsidRDefault="00FF30B0" w:rsidP="00CC4467">
            <w:r w:rsidRPr="00E227F2">
              <w:rPr>
                <w:sz w:val="22"/>
                <w:szCs w:val="22"/>
              </w:rPr>
              <w:t xml:space="preserve">Газопроводы распределительные с. Красногорское </w:t>
            </w:r>
          </w:p>
        </w:tc>
        <w:tc>
          <w:tcPr>
            <w:tcW w:w="3121" w:type="dxa"/>
          </w:tcPr>
          <w:p w:rsidR="00FF30B0" w:rsidRPr="00622099" w:rsidRDefault="00FF30B0" w:rsidP="00CC4467">
            <w:pPr>
              <w:jc w:val="center"/>
              <w:rPr>
                <w:sz w:val="20"/>
                <w:szCs w:val="20"/>
              </w:rPr>
            </w:pPr>
            <w:r w:rsidRPr="00622099">
              <w:rPr>
                <w:sz w:val="20"/>
                <w:szCs w:val="20"/>
              </w:rPr>
              <w:t>Удмуртская Республика,</w:t>
            </w:r>
          </w:p>
          <w:p w:rsidR="00FF30B0" w:rsidRPr="00E227F2" w:rsidRDefault="00FF30B0" w:rsidP="00CC4467">
            <w:pPr>
              <w:jc w:val="center"/>
            </w:pPr>
            <w:r w:rsidRPr="00622099">
              <w:rPr>
                <w:sz w:val="20"/>
                <w:szCs w:val="20"/>
              </w:rPr>
              <w:t xml:space="preserve">Красногорский район, </w:t>
            </w:r>
            <w:proofErr w:type="spellStart"/>
            <w:r w:rsidRPr="00622099">
              <w:rPr>
                <w:sz w:val="20"/>
                <w:szCs w:val="20"/>
              </w:rPr>
              <w:t>с</w:t>
            </w:r>
            <w:proofErr w:type="gramStart"/>
            <w:r w:rsidRPr="00622099">
              <w:rPr>
                <w:sz w:val="20"/>
                <w:szCs w:val="20"/>
              </w:rPr>
              <w:t>.К</w:t>
            </w:r>
            <w:proofErr w:type="gramEnd"/>
            <w:r w:rsidRPr="00622099">
              <w:rPr>
                <w:sz w:val="20"/>
                <w:szCs w:val="20"/>
              </w:rPr>
              <w:t>расногорское</w:t>
            </w:r>
            <w:proofErr w:type="spellEnd"/>
          </w:p>
        </w:tc>
        <w:tc>
          <w:tcPr>
            <w:tcW w:w="1843" w:type="dxa"/>
          </w:tcPr>
          <w:p w:rsidR="00FF30B0" w:rsidRDefault="00FF30B0" w:rsidP="00CC4467">
            <w:pPr>
              <w:jc w:val="center"/>
            </w:pPr>
            <w:r>
              <w:t>28524,8</w:t>
            </w:r>
          </w:p>
        </w:tc>
        <w:tc>
          <w:tcPr>
            <w:tcW w:w="1418" w:type="dxa"/>
          </w:tcPr>
          <w:p w:rsidR="00FF30B0" w:rsidRDefault="00FF30B0" w:rsidP="00CC4467">
            <w:pPr>
              <w:jc w:val="center"/>
            </w:pPr>
            <w:r>
              <w:t>2007</w:t>
            </w:r>
          </w:p>
        </w:tc>
      </w:tr>
      <w:tr w:rsidR="00FF30B0" w:rsidTr="00CC4467">
        <w:tc>
          <w:tcPr>
            <w:tcW w:w="464" w:type="dxa"/>
          </w:tcPr>
          <w:p w:rsidR="00FF30B0" w:rsidRDefault="00FF30B0" w:rsidP="00CC4467">
            <w:r>
              <w:t>4</w:t>
            </w:r>
          </w:p>
        </w:tc>
        <w:tc>
          <w:tcPr>
            <w:tcW w:w="3043" w:type="dxa"/>
          </w:tcPr>
          <w:p w:rsidR="00FF30B0" w:rsidRPr="00E227F2" w:rsidRDefault="00FF30B0" w:rsidP="00CC4467">
            <w:r w:rsidRPr="00E227F2">
              <w:rPr>
                <w:sz w:val="22"/>
                <w:szCs w:val="22"/>
              </w:rPr>
              <w:t>Газоснабжение жилой зоны д. Бараны</w:t>
            </w:r>
          </w:p>
        </w:tc>
        <w:tc>
          <w:tcPr>
            <w:tcW w:w="3121" w:type="dxa"/>
          </w:tcPr>
          <w:p w:rsidR="00FF30B0" w:rsidRPr="00622099" w:rsidRDefault="00FF30B0" w:rsidP="00CC4467">
            <w:pPr>
              <w:suppressAutoHyphens/>
              <w:snapToGrid w:val="0"/>
              <w:jc w:val="center"/>
              <w:rPr>
                <w:rFonts w:eastAsia="Lucida Sans Unicode"/>
                <w:sz w:val="20"/>
                <w:szCs w:val="20"/>
              </w:rPr>
            </w:pPr>
            <w:r w:rsidRPr="00622099">
              <w:rPr>
                <w:rFonts w:eastAsia="Lucida Sans Unicode"/>
                <w:sz w:val="20"/>
                <w:szCs w:val="20"/>
              </w:rPr>
              <w:t>Удмуртская Республика,</w:t>
            </w:r>
          </w:p>
          <w:p w:rsidR="00FF30B0" w:rsidRPr="00E227F2" w:rsidRDefault="00FF30B0" w:rsidP="00CC4467">
            <w:pPr>
              <w:jc w:val="center"/>
            </w:pPr>
            <w:r w:rsidRPr="00622099">
              <w:rPr>
                <w:rFonts w:eastAsia="Lucida Sans Unicode"/>
                <w:color w:val="000000"/>
                <w:sz w:val="20"/>
                <w:szCs w:val="20"/>
              </w:rPr>
              <w:t xml:space="preserve">Красногорский район, </w:t>
            </w:r>
            <w:proofErr w:type="spellStart"/>
            <w:r w:rsidRPr="00622099">
              <w:rPr>
                <w:sz w:val="20"/>
                <w:szCs w:val="20"/>
              </w:rPr>
              <w:t>д</w:t>
            </w:r>
            <w:proofErr w:type="gramStart"/>
            <w:r w:rsidRPr="00622099">
              <w:rPr>
                <w:sz w:val="20"/>
                <w:szCs w:val="20"/>
              </w:rPr>
              <w:t>.Б</w:t>
            </w:r>
            <w:proofErr w:type="gramEnd"/>
            <w:r w:rsidRPr="00622099">
              <w:rPr>
                <w:sz w:val="20"/>
                <w:szCs w:val="20"/>
              </w:rPr>
              <w:t>араны</w:t>
            </w:r>
            <w:proofErr w:type="spellEnd"/>
          </w:p>
        </w:tc>
        <w:tc>
          <w:tcPr>
            <w:tcW w:w="1843" w:type="dxa"/>
          </w:tcPr>
          <w:p w:rsidR="00FF30B0" w:rsidRDefault="00FF30B0" w:rsidP="00CC4467">
            <w:pPr>
              <w:jc w:val="center"/>
            </w:pPr>
            <w:r>
              <w:t>2119</w:t>
            </w:r>
          </w:p>
        </w:tc>
        <w:tc>
          <w:tcPr>
            <w:tcW w:w="1418" w:type="dxa"/>
          </w:tcPr>
          <w:p w:rsidR="00FF30B0" w:rsidRDefault="00FF30B0" w:rsidP="00CC4467">
            <w:pPr>
              <w:jc w:val="center"/>
            </w:pPr>
            <w:r>
              <w:t>2008</w:t>
            </w:r>
          </w:p>
        </w:tc>
      </w:tr>
      <w:tr w:rsidR="00FF30B0" w:rsidTr="00CC4467">
        <w:tc>
          <w:tcPr>
            <w:tcW w:w="464" w:type="dxa"/>
          </w:tcPr>
          <w:p w:rsidR="00FF30B0" w:rsidRDefault="00FF30B0" w:rsidP="00CC4467">
            <w:r>
              <w:lastRenderedPageBreak/>
              <w:t>5</w:t>
            </w:r>
          </w:p>
        </w:tc>
        <w:tc>
          <w:tcPr>
            <w:tcW w:w="3043" w:type="dxa"/>
            <w:vAlign w:val="bottom"/>
          </w:tcPr>
          <w:p w:rsidR="00FF30B0" w:rsidRPr="00E227F2" w:rsidRDefault="00FF30B0" w:rsidP="00CC4467">
            <w:pPr>
              <w:jc w:val="both"/>
            </w:pPr>
            <w:r w:rsidRPr="00E227F2">
              <w:rPr>
                <w:sz w:val="22"/>
                <w:szCs w:val="22"/>
              </w:rPr>
              <w:t xml:space="preserve">Газопроводы распределительные </w:t>
            </w:r>
            <w:proofErr w:type="spellStart"/>
            <w:r w:rsidRPr="00E227F2">
              <w:rPr>
                <w:sz w:val="22"/>
                <w:szCs w:val="22"/>
              </w:rPr>
              <w:t>с</w:t>
            </w:r>
            <w:proofErr w:type="gramStart"/>
            <w:r w:rsidRPr="00E227F2">
              <w:rPr>
                <w:sz w:val="22"/>
                <w:szCs w:val="22"/>
              </w:rPr>
              <w:t>.К</w:t>
            </w:r>
            <w:proofErr w:type="gramEnd"/>
            <w:r w:rsidRPr="00E227F2">
              <w:rPr>
                <w:sz w:val="22"/>
                <w:szCs w:val="22"/>
              </w:rPr>
              <w:t>расногорское</w:t>
            </w:r>
            <w:proofErr w:type="spellEnd"/>
            <w:r w:rsidRPr="00E227F2">
              <w:rPr>
                <w:sz w:val="22"/>
                <w:szCs w:val="22"/>
              </w:rPr>
              <w:t xml:space="preserve"> (3очередь)</w:t>
            </w:r>
          </w:p>
        </w:tc>
        <w:tc>
          <w:tcPr>
            <w:tcW w:w="3121" w:type="dxa"/>
          </w:tcPr>
          <w:p w:rsidR="00FF30B0" w:rsidRPr="00622099" w:rsidRDefault="00FF30B0" w:rsidP="00CC4467">
            <w:pPr>
              <w:jc w:val="center"/>
              <w:rPr>
                <w:sz w:val="20"/>
                <w:szCs w:val="20"/>
              </w:rPr>
            </w:pPr>
            <w:r w:rsidRPr="00622099">
              <w:rPr>
                <w:sz w:val="20"/>
                <w:szCs w:val="20"/>
              </w:rPr>
              <w:t>Удмуртская Республика,</w:t>
            </w:r>
          </w:p>
          <w:p w:rsidR="00FF30B0" w:rsidRPr="00E227F2" w:rsidRDefault="00FF30B0" w:rsidP="00CC4467">
            <w:pPr>
              <w:jc w:val="center"/>
            </w:pPr>
            <w:r w:rsidRPr="00622099">
              <w:rPr>
                <w:sz w:val="20"/>
                <w:szCs w:val="20"/>
              </w:rPr>
              <w:t xml:space="preserve">Красногорский район, </w:t>
            </w:r>
            <w:proofErr w:type="spellStart"/>
            <w:r w:rsidRPr="00622099">
              <w:rPr>
                <w:sz w:val="20"/>
                <w:szCs w:val="20"/>
              </w:rPr>
              <w:t>с</w:t>
            </w:r>
            <w:proofErr w:type="gramStart"/>
            <w:r w:rsidRPr="00622099">
              <w:rPr>
                <w:sz w:val="20"/>
                <w:szCs w:val="20"/>
              </w:rPr>
              <w:t>.К</w:t>
            </w:r>
            <w:proofErr w:type="gramEnd"/>
            <w:r w:rsidRPr="00622099">
              <w:rPr>
                <w:sz w:val="20"/>
                <w:szCs w:val="20"/>
              </w:rPr>
              <w:t>расногорское</w:t>
            </w:r>
            <w:proofErr w:type="spellEnd"/>
          </w:p>
        </w:tc>
        <w:tc>
          <w:tcPr>
            <w:tcW w:w="1843" w:type="dxa"/>
            <w:vAlign w:val="bottom"/>
          </w:tcPr>
          <w:p w:rsidR="00FF30B0" w:rsidRPr="00181EF4" w:rsidRDefault="00FF30B0" w:rsidP="00CC4467">
            <w:pPr>
              <w:jc w:val="center"/>
              <w:rPr>
                <w:sz w:val="20"/>
                <w:szCs w:val="20"/>
              </w:rPr>
            </w:pPr>
            <w:r w:rsidRPr="00181EF4">
              <w:rPr>
                <w:sz w:val="20"/>
                <w:szCs w:val="20"/>
              </w:rPr>
              <w:t>1945,9</w:t>
            </w:r>
          </w:p>
        </w:tc>
        <w:tc>
          <w:tcPr>
            <w:tcW w:w="1418" w:type="dxa"/>
            <w:vAlign w:val="bottom"/>
          </w:tcPr>
          <w:p w:rsidR="00FF30B0" w:rsidRPr="00181EF4" w:rsidRDefault="00FF30B0" w:rsidP="00CC4467">
            <w:pPr>
              <w:jc w:val="center"/>
              <w:rPr>
                <w:color w:val="000000"/>
              </w:rPr>
            </w:pPr>
            <w:r w:rsidRPr="00181EF4">
              <w:rPr>
                <w:color w:val="000000"/>
              </w:rPr>
              <w:t>2010</w:t>
            </w:r>
          </w:p>
        </w:tc>
      </w:tr>
      <w:tr w:rsidR="00FF30B0" w:rsidTr="00CC4467">
        <w:tc>
          <w:tcPr>
            <w:tcW w:w="9889" w:type="dxa"/>
            <w:gridSpan w:val="5"/>
          </w:tcPr>
          <w:p w:rsidR="00FF30B0" w:rsidRPr="00622099" w:rsidRDefault="00FF30B0" w:rsidP="00CC4467">
            <w:pPr>
              <w:jc w:val="center"/>
              <w:rPr>
                <w:b/>
                <w:color w:val="000000"/>
              </w:rPr>
            </w:pPr>
            <w:r w:rsidRPr="00622099">
              <w:rPr>
                <w:b/>
                <w:color w:val="000000"/>
              </w:rPr>
              <w:t>2023 год</w:t>
            </w:r>
          </w:p>
        </w:tc>
      </w:tr>
      <w:tr w:rsidR="00FF30B0" w:rsidRPr="007E71C0" w:rsidTr="00CC4467">
        <w:tc>
          <w:tcPr>
            <w:tcW w:w="464" w:type="dxa"/>
          </w:tcPr>
          <w:p w:rsidR="00FF30B0" w:rsidRPr="007E71C0" w:rsidRDefault="00FF30B0" w:rsidP="00CC4467">
            <w:pPr>
              <w:jc w:val="center"/>
            </w:pPr>
            <w:r>
              <w:t>1</w:t>
            </w:r>
          </w:p>
        </w:tc>
        <w:tc>
          <w:tcPr>
            <w:tcW w:w="3043" w:type="dxa"/>
          </w:tcPr>
          <w:p w:rsidR="00FF30B0" w:rsidRPr="00E227F2" w:rsidRDefault="00FF30B0" w:rsidP="00CC4467">
            <w:r w:rsidRPr="00E227F2">
              <w:rPr>
                <w:sz w:val="22"/>
                <w:szCs w:val="22"/>
              </w:rPr>
              <w:t xml:space="preserve">Газопроводы распределительные </w:t>
            </w:r>
            <w:proofErr w:type="spellStart"/>
            <w:r w:rsidRPr="00E227F2">
              <w:rPr>
                <w:sz w:val="22"/>
                <w:szCs w:val="22"/>
              </w:rPr>
              <w:t>с</w:t>
            </w:r>
            <w:proofErr w:type="gramStart"/>
            <w:r w:rsidRPr="00E227F2">
              <w:rPr>
                <w:sz w:val="22"/>
                <w:szCs w:val="22"/>
              </w:rPr>
              <w:t>.К</w:t>
            </w:r>
            <w:proofErr w:type="gramEnd"/>
            <w:r w:rsidRPr="00E227F2">
              <w:rPr>
                <w:sz w:val="22"/>
                <w:szCs w:val="22"/>
              </w:rPr>
              <w:t>расногорское</w:t>
            </w:r>
            <w:proofErr w:type="spellEnd"/>
          </w:p>
          <w:p w:rsidR="00FF30B0" w:rsidRPr="00E227F2" w:rsidRDefault="00FF30B0" w:rsidP="00CC4467">
            <w:pPr>
              <w:jc w:val="center"/>
            </w:pPr>
          </w:p>
        </w:tc>
        <w:tc>
          <w:tcPr>
            <w:tcW w:w="3121" w:type="dxa"/>
          </w:tcPr>
          <w:p w:rsidR="00FF30B0" w:rsidRPr="00AD423B" w:rsidRDefault="00FF30B0" w:rsidP="00CC4467">
            <w:pPr>
              <w:jc w:val="center"/>
              <w:rPr>
                <w:sz w:val="20"/>
                <w:szCs w:val="20"/>
              </w:rPr>
            </w:pPr>
            <w:r w:rsidRPr="00AD423B">
              <w:rPr>
                <w:sz w:val="20"/>
                <w:szCs w:val="20"/>
              </w:rPr>
              <w:t>Удмуртская Республика,</w:t>
            </w:r>
          </w:p>
          <w:p w:rsidR="00FF30B0" w:rsidRPr="00AD423B" w:rsidRDefault="00FF30B0" w:rsidP="00CC4467">
            <w:pPr>
              <w:jc w:val="center"/>
              <w:rPr>
                <w:sz w:val="20"/>
                <w:szCs w:val="20"/>
              </w:rPr>
            </w:pPr>
            <w:r w:rsidRPr="00AD423B">
              <w:rPr>
                <w:sz w:val="20"/>
                <w:szCs w:val="20"/>
              </w:rPr>
              <w:t xml:space="preserve">Красногорский район, </w:t>
            </w:r>
            <w:proofErr w:type="spellStart"/>
            <w:r w:rsidRPr="00AD423B">
              <w:rPr>
                <w:sz w:val="20"/>
                <w:szCs w:val="20"/>
              </w:rPr>
              <w:t>с</w:t>
            </w:r>
            <w:proofErr w:type="gramStart"/>
            <w:r w:rsidRPr="00AD423B">
              <w:rPr>
                <w:sz w:val="20"/>
                <w:szCs w:val="20"/>
              </w:rPr>
              <w:t>.К</w:t>
            </w:r>
            <w:proofErr w:type="gramEnd"/>
            <w:r w:rsidRPr="00AD423B">
              <w:rPr>
                <w:sz w:val="20"/>
                <w:szCs w:val="20"/>
              </w:rPr>
              <w:t>расногорское</w:t>
            </w:r>
            <w:proofErr w:type="spellEnd"/>
          </w:p>
        </w:tc>
        <w:tc>
          <w:tcPr>
            <w:tcW w:w="1843" w:type="dxa"/>
          </w:tcPr>
          <w:p w:rsidR="00FF30B0" w:rsidRPr="007E71C0" w:rsidRDefault="00FF30B0" w:rsidP="00CC4467">
            <w:pPr>
              <w:jc w:val="center"/>
            </w:pPr>
            <w:r w:rsidRPr="007E71C0">
              <w:t>4134</w:t>
            </w:r>
          </w:p>
          <w:p w:rsidR="00FF30B0" w:rsidRPr="007E71C0" w:rsidRDefault="00FF30B0" w:rsidP="00CC4467">
            <w:pPr>
              <w:jc w:val="center"/>
            </w:pPr>
          </w:p>
        </w:tc>
        <w:tc>
          <w:tcPr>
            <w:tcW w:w="1418" w:type="dxa"/>
          </w:tcPr>
          <w:p w:rsidR="00FF30B0" w:rsidRPr="007E71C0" w:rsidRDefault="00FF30B0" w:rsidP="00CC4467">
            <w:pPr>
              <w:jc w:val="center"/>
              <w:rPr>
                <w:color w:val="000000"/>
              </w:rPr>
            </w:pPr>
            <w:r w:rsidRPr="007E71C0">
              <w:rPr>
                <w:color w:val="000000"/>
              </w:rPr>
              <w:t>2014</w:t>
            </w:r>
          </w:p>
        </w:tc>
      </w:tr>
      <w:tr w:rsidR="00FF30B0" w:rsidRPr="007E71C0" w:rsidTr="00CC4467">
        <w:tc>
          <w:tcPr>
            <w:tcW w:w="464" w:type="dxa"/>
          </w:tcPr>
          <w:p w:rsidR="00FF30B0" w:rsidRPr="007E71C0" w:rsidRDefault="00FF30B0" w:rsidP="00CC4467">
            <w:pPr>
              <w:jc w:val="center"/>
            </w:pPr>
            <w:r>
              <w:t>2</w:t>
            </w:r>
          </w:p>
        </w:tc>
        <w:tc>
          <w:tcPr>
            <w:tcW w:w="3043" w:type="dxa"/>
          </w:tcPr>
          <w:p w:rsidR="00FF30B0" w:rsidRPr="00E227F2" w:rsidRDefault="00FF30B0" w:rsidP="00CC4467">
            <w:r w:rsidRPr="00E227F2">
              <w:rPr>
                <w:rFonts w:eastAsia="Lucida Sans Unicode"/>
                <w:color w:val="000000"/>
                <w:sz w:val="22"/>
                <w:szCs w:val="22"/>
              </w:rPr>
              <w:t xml:space="preserve">Газораспределительные сети </w:t>
            </w:r>
            <w:proofErr w:type="spellStart"/>
            <w:r w:rsidRPr="00E227F2">
              <w:rPr>
                <w:rFonts w:eastAsia="Lucida Sans Unicode"/>
                <w:color w:val="000000"/>
                <w:sz w:val="22"/>
                <w:szCs w:val="22"/>
              </w:rPr>
              <w:t>д</w:t>
            </w:r>
            <w:proofErr w:type="gramStart"/>
            <w:r w:rsidRPr="00E227F2">
              <w:rPr>
                <w:rFonts w:eastAsia="Lucida Sans Unicode"/>
                <w:color w:val="000000"/>
                <w:sz w:val="22"/>
                <w:szCs w:val="22"/>
              </w:rPr>
              <w:t>.Е</w:t>
            </w:r>
            <w:proofErr w:type="gramEnd"/>
            <w:r w:rsidRPr="00E227F2">
              <w:rPr>
                <w:rFonts w:eastAsia="Lucida Sans Unicode"/>
                <w:color w:val="000000"/>
                <w:sz w:val="22"/>
                <w:szCs w:val="22"/>
              </w:rPr>
              <w:t>лово</w:t>
            </w:r>
            <w:proofErr w:type="spellEnd"/>
            <w:r w:rsidRPr="00E227F2">
              <w:rPr>
                <w:rFonts w:eastAsia="Lucida Sans Unicode"/>
                <w:color w:val="000000"/>
                <w:sz w:val="22"/>
                <w:szCs w:val="22"/>
              </w:rPr>
              <w:t xml:space="preserve">, </w:t>
            </w:r>
            <w:proofErr w:type="spellStart"/>
            <w:r w:rsidRPr="00E227F2">
              <w:rPr>
                <w:rFonts w:eastAsia="Lucida Sans Unicode"/>
                <w:color w:val="000000"/>
                <w:sz w:val="22"/>
                <w:szCs w:val="22"/>
              </w:rPr>
              <w:t>д.Старый</w:t>
            </w:r>
            <w:proofErr w:type="spellEnd"/>
            <w:r w:rsidRPr="00E227F2">
              <w:rPr>
                <w:rFonts w:eastAsia="Lucida Sans Unicode"/>
                <w:color w:val="000000"/>
                <w:sz w:val="22"/>
                <w:szCs w:val="22"/>
              </w:rPr>
              <w:t xml:space="preserve"> </w:t>
            </w:r>
            <w:proofErr w:type="spellStart"/>
            <w:r w:rsidRPr="00E227F2">
              <w:rPr>
                <w:rFonts w:eastAsia="Lucida Sans Unicode"/>
                <w:color w:val="000000"/>
                <w:sz w:val="22"/>
                <w:szCs w:val="22"/>
              </w:rPr>
              <w:t>Кеновай</w:t>
            </w:r>
            <w:proofErr w:type="spellEnd"/>
            <w:r w:rsidRPr="00E227F2">
              <w:rPr>
                <w:rFonts w:eastAsia="Lucida Sans Unicode"/>
                <w:color w:val="000000"/>
                <w:sz w:val="22"/>
                <w:szCs w:val="22"/>
              </w:rPr>
              <w:t xml:space="preserve">, </w:t>
            </w:r>
            <w:proofErr w:type="spellStart"/>
            <w:r w:rsidRPr="00E227F2">
              <w:rPr>
                <w:rFonts w:eastAsia="Lucida Sans Unicode"/>
                <w:color w:val="000000"/>
                <w:sz w:val="22"/>
                <w:szCs w:val="22"/>
              </w:rPr>
              <w:t>д.Артык</w:t>
            </w:r>
            <w:proofErr w:type="spellEnd"/>
            <w:r w:rsidRPr="00E227F2">
              <w:rPr>
                <w:rFonts w:eastAsia="Lucida Sans Unicode"/>
                <w:color w:val="000000"/>
                <w:sz w:val="22"/>
                <w:szCs w:val="22"/>
              </w:rPr>
              <w:t xml:space="preserve"> Красногорского района Удмуртской Республики</w:t>
            </w:r>
          </w:p>
        </w:tc>
        <w:tc>
          <w:tcPr>
            <w:tcW w:w="3121" w:type="dxa"/>
          </w:tcPr>
          <w:p w:rsidR="00FF30B0" w:rsidRPr="00AD423B" w:rsidRDefault="00FF30B0" w:rsidP="00CC4467">
            <w:pPr>
              <w:jc w:val="center"/>
              <w:rPr>
                <w:sz w:val="20"/>
                <w:szCs w:val="20"/>
              </w:rPr>
            </w:pPr>
            <w:r w:rsidRPr="00AD423B">
              <w:rPr>
                <w:rFonts w:eastAsia="Lucida Sans Unicode"/>
                <w:color w:val="000000"/>
                <w:sz w:val="20"/>
                <w:szCs w:val="20"/>
              </w:rPr>
              <w:t xml:space="preserve">Удмуртская Республика, Красногорский район, </w:t>
            </w:r>
            <w:proofErr w:type="spellStart"/>
            <w:r w:rsidRPr="00AD423B">
              <w:rPr>
                <w:rFonts w:eastAsia="Lucida Sans Unicode"/>
                <w:color w:val="000000"/>
                <w:sz w:val="20"/>
                <w:szCs w:val="20"/>
              </w:rPr>
              <w:t>д</w:t>
            </w:r>
            <w:proofErr w:type="gramStart"/>
            <w:r w:rsidRPr="00AD423B">
              <w:rPr>
                <w:rFonts w:eastAsia="Lucida Sans Unicode"/>
                <w:color w:val="000000"/>
                <w:sz w:val="20"/>
                <w:szCs w:val="20"/>
              </w:rPr>
              <w:t>.Е</w:t>
            </w:r>
            <w:proofErr w:type="gramEnd"/>
            <w:r w:rsidRPr="00AD423B">
              <w:rPr>
                <w:rFonts w:eastAsia="Lucida Sans Unicode"/>
                <w:color w:val="000000"/>
                <w:sz w:val="20"/>
                <w:szCs w:val="20"/>
              </w:rPr>
              <w:t>лово</w:t>
            </w:r>
            <w:proofErr w:type="spellEnd"/>
            <w:r w:rsidRPr="00AD423B">
              <w:rPr>
                <w:rFonts w:eastAsia="Lucida Sans Unicode"/>
                <w:color w:val="000000"/>
                <w:sz w:val="20"/>
                <w:szCs w:val="20"/>
              </w:rPr>
              <w:t xml:space="preserve">, </w:t>
            </w:r>
            <w:proofErr w:type="spellStart"/>
            <w:r w:rsidRPr="00AD423B">
              <w:rPr>
                <w:rFonts w:eastAsia="Lucida Sans Unicode"/>
                <w:color w:val="000000"/>
                <w:sz w:val="20"/>
                <w:szCs w:val="20"/>
              </w:rPr>
              <w:t>д.Старый</w:t>
            </w:r>
            <w:proofErr w:type="spellEnd"/>
            <w:r w:rsidRPr="00AD423B">
              <w:rPr>
                <w:rFonts w:eastAsia="Lucida Sans Unicode"/>
                <w:color w:val="000000"/>
                <w:sz w:val="20"/>
                <w:szCs w:val="20"/>
              </w:rPr>
              <w:t xml:space="preserve"> </w:t>
            </w:r>
            <w:proofErr w:type="spellStart"/>
            <w:r w:rsidRPr="00AD423B">
              <w:rPr>
                <w:rFonts w:eastAsia="Lucida Sans Unicode"/>
                <w:color w:val="000000"/>
                <w:sz w:val="20"/>
                <w:szCs w:val="20"/>
              </w:rPr>
              <w:t>Кеновай</w:t>
            </w:r>
            <w:proofErr w:type="spellEnd"/>
            <w:r w:rsidRPr="00AD423B">
              <w:rPr>
                <w:rFonts w:eastAsia="Lucida Sans Unicode"/>
                <w:color w:val="000000"/>
                <w:sz w:val="20"/>
                <w:szCs w:val="20"/>
              </w:rPr>
              <w:t xml:space="preserve">, </w:t>
            </w:r>
            <w:proofErr w:type="spellStart"/>
            <w:r w:rsidRPr="00AD423B">
              <w:rPr>
                <w:rFonts w:eastAsia="Lucida Sans Unicode"/>
                <w:color w:val="000000"/>
                <w:sz w:val="20"/>
                <w:szCs w:val="20"/>
              </w:rPr>
              <w:t>д.Артык</w:t>
            </w:r>
            <w:proofErr w:type="spellEnd"/>
            <w:r w:rsidRPr="00AD423B">
              <w:rPr>
                <w:rFonts w:eastAsia="Lucida Sans Unicode"/>
                <w:color w:val="000000"/>
                <w:sz w:val="20"/>
                <w:szCs w:val="20"/>
              </w:rPr>
              <w:t>,</w:t>
            </w:r>
          </w:p>
        </w:tc>
        <w:tc>
          <w:tcPr>
            <w:tcW w:w="1843" w:type="dxa"/>
          </w:tcPr>
          <w:p w:rsidR="00FF30B0" w:rsidRPr="000C5566" w:rsidRDefault="00FF30B0" w:rsidP="00CC4467">
            <w:pPr>
              <w:jc w:val="center"/>
            </w:pPr>
            <w:r w:rsidRPr="000C5566">
              <w:t>5157</w:t>
            </w:r>
          </w:p>
        </w:tc>
        <w:tc>
          <w:tcPr>
            <w:tcW w:w="1418" w:type="dxa"/>
          </w:tcPr>
          <w:p w:rsidR="00FF30B0" w:rsidRPr="000C5566" w:rsidRDefault="00FF30B0" w:rsidP="00CC4467">
            <w:pPr>
              <w:jc w:val="center"/>
              <w:rPr>
                <w:color w:val="000000"/>
              </w:rPr>
            </w:pPr>
            <w:r w:rsidRPr="000C5566">
              <w:rPr>
                <w:color w:val="000000"/>
              </w:rPr>
              <w:t>2015</w:t>
            </w:r>
          </w:p>
        </w:tc>
      </w:tr>
      <w:tr w:rsidR="00FF30B0" w:rsidRPr="007E71C0" w:rsidTr="00CC4467">
        <w:tc>
          <w:tcPr>
            <w:tcW w:w="464" w:type="dxa"/>
          </w:tcPr>
          <w:p w:rsidR="00FF30B0" w:rsidRPr="007E71C0" w:rsidRDefault="00FF30B0" w:rsidP="00CC4467">
            <w:pPr>
              <w:jc w:val="center"/>
            </w:pPr>
            <w:r>
              <w:t>3</w:t>
            </w:r>
          </w:p>
        </w:tc>
        <w:tc>
          <w:tcPr>
            <w:tcW w:w="3043" w:type="dxa"/>
          </w:tcPr>
          <w:p w:rsidR="00FF30B0" w:rsidRPr="00E227F2" w:rsidRDefault="00FF30B0" w:rsidP="00CC4467">
            <w:r w:rsidRPr="00E227F2">
              <w:rPr>
                <w:rFonts w:eastAsia="Lucida Sans Unicode"/>
                <w:color w:val="000000"/>
                <w:sz w:val="22"/>
                <w:szCs w:val="22"/>
              </w:rPr>
              <w:t xml:space="preserve">Газораспределительные сети </w:t>
            </w:r>
            <w:proofErr w:type="spellStart"/>
            <w:r w:rsidRPr="00E227F2">
              <w:rPr>
                <w:rFonts w:eastAsia="Lucida Sans Unicode"/>
                <w:color w:val="000000"/>
                <w:sz w:val="22"/>
                <w:szCs w:val="22"/>
              </w:rPr>
              <w:t>д</w:t>
            </w:r>
            <w:proofErr w:type="gramStart"/>
            <w:r w:rsidRPr="00E227F2">
              <w:rPr>
                <w:rFonts w:eastAsia="Lucida Sans Unicode"/>
                <w:color w:val="000000"/>
                <w:sz w:val="22"/>
                <w:szCs w:val="22"/>
              </w:rPr>
              <w:t>.У</w:t>
            </w:r>
            <w:proofErr w:type="gramEnd"/>
            <w:r w:rsidRPr="00E227F2">
              <w:rPr>
                <w:rFonts w:eastAsia="Lucida Sans Unicode"/>
                <w:color w:val="000000"/>
                <w:sz w:val="22"/>
                <w:szCs w:val="22"/>
              </w:rPr>
              <w:t>дмуртский</w:t>
            </w:r>
            <w:proofErr w:type="spellEnd"/>
            <w:r w:rsidRPr="00E227F2">
              <w:rPr>
                <w:rFonts w:eastAsia="Lucida Sans Unicode"/>
                <w:color w:val="000000"/>
                <w:sz w:val="22"/>
                <w:szCs w:val="22"/>
              </w:rPr>
              <w:t xml:space="preserve"> Караул, </w:t>
            </w:r>
            <w:proofErr w:type="spellStart"/>
            <w:r w:rsidRPr="00E227F2">
              <w:rPr>
                <w:rFonts w:eastAsia="Lucida Sans Unicode"/>
                <w:color w:val="000000"/>
                <w:sz w:val="22"/>
                <w:szCs w:val="22"/>
              </w:rPr>
              <w:t>с.Дебы</w:t>
            </w:r>
            <w:proofErr w:type="spellEnd"/>
            <w:r w:rsidRPr="00E227F2">
              <w:rPr>
                <w:rFonts w:eastAsia="Lucida Sans Unicode"/>
                <w:color w:val="000000"/>
                <w:sz w:val="22"/>
                <w:szCs w:val="22"/>
              </w:rPr>
              <w:t xml:space="preserve">, </w:t>
            </w:r>
            <w:proofErr w:type="spellStart"/>
            <w:r w:rsidRPr="00E227F2">
              <w:rPr>
                <w:rFonts w:eastAsia="Lucida Sans Unicode"/>
                <w:color w:val="000000"/>
                <w:sz w:val="22"/>
                <w:szCs w:val="22"/>
              </w:rPr>
              <w:t>д.Тукташ</w:t>
            </w:r>
            <w:proofErr w:type="spellEnd"/>
            <w:r w:rsidRPr="00E227F2">
              <w:rPr>
                <w:rFonts w:eastAsia="Lucida Sans Unicode"/>
                <w:color w:val="000000"/>
                <w:sz w:val="22"/>
                <w:szCs w:val="22"/>
              </w:rPr>
              <w:t xml:space="preserve">, </w:t>
            </w:r>
            <w:proofErr w:type="spellStart"/>
            <w:r w:rsidRPr="00E227F2">
              <w:rPr>
                <w:rFonts w:eastAsia="Lucida Sans Unicode"/>
                <w:color w:val="000000"/>
                <w:sz w:val="22"/>
                <w:szCs w:val="22"/>
              </w:rPr>
              <w:t>д.Старый</w:t>
            </w:r>
            <w:proofErr w:type="spellEnd"/>
            <w:r w:rsidRPr="00E227F2">
              <w:rPr>
                <w:rFonts w:eastAsia="Lucida Sans Unicode"/>
                <w:color w:val="000000"/>
                <w:sz w:val="22"/>
                <w:szCs w:val="22"/>
              </w:rPr>
              <w:t xml:space="preserve"> </w:t>
            </w:r>
            <w:proofErr w:type="spellStart"/>
            <w:r w:rsidRPr="00E227F2">
              <w:rPr>
                <w:rFonts w:eastAsia="Lucida Sans Unicode"/>
                <w:color w:val="000000"/>
                <w:sz w:val="22"/>
                <w:szCs w:val="22"/>
              </w:rPr>
              <w:t>Качкашур</w:t>
            </w:r>
            <w:proofErr w:type="spellEnd"/>
            <w:r w:rsidRPr="00E227F2">
              <w:rPr>
                <w:rFonts w:eastAsia="Lucida Sans Unicode"/>
                <w:color w:val="000000"/>
                <w:sz w:val="22"/>
                <w:szCs w:val="22"/>
              </w:rPr>
              <w:t xml:space="preserve">, </w:t>
            </w:r>
            <w:proofErr w:type="spellStart"/>
            <w:r w:rsidRPr="00E227F2">
              <w:rPr>
                <w:rFonts w:eastAsia="Lucida Sans Unicode"/>
                <w:color w:val="000000"/>
                <w:sz w:val="22"/>
                <w:szCs w:val="22"/>
              </w:rPr>
              <w:t>д.Зотово</w:t>
            </w:r>
            <w:proofErr w:type="spellEnd"/>
            <w:r w:rsidRPr="00E227F2">
              <w:rPr>
                <w:rFonts w:eastAsia="Lucida Sans Unicode"/>
                <w:color w:val="000000"/>
                <w:sz w:val="22"/>
                <w:szCs w:val="22"/>
              </w:rPr>
              <w:t xml:space="preserve"> Красногорского района Удмуртской Республики»,</w:t>
            </w:r>
          </w:p>
        </w:tc>
        <w:tc>
          <w:tcPr>
            <w:tcW w:w="3121" w:type="dxa"/>
          </w:tcPr>
          <w:p w:rsidR="00FF30B0" w:rsidRPr="00AD423B" w:rsidRDefault="00FF30B0" w:rsidP="00CC4467">
            <w:pPr>
              <w:jc w:val="center"/>
              <w:rPr>
                <w:sz w:val="20"/>
                <w:szCs w:val="20"/>
              </w:rPr>
            </w:pPr>
            <w:r w:rsidRPr="00AD423B">
              <w:rPr>
                <w:rFonts w:eastAsia="Lucida Sans Unicode"/>
                <w:color w:val="000000"/>
                <w:sz w:val="20"/>
                <w:szCs w:val="20"/>
              </w:rPr>
              <w:t xml:space="preserve">Удмуртская Республика, Красногорский район, </w:t>
            </w:r>
            <w:proofErr w:type="spellStart"/>
            <w:r w:rsidRPr="00AD423B">
              <w:rPr>
                <w:rFonts w:eastAsia="Lucida Sans Unicode"/>
                <w:color w:val="000000"/>
                <w:sz w:val="20"/>
                <w:szCs w:val="20"/>
              </w:rPr>
              <w:t>д</w:t>
            </w:r>
            <w:proofErr w:type="gramStart"/>
            <w:r w:rsidRPr="00AD423B">
              <w:rPr>
                <w:rFonts w:eastAsia="Lucida Sans Unicode"/>
                <w:color w:val="000000"/>
                <w:sz w:val="20"/>
                <w:szCs w:val="20"/>
              </w:rPr>
              <w:t>.У</w:t>
            </w:r>
            <w:proofErr w:type="gramEnd"/>
            <w:r w:rsidRPr="00AD423B">
              <w:rPr>
                <w:rFonts w:eastAsia="Lucida Sans Unicode"/>
                <w:color w:val="000000"/>
                <w:sz w:val="20"/>
                <w:szCs w:val="20"/>
              </w:rPr>
              <w:t>дмуртский</w:t>
            </w:r>
            <w:proofErr w:type="spellEnd"/>
            <w:r w:rsidRPr="00AD423B">
              <w:rPr>
                <w:rFonts w:eastAsia="Lucida Sans Unicode"/>
                <w:color w:val="000000"/>
                <w:sz w:val="20"/>
                <w:szCs w:val="20"/>
              </w:rPr>
              <w:t xml:space="preserve"> Караул, </w:t>
            </w:r>
            <w:proofErr w:type="spellStart"/>
            <w:r w:rsidRPr="00AD423B">
              <w:rPr>
                <w:rFonts w:eastAsia="Lucida Sans Unicode"/>
                <w:color w:val="000000"/>
                <w:sz w:val="20"/>
                <w:szCs w:val="20"/>
              </w:rPr>
              <w:t>с.Дебы</w:t>
            </w:r>
            <w:proofErr w:type="spellEnd"/>
            <w:r w:rsidRPr="00AD423B">
              <w:rPr>
                <w:rFonts w:eastAsia="Lucida Sans Unicode"/>
                <w:color w:val="000000"/>
                <w:sz w:val="20"/>
                <w:szCs w:val="20"/>
              </w:rPr>
              <w:t xml:space="preserve">, </w:t>
            </w:r>
            <w:proofErr w:type="spellStart"/>
            <w:r w:rsidRPr="00AD423B">
              <w:rPr>
                <w:rFonts w:eastAsia="Lucida Sans Unicode"/>
                <w:color w:val="000000"/>
                <w:sz w:val="20"/>
                <w:szCs w:val="20"/>
              </w:rPr>
              <w:t>д.Тукташ</w:t>
            </w:r>
            <w:proofErr w:type="spellEnd"/>
            <w:r w:rsidRPr="00AD423B">
              <w:rPr>
                <w:rFonts w:eastAsia="Lucida Sans Unicode"/>
                <w:color w:val="000000"/>
                <w:sz w:val="20"/>
                <w:szCs w:val="20"/>
              </w:rPr>
              <w:t xml:space="preserve">, </w:t>
            </w:r>
            <w:proofErr w:type="spellStart"/>
            <w:r w:rsidRPr="00AD423B">
              <w:rPr>
                <w:rFonts w:eastAsia="Lucida Sans Unicode"/>
                <w:color w:val="000000"/>
                <w:sz w:val="20"/>
                <w:szCs w:val="20"/>
              </w:rPr>
              <w:t>д.Старый</w:t>
            </w:r>
            <w:proofErr w:type="spellEnd"/>
            <w:r w:rsidRPr="00AD423B">
              <w:rPr>
                <w:rFonts w:eastAsia="Lucida Sans Unicode"/>
                <w:color w:val="000000"/>
                <w:sz w:val="20"/>
                <w:szCs w:val="20"/>
              </w:rPr>
              <w:t xml:space="preserve"> </w:t>
            </w:r>
            <w:proofErr w:type="spellStart"/>
            <w:r w:rsidRPr="00AD423B">
              <w:rPr>
                <w:rFonts w:eastAsia="Lucida Sans Unicode"/>
                <w:color w:val="000000"/>
                <w:sz w:val="20"/>
                <w:szCs w:val="20"/>
              </w:rPr>
              <w:t>Качкашур</w:t>
            </w:r>
            <w:proofErr w:type="spellEnd"/>
            <w:r w:rsidRPr="00AD423B">
              <w:rPr>
                <w:rFonts w:eastAsia="Lucida Sans Unicode"/>
                <w:color w:val="000000"/>
                <w:sz w:val="20"/>
                <w:szCs w:val="20"/>
              </w:rPr>
              <w:t xml:space="preserve">, </w:t>
            </w:r>
            <w:proofErr w:type="spellStart"/>
            <w:r w:rsidRPr="00AD423B">
              <w:rPr>
                <w:rFonts w:eastAsia="Lucida Sans Unicode"/>
                <w:color w:val="000000"/>
                <w:sz w:val="20"/>
                <w:szCs w:val="20"/>
              </w:rPr>
              <w:t>д.Зотово</w:t>
            </w:r>
            <w:proofErr w:type="spellEnd"/>
          </w:p>
        </w:tc>
        <w:tc>
          <w:tcPr>
            <w:tcW w:w="1843" w:type="dxa"/>
          </w:tcPr>
          <w:p w:rsidR="00FF30B0" w:rsidRPr="000C5566" w:rsidRDefault="00FF30B0" w:rsidP="00CC4467">
            <w:pPr>
              <w:jc w:val="center"/>
            </w:pPr>
            <w:r w:rsidRPr="000C5566">
              <w:t>11631</w:t>
            </w:r>
          </w:p>
        </w:tc>
        <w:tc>
          <w:tcPr>
            <w:tcW w:w="1418" w:type="dxa"/>
          </w:tcPr>
          <w:p w:rsidR="00FF30B0" w:rsidRPr="000C5566" w:rsidRDefault="00FF30B0" w:rsidP="00CC4467">
            <w:pPr>
              <w:jc w:val="center"/>
              <w:rPr>
                <w:color w:val="000000"/>
              </w:rPr>
            </w:pPr>
            <w:r w:rsidRPr="000C5566">
              <w:rPr>
                <w:color w:val="000000"/>
              </w:rPr>
              <w:t>2015</w:t>
            </w:r>
          </w:p>
        </w:tc>
      </w:tr>
      <w:tr w:rsidR="00FF30B0" w:rsidTr="00CC4467">
        <w:tc>
          <w:tcPr>
            <w:tcW w:w="464" w:type="dxa"/>
          </w:tcPr>
          <w:p w:rsidR="00FF30B0" w:rsidRDefault="00FF30B0" w:rsidP="00CC4467">
            <w:r>
              <w:t>4</w:t>
            </w:r>
          </w:p>
        </w:tc>
        <w:tc>
          <w:tcPr>
            <w:tcW w:w="3043" w:type="dxa"/>
          </w:tcPr>
          <w:p w:rsidR="00FF30B0" w:rsidRPr="00E227F2" w:rsidRDefault="00FF30B0" w:rsidP="00CC4467">
            <w:r w:rsidRPr="00E227F2">
              <w:rPr>
                <w:sz w:val="22"/>
                <w:szCs w:val="22"/>
              </w:rPr>
              <w:t>Газопровод низкого давления д. Бараны</w:t>
            </w:r>
          </w:p>
        </w:tc>
        <w:tc>
          <w:tcPr>
            <w:tcW w:w="3121" w:type="dxa"/>
          </w:tcPr>
          <w:p w:rsidR="00FF30B0" w:rsidRPr="00AD423B" w:rsidRDefault="00FF30B0" w:rsidP="00CC4467">
            <w:pPr>
              <w:jc w:val="center"/>
              <w:rPr>
                <w:sz w:val="20"/>
                <w:szCs w:val="20"/>
              </w:rPr>
            </w:pPr>
            <w:r w:rsidRPr="00AD423B">
              <w:rPr>
                <w:rFonts w:eastAsia="Lucida Sans Unicode"/>
                <w:color w:val="000000"/>
                <w:sz w:val="20"/>
                <w:szCs w:val="20"/>
              </w:rPr>
              <w:t xml:space="preserve">Удмуртская Республика, Красногорский район, </w:t>
            </w:r>
            <w:proofErr w:type="spellStart"/>
            <w:r w:rsidRPr="00AD423B">
              <w:rPr>
                <w:sz w:val="20"/>
                <w:szCs w:val="20"/>
              </w:rPr>
              <w:t>д</w:t>
            </w:r>
            <w:proofErr w:type="gramStart"/>
            <w:r w:rsidRPr="00AD423B">
              <w:rPr>
                <w:sz w:val="20"/>
                <w:szCs w:val="20"/>
              </w:rPr>
              <w:t>.Б</w:t>
            </w:r>
            <w:proofErr w:type="gramEnd"/>
            <w:r w:rsidRPr="00AD423B">
              <w:rPr>
                <w:sz w:val="20"/>
                <w:szCs w:val="20"/>
              </w:rPr>
              <w:t>араны</w:t>
            </w:r>
            <w:proofErr w:type="spellEnd"/>
          </w:p>
        </w:tc>
        <w:tc>
          <w:tcPr>
            <w:tcW w:w="1843" w:type="dxa"/>
          </w:tcPr>
          <w:p w:rsidR="00FF30B0" w:rsidRDefault="00FF30B0" w:rsidP="00CC4467">
            <w:pPr>
              <w:jc w:val="center"/>
            </w:pPr>
            <w:r>
              <w:t>750</w:t>
            </w:r>
          </w:p>
        </w:tc>
        <w:tc>
          <w:tcPr>
            <w:tcW w:w="1418" w:type="dxa"/>
          </w:tcPr>
          <w:p w:rsidR="00FF30B0" w:rsidRDefault="00FF30B0" w:rsidP="00CC4467">
            <w:pPr>
              <w:jc w:val="center"/>
            </w:pPr>
            <w:r>
              <w:t>2004</w:t>
            </w:r>
          </w:p>
        </w:tc>
      </w:tr>
      <w:tr w:rsidR="00FF30B0" w:rsidTr="00CC4467">
        <w:tc>
          <w:tcPr>
            <w:tcW w:w="464" w:type="dxa"/>
          </w:tcPr>
          <w:p w:rsidR="00FF30B0" w:rsidRDefault="00FF30B0" w:rsidP="00CC4467">
            <w:r>
              <w:t>5</w:t>
            </w:r>
          </w:p>
        </w:tc>
        <w:tc>
          <w:tcPr>
            <w:tcW w:w="3043" w:type="dxa"/>
          </w:tcPr>
          <w:p w:rsidR="00FF30B0" w:rsidRPr="00E227F2" w:rsidRDefault="00FF30B0" w:rsidP="00CC4467">
            <w:r w:rsidRPr="00E227F2">
              <w:rPr>
                <w:sz w:val="22"/>
                <w:szCs w:val="22"/>
              </w:rPr>
              <w:t>Газоснабжение жилой зоны д. Бараны</w:t>
            </w:r>
          </w:p>
        </w:tc>
        <w:tc>
          <w:tcPr>
            <w:tcW w:w="3121" w:type="dxa"/>
          </w:tcPr>
          <w:p w:rsidR="00FF30B0" w:rsidRPr="00AD423B" w:rsidRDefault="00FF30B0" w:rsidP="00CC4467">
            <w:pPr>
              <w:jc w:val="center"/>
              <w:rPr>
                <w:sz w:val="20"/>
                <w:szCs w:val="20"/>
              </w:rPr>
            </w:pPr>
            <w:r w:rsidRPr="00AD423B">
              <w:rPr>
                <w:rFonts w:eastAsia="Lucida Sans Unicode"/>
                <w:color w:val="000000"/>
                <w:sz w:val="20"/>
                <w:szCs w:val="20"/>
              </w:rPr>
              <w:t xml:space="preserve">Удмуртская Республика, Красногорский район, </w:t>
            </w:r>
            <w:proofErr w:type="spellStart"/>
            <w:r w:rsidRPr="00AD423B">
              <w:rPr>
                <w:sz w:val="20"/>
                <w:szCs w:val="20"/>
              </w:rPr>
              <w:t>д</w:t>
            </w:r>
            <w:proofErr w:type="gramStart"/>
            <w:r w:rsidRPr="00AD423B">
              <w:rPr>
                <w:sz w:val="20"/>
                <w:szCs w:val="20"/>
              </w:rPr>
              <w:t>.Б</w:t>
            </w:r>
            <w:proofErr w:type="gramEnd"/>
            <w:r w:rsidRPr="00AD423B">
              <w:rPr>
                <w:sz w:val="20"/>
                <w:szCs w:val="20"/>
              </w:rPr>
              <w:t>араны</w:t>
            </w:r>
            <w:proofErr w:type="spellEnd"/>
          </w:p>
        </w:tc>
        <w:tc>
          <w:tcPr>
            <w:tcW w:w="1843" w:type="dxa"/>
          </w:tcPr>
          <w:p w:rsidR="00FF30B0" w:rsidRDefault="00FF30B0" w:rsidP="00CC4467">
            <w:pPr>
              <w:jc w:val="center"/>
            </w:pPr>
            <w:r>
              <w:t>3011,2</w:t>
            </w:r>
          </w:p>
        </w:tc>
        <w:tc>
          <w:tcPr>
            <w:tcW w:w="1418" w:type="dxa"/>
          </w:tcPr>
          <w:p w:rsidR="00FF30B0" w:rsidRDefault="00FF30B0" w:rsidP="00CC4467">
            <w:pPr>
              <w:jc w:val="center"/>
            </w:pPr>
            <w:r>
              <w:t>2005</w:t>
            </w:r>
          </w:p>
        </w:tc>
      </w:tr>
      <w:tr w:rsidR="00FF30B0" w:rsidTr="00CC4467">
        <w:tc>
          <w:tcPr>
            <w:tcW w:w="464" w:type="dxa"/>
            <w:tcBorders>
              <w:top w:val="single" w:sz="4" w:space="0" w:color="auto"/>
              <w:left w:val="single" w:sz="4" w:space="0" w:color="auto"/>
              <w:bottom w:val="single" w:sz="4" w:space="0" w:color="auto"/>
              <w:right w:val="single" w:sz="4" w:space="0" w:color="auto"/>
            </w:tcBorders>
          </w:tcPr>
          <w:p w:rsidR="00FF30B0" w:rsidRDefault="00FF30B0" w:rsidP="00CC4467">
            <w:r>
              <w:t>6</w:t>
            </w:r>
          </w:p>
        </w:tc>
        <w:tc>
          <w:tcPr>
            <w:tcW w:w="3043" w:type="dxa"/>
            <w:tcBorders>
              <w:top w:val="single" w:sz="4" w:space="0" w:color="auto"/>
              <w:left w:val="single" w:sz="4" w:space="0" w:color="auto"/>
              <w:bottom w:val="single" w:sz="4" w:space="0" w:color="auto"/>
              <w:right w:val="single" w:sz="4" w:space="0" w:color="auto"/>
            </w:tcBorders>
          </w:tcPr>
          <w:p w:rsidR="00FF30B0" w:rsidRPr="00AD423B" w:rsidRDefault="00FF30B0" w:rsidP="00CC4467">
            <w:pPr>
              <w:rPr>
                <w:sz w:val="22"/>
                <w:szCs w:val="22"/>
              </w:rPr>
            </w:pPr>
            <w:r w:rsidRPr="00E227F2">
              <w:rPr>
                <w:sz w:val="22"/>
                <w:szCs w:val="22"/>
              </w:rPr>
              <w:t xml:space="preserve">Газопроводы распределительные с. Красногорское </w:t>
            </w:r>
          </w:p>
        </w:tc>
        <w:tc>
          <w:tcPr>
            <w:tcW w:w="3121" w:type="dxa"/>
            <w:tcBorders>
              <w:top w:val="single" w:sz="4" w:space="0" w:color="auto"/>
              <w:left w:val="single" w:sz="4" w:space="0" w:color="auto"/>
              <w:bottom w:val="single" w:sz="4" w:space="0" w:color="auto"/>
              <w:right w:val="single" w:sz="4" w:space="0" w:color="auto"/>
            </w:tcBorders>
          </w:tcPr>
          <w:p w:rsidR="00FF30B0" w:rsidRPr="00AD423B" w:rsidRDefault="00FF30B0" w:rsidP="00CC4467">
            <w:pPr>
              <w:jc w:val="center"/>
              <w:rPr>
                <w:rFonts w:eastAsia="Lucida Sans Unicode"/>
                <w:color w:val="000000"/>
                <w:sz w:val="20"/>
                <w:szCs w:val="20"/>
              </w:rPr>
            </w:pPr>
            <w:r w:rsidRPr="00AD423B">
              <w:rPr>
                <w:rFonts w:eastAsia="Lucida Sans Unicode"/>
                <w:color w:val="000000"/>
                <w:sz w:val="20"/>
                <w:szCs w:val="20"/>
              </w:rPr>
              <w:t>Удмуртская Республика, Красногорский район, с. Красногорское</w:t>
            </w:r>
          </w:p>
        </w:tc>
        <w:tc>
          <w:tcPr>
            <w:tcW w:w="1843" w:type="dxa"/>
            <w:tcBorders>
              <w:top w:val="single" w:sz="4" w:space="0" w:color="auto"/>
              <w:left w:val="single" w:sz="4" w:space="0" w:color="auto"/>
              <w:bottom w:val="single" w:sz="4" w:space="0" w:color="auto"/>
              <w:right w:val="single" w:sz="4" w:space="0" w:color="auto"/>
            </w:tcBorders>
          </w:tcPr>
          <w:p w:rsidR="00FF30B0" w:rsidRDefault="00FF30B0" w:rsidP="00CC4467">
            <w:pPr>
              <w:jc w:val="center"/>
            </w:pPr>
            <w:r>
              <w:t>1252,1</w:t>
            </w:r>
          </w:p>
        </w:tc>
        <w:tc>
          <w:tcPr>
            <w:tcW w:w="1418" w:type="dxa"/>
            <w:tcBorders>
              <w:top w:val="single" w:sz="4" w:space="0" w:color="auto"/>
              <w:left w:val="single" w:sz="4" w:space="0" w:color="auto"/>
              <w:bottom w:val="single" w:sz="4" w:space="0" w:color="auto"/>
              <w:right w:val="single" w:sz="4" w:space="0" w:color="auto"/>
            </w:tcBorders>
          </w:tcPr>
          <w:p w:rsidR="00FF30B0" w:rsidRDefault="00FF30B0" w:rsidP="00CC4467">
            <w:pPr>
              <w:jc w:val="center"/>
            </w:pPr>
            <w:r>
              <w:t>2006</w:t>
            </w:r>
          </w:p>
        </w:tc>
      </w:tr>
      <w:tr w:rsidR="00FF30B0" w:rsidTr="00CC4467">
        <w:tc>
          <w:tcPr>
            <w:tcW w:w="464" w:type="dxa"/>
            <w:tcBorders>
              <w:top w:val="single" w:sz="4" w:space="0" w:color="auto"/>
              <w:left w:val="single" w:sz="4" w:space="0" w:color="auto"/>
              <w:bottom w:val="single" w:sz="4" w:space="0" w:color="auto"/>
              <w:right w:val="single" w:sz="4" w:space="0" w:color="auto"/>
            </w:tcBorders>
          </w:tcPr>
          <w:p w:rsidR="00FF30B0" w:rsidRDefault="00FF30B0" w:rsidP="00CC4467">
            <w:r>
              <w:t>7</w:t>
            </w:r>
          </w:p>
        </w:tc>
        <w:tc>
          <w:tcPr>
            <w:tcW w:w="3043" w:type="dxa"/>
            <w:tcBorders>
              <w:top w:val="single" w:sz="4" w:space="0" w:color="auto"/>
              <w:left w:val="single" w:sz="4" w:space="0" w:color="auto"/>
              <w:bottom w:val="single" w:sz="4" w:space="0" w:color="auto"/>
              <w:right w:val="single" w:sz="4" w:space="0" w:color="auto"/>
            </w:tcBorders>
          </w:tcPr>
          <w:p w:rsidR="00FF30B0" w:rsidRPr="00AD423B" w:rsidRDefault="00FF30B0" w:rsidP="00CC4467">
            <w:pPr>
              <w:rPr>
                <w:sz w:val="22"/>
                <w:szCs w:val="22"/>
              </w:rPr>
            </w:pPr>
            <w:r w:rsidRPr="00E227F2">
              <w:rPr>
                <w:sz w:val="22"/>
                <w:szCs w:val="22"/>
              </w:rPr>
              <w:t>Газоснабжение жилой зоны с. Красногорское</w:t>
            </w:r>
          </w:p>
        </w:tc>
        <w:tc>
          <w:tcPr>
            <w:tcW w:w="3121" w:type="dxa"/>
            <w:tcBorders>
              <w:top w:val="single" w:sz="4" w:space="0" w:color="auto"/>
              <w:left w:val="single" w:sz="4" w:space="0" w:color="auto"/>
              <w:bottom w:val="single" w:sz="4" w:space="0" w:color="auto"/>
              <w:right w:val="single" w:sz="4" w:space="0" w:color="auto"/>
            </w:tcBorders>
          </w:tcPr>
          <w:p w:rsidR="00FF30B0" w:rsidRPr="00AD423B" w:rsidRDefault="00FF30B0" w:rsidP="00CC4467">
            <w:pPr>
              <w:jc w:val="center"/>
              <w:rPr>
                <w:rFonts w:eastAsia="Lucida Sans Unicode"/>
                <w:color w:val="000000"/>
                <w:sz w:val="20"/>
                <w:szCs w:val="20"/>
              </w:rPr>
            </w:pPr>
            <w:r w:rsidRPr="00AD423B">
              <w:rPr>
                <w:rFonts w:eastAsia="Lucida Sans Unicode"/>
                <w:color w:val="000000"/>
                <w:sz w:val="20"/>
                <w:szCs w:val="20"/>
              </w:rPr>
              <w:t>Удмуртская Республика, Красногорский район, с. Красногорское</w:t>
            </w:r>
          </w:p>
        </w:tc>
        <w:tc>
          <w:tcPr>
            <w:tcW w:w="1843" w:type="dxa"/>
            <w:tcBorders>
              <w:top w:val="single" w:sz="4" w:space="0" w:color="auto"/>
              <w:left w:val="single" w:sz="4" w:space="0" w:color="auto"/>
              <w:bottom w:val="single" w:sz="4" w:space="0" w:color="auto"/>
              <w:right w:val="single" w:sz="4" w:space="0" w:color="auto"/>
            </w:tcBorders>
          </w:tcPr>
          <w:p w:rsidR="00FF30B0" w:rsidRDefault="00FF30B0" w:rsidP="00CC4467">
            <w:pPr>
              <w:jc w:val="center"/>
            </w:pPr>
            <w:r>
              <w:t xml:space="preserve">8224,27 </w:t>
            </w:r>
          </w:p>
        </w:tc>
        <w:tc>
          <w:tcPr>
            <w:tcW w:w="1418" w:type="dxa"/>
            <w:tcBorders>
              <w:top w:val="single" w:sz="4" w:space="0" w:color="auto"/>
              <w:left w:val="single" w:sz="4" w:space="0" w:color="auto"/>
              <w:bottom w:val="single" w:sz="4" w:space="0" w:color="auto"/>
              <w:right w:val="single" w:sz="4" w:space="0" w:color="auto"/>
            </w:tcBorders>
          </w:tcPr>
          <w:p w:rsidR="00FF30B0" w:rsidRDefault="00FF30B0" w:rsidP="00CC4467">
            <w:pPr>
              <w:jc w:val="center"/>
            </w:pPr>
            <w:r>
              <w:t>2005</w:t>
            </w:r>
          </w:p>
        </w:tc>
      </w:tr>
    </w:tbl>
    <w:p w:rsidR="00FF30B0" w:rsidRDefault="00FF30B0" w:rsidP="00FF30B0"/>
    <w:p w:rsidR="00FF30B0" w:rsidRDefault="00FF30B0" w:rsidP="00FF30B0"/>
    <w:p w:rsidR="00FF30B0" w:rsidRDefault="00FF30B0" w:rsidP="00FF30B0"/>
    <w:p w:rsidR="00FF30B0" w:rsidRDefault="00FF30B0" w:rsidP="00FF30B0"/>
    <w:p w:rsidR="00FF30B0" w:rsidRDefault="00FF30B0" w:rsidP="00FF30B0">
      <w:pPr>
        <w:jc w:val="center"/>
        <w:rPr>
          <w:b/>
        </w:rPr>
      </w:pPr>
    </w:p>
    <w:p w:rsidR="00FF30B0" w:rsidRPr="0063306D" w:rsidRDefault="00FF30B0" w:rsidP="00FF30B0">
      <w:pPr>
        <w:jc w:val="both"/>
        <w:rPr>
          <w:sz w:val="26"/>
          <w:szCs w:val="26"/>
        </w:rPr>
      </w:pPr>
    </w:p>
    <w:p w:rsidR="00F049A6" w:rsidRDefault="00F049A6" w:rsidP="005F28E9">
      <w:pPr>
        <w:jc w:val="right"/>
        <w:outlineLvl w:val="0"/>
        <w:rPr>
          <w:b/>
        </w:rPr>
        <w:sectPr w:rsidR="00F049A6" w:rsidSect="00CC4467">
          <w:pgSz w:w="11906" w:h="16838"/>
          <w:pgMar w:top="284" w:right="850" w:bottom="284" w:left="1701" w:header="708" w:footer="708" w:gutter="0"/>
          <w:cols w:space="708"/>
          <w:docGrid w:linePitch="360"/>
        </w:sectPr>
      </w:pPr>
    </w:p>
    <w:p w:rsidR="00F049A6" w:rsidRPr="00B64CC8" w:rsidRDefault="00F049A6" w:rsidP="00F049A6">
      <w:pPr>
        <w:jc w:val="right"/>
        <w:rPr>
          <w:b/>
          <w:sz w:val="28"/>
          <w:szCs w:val="28"/>
        </w:rPr>
      </w:pPr>
      <w:r>
        <w:rPr>
          <w:b/>
          <w:sz w:val="28"/>
          <w:szCs w:val="28"/>
        </w:rPr>
        <w:lastRenderedPageBreak/>
        <w:t>ПРОЕКТ</w:t>
      </w:r>
    </w:p>
    <w:p w:rsidR="00F049A6" w:rsidRDefault="00F049A6" w:rsidP="00F049A6">
      <w:pPr>
        <w:jc w:val="center"/>
        <w:rPr>
          <w:sz w:val="28"/>
          <w:szCs w:val="28"/>
        </w:rPr>
      </w:pPr>
      <w:r>
        <w:rPr>
          <w:noProof/>
          <w:sz w:val="28"/>
          <w:szCs w:val="28"/>
        </w:rPr>
        <w:drawing>
          <wp:inline distT="0" distB="0" distL="0" distR="0" wp14:anchorId="3FE3764B" wp14:editId="143DF7DC">
            <wp:extent cx="819150" cy="819150"/>
            <wp:effectExtent l="0" t="0" r="0" b="0"/>
            <wp:docPr id="4" name="Рисунок 4" descr="mini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miniger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19150" cy="819150"/>
                    </a:xfrm>
                    <a:prstGeom prst="rect">
                      <a:avLst/>
                    </a:prstGeom>
                    <a:noFill/>
                    <a:ln>
                      <a:noFill/>
                    </a:ln>
                  </pic:spPr>
                </pic:pic>
              </a:graphicData>
            </a:graphic>
          </wp:inline>
        </w:drawing>
      </w:r>
    </w:p>
    <w:p w:rsidR="00F049A6" w:rsidRDefault="00F049A6" w:rsidP="00F049A6">
      <w:pPr>
        <w:jc w:val="center"/>
        <w:rPr>
          <w:b/>
          <w:sz w:val="32"/>
          <w:szCs w:val="32"/>
        </w:rPr>
      </w:pPr>
      <w:r>
        <w:rPr>
          <w:b/>
          <w:sz w:val="32"/>
          <w:szCs w:val="32"/>
        </w:rPr>
        <w:t xml:space="preserve">  РЕШЕНИЕ</w:t>
      </w:r>
    </w:p>
    <w:p w:rsidR="00F049A6" w:rsidRDefault="00F049A6" w:rsidP="00F049A6">
      <w:pPr>
        <w:jc w:val="center"/>
        <w:rPr>
          <w:b/>
          <w:sz w:val="32"/>
          <w:szCs w:val="32"/>
        </w:rPr>
      </w:pPr>
      <w:r>
        <w:rPr>
          <w:b/>
          <w:sz w:val="32"/>
          <w:szCs w:val="32"/>
        </w:rPr>
        <w:t xml:space="preserve"> Совета депутатов муниципального образования </w:t>
      </w:r>
    </w:p>
    <w:p w:rsidR="00F049A6" w:rsidRPr="00C01ADD" w:rsidRDefault="00F049A6" w:rsidP="00F049A6">
      <w:pPr>
        <w:jc w:val="center"/>
        <w:rPr>
          <w:b/>
          <w:sz w:val="32"/>
          <w:szCs w:val="32"/>
        </w:rPr>
      </w:pPr>
      <w:r>
        <w:rPr>
          <w:b/>
          <w:sz w:val="32"/>
          <w:szCs w:val="32"/>
        </w:rPr>
        <w:t xml:space="preserve"> «Красногорский район»</w:t>
      </w:r>
    </w:p>
    <w:p w:rsidR="00F049A6" w:rsidRPr="00C01ADD" w:rsidRDefault="00F049A6" w:rsidP="00F049A6">
      <w:pPr>
        <w:jc w:val="center"/>
        <w:rPr>
          <w:b/>
          <w:sz w:val="32"/>
          <w:szCs w:val="32"/>
        </w:rPr>
      </w:pPr>
    </w:p>
    <w:p w:rsidR="00F049A6" w:rsidRDefault="00F049A6" w:rsidP="00F049A6">
      <w:pPr>
        <w:jc w:val="center"/>
        <w:rPr>
          <w:b/>
          <w:sz w:val="28"/>
          <w:szCs w:val="28"/>
        </w:rPr>
      </w:pPr>
      <w:r w:rsidRPr="00E41843">
        <w:rPr>
          <w:b/>
          <w:sz w:val="28"/>
          <w:szCs w:val="28"/>
        </w:rPr>
        <w:t>О</w:t>
      </w:r>
      <w:r>
        <w:rPr>
          <w:b/>
          <w:sz w:val="28"/>
          <w:szCs w:val="28"/>
        </w:rPr>
        <w:t>б</w:t>
      </w:r>
      <w:r w:rsidRPr="00E41843">
        <w:rPr>
          <w:b/>
          <w:sz w:val="28"/>
          <w:szCs w:val="28"/>
        </w:rPr>
        <w:t xml:space="preserve"> </w:t>
      </w:r>
      <w:r>
        <w:rPr>
          <w:b/>
          <w:sz w:val="28"/>
          <w:szCs w:val="28"/>
        </w:rPr>
        <w:t>одобрении проекта Соглашения о передаче контрольно-счетному органу муниципального образования «Красногорский район»</w:t>
      </w:r>
      <w:r w:rsidRPr="00E41843">
        <w:rPr>
          <w:b/>
          <w:sz w:val="28"/>
          <w:szCs w:val="28"/>
        </w:rPr>
        <w:t xml:space="preserve"> полномочий по </w:t>
      </w:r>
      <w:r>
        <w:rPr>
          <w:b/>
          <w:sz w:val="28"/>
          <w:szCs w:val="28"/>
        </w:rPr>
        <w:t xml:space="preserve">осуществлению </w:t>
      </w:r>
      <w:r w:rsidRPr="00E41843">
        <w:rPr>
          <w:b/>
          <w:sz w:val="28"/>
          <w:szCs w:val="28"/>
        </w:rPr>
        <w:t>внешне</w:t>
      </w:r>
      <w:r>
        <w:rPr>
          <w:b/>
          <w:sz w:val="28"/>
          <w:szCs w:val="28"/>
        </w:rPr>
        <w:t>го муниципального</w:t>
      </w:r>
      <w:r w:rsidRPr="00E41843">
        <w:rPr>
          <w:b/>
          <w:sz w:val="28"/>
          <w:szCs w:val="28"/>
        </w:rPr>
        <w:t xml:space="preserve"> финансово</w:t>
      </w:r>
      <w:r>
        <w:rPr>
          <w:b/>
          <w:sz w:val="28"/>
          <w:szCs w:val="28"/>
        </w:rPr>
        <w:t>го</w:t>
      </w:r>
      <w:r w:rsidRPr="00E41843">
        <w:rPr>
          <w:b/>
          <w:sz w:val="28"/>
          <w:szCs w:val="28"/>
        </w:rPr>
        <w:t xml:space="preserve"> контрол</w:t>
      </w:r>
      <w:r>
        <w:rPr>
          <w:b/>
          <w:sz w:val="28"/>
          <w:szCs w:val="28"/>
        </w:rPr>
        <w:t>я муниципальных образований сельских поселений,</w:t>
      </w:r>
    </w:p>
    <w:p w:rsidR="00F049A6" w:rsidRPr="00C01ADD" w:rsidRDefault="00F049A6" w:rsidP="00F049A6">
      <w:pPr>
        <w:jc w:val="center"/>
        <w:rPr>
          <w:sz w:val="28"/>
          <w:szCs w:val="28"/>
        </w:rPr>
      </w:pPr>
      <w:proofErr w:type="gramStart"/>
      <w:r>
        <w:rPr>
          <w:b/>
          <w:sz w:val="28"/>
          <w:szCs w:val="28"/>
        </w:rPr>
        <w:t>расположенных</w:t>
      </w:r>
      <w:proofErr w:type="gramEnd"/>
      <w:r>
        <w:rPr>
          <w:b/>
          <w:sz w:val="28"/>
          <w:szCs w:val="28"/>
        </w:rPr>
        <w:t xml:space="preserve"> на территории муниципального образования «Красногорский район» на 2021 год</w:t>
      </w:r>
      <w:r w:rsidRPr="00E41843">
        <w:rPr>
          <w:b/>
          <w:sz w:val="28"/>
          <w:szCs w:val="28"/>
        </w:rPr>
        <w:t xml:space="preserve"> </w:t>
      </w:r>
    </w:p>
    <w:p w:rsidR="00F049A6" w:rsidRDefault="00F049A6" w:rsidP="00F049A6">
      <w:pPr>
        <w:rPr>
          <w:sz w:val="28"/>
          <w:szCs w:val="28"/>
        </w:rPr>
      </w:pPr>
    </w:p>
    <w:p w:rsidR="00F049A6" w:rsidRDefault="00F049A6" w:rsidP="00F049A6">
      <w:pPr>
        <w:rPr>
          <w:sz w:val="28"/>
          <w:szCs w:val="28"/>
        </w:rPr>
      </w:pPr>
      <w:r>
        <w:rPr>
          <w:sz w:val="28"/>
          <w:szCs w:val="28"/>
        </w:rPr>
        <w:t>Принято Советом депутатов</w:t>
      </w:r>
    </w:p>
    <w:p w:rsidR="00F049A6" w:rsidRDefault="00F049A6" w:rsidP="00F049A6">
      <w:pPr>
        <w:rPr>
          <w:sz w:val="28"/>
          <w:szCs w:val="28"/>
        </w:rPr>
      </w:pPr>
      <w:r>
        <w:rPr>
          <w:sz w:val="28"/>
          <w:szCs w:val="28"/>
        </w:rPr>
        <w:t>муниципального образования</w:t>
      </w:r>
    </w:p>
    <w:p w:rsidR="00F049A6" w:rsidRPr="00C01ADD" w:rsidRDefault="00F049A6" w:rsidP="00F049A6">
      <w:pPr>
        <w:rPr>
          <w:sz w:val="28"/>
          <w:szCs w:val="28"/>
        </w:rPr>
      </w:pPr>
      <w:r>
        <w:rPr>
          <w:sz w:val="28"/>
          <w:szCs w:val="28"/>
        </w:rPr>
        <w:t>«Красногорский район»</w:t>
      </w:r>
      <w:r>
        <w:rPr>
          <w:sz w:val="28"/>
          <w:szCs w:val="28"/>
        </w:rPr>
        <w:tab/>
      </w:r>
      <w:r>
        <w:rPr>
          <w:sz w:val="28"/>
          <w:szCs w:val="28"/>
        </w:rPr>
        <w:tab/>
      </w:r>
      <w:r w:rsidRPr="00C01ADD">
        <w:rPr>
          <w:sz w:val="28"/>
          <w:szCs w:val="28"/>
        </w:rPr>
        <w:t xml:space="preserve">            </w:t>
      </w:r>
      <w:r>
        <w:rPr>
          <w:sz w:val="28"/>
          <w:szCs w:val="28"/>
        </w:rPr>
        <w:t xml:space="preserve">                      декабря  2020 года</w:t>
      </w:r>
    </w:p>
    <w:p w:rsidR="00F049A6" w:rsidRPr="00C01ADD" w:rsidRDefault="00F049A6" w:rsidP="00F049A6">
      <w:pPr>
        <w:rPr>
          <w:sz w:val="28"/>
          <w:szCs w:val="28"/>
        </w:rPr>
      </w:pPr>
    </w:p>
    <w:p w:rsidR="00F049A6" w:rsidRDefault="00F049A6" w:rsidP="00F049A6">
      <w:pPr>
        <w:ind w:firstLine="708"/>
        <w:rPr>
          <w:sz w:val="28"/>
          <w:szCs w:val="28"/>
        </w:rPr>
      </w:pPr>
      <w:r>
        <w:rPr>
          <w:sz w:val="28"/>
          <w:szCs w:val="28"/>
        </w:rPr>
        <w:t>Совет депутатов муниципального образования «Красногорский район»</w:t>
      </w:r>
    </w:p>
    <w:p w:rsidR="00F049A6" w:rsidRPr="00B16EFA" w:rsidRDefault="00F049A6" w:rsidP="00F049A6">
      <w:pPr>
        <w:tabs>
          <w:tab w:val="left" w:pos="3525"/>
        </w:tabs>
        <w:jc w:val="center"/>
        <w:rPr>
          <w:sz w:val="28"/>
          <w:szCs w:val="28"/>
        </w:rPr>
      </w:pPr>
      <w:r>
        <w:rPr>
          <w:sz w:val="28"/>
          <w:szCs w:val="28"/>
        </w:rPr>
        <w:t>РЕШАЕТ:</w:t>
      </w:r>
    </w:p>
    <w:p w:rsidR="00F049A6" w:rsidRPr="00B16EFA" w:rsidRDefault="00F049A6" w:rsidP="00F049A6">
      <w:pPr>
        <w:tabs>
          <w:tab w:val="left" w:pos="3525"/>
        </w:tabs>
        <w:jc w:val="center"/>
        <w:rPr>
          <w:sz w:val="28"/>
          <w:szCs w:val="28"/>
        </w:rPr>
      </w:pPr>
    </w:p>
    <w:p w:rsidR="00F049A6" w:rsidRDefault="00F049A6" w:rsidP="00F049A6">
      <w:pPr>
        <w:jc w:val="both"/>
        <w:rPr>
          <w:sz w:val="28"/>
          <w:szCs w:val="28"/>
        </w:rPr>
      </w:pPr>
      <w:r>
        <w:rPr>
          <w:sz w:val="28"/>
          <w:szCs w:val="28"/>
        </w:rPr>
        <w:t>1</w:t>
      </w:r>
      <w:r w:rsidRPr="00DC4668">
        <w:rPr>
          <w:sz w:val="28"/>
          <w:szCs w:val="28"/>
        </w:rPr>
        <w:t xml:space="preserve">. Одобрить проект </w:t>
      </w:r>
      <w:r w:rsidRPr="007B115F">
        <w:rPr>
          <w:sz w:val="28"/>
          <w:szCs w:val="28"/>
        </w:rPr>
        <w:t>Соглашения о передаче контрольно-счетному органу муниципального образования «Красногорский район» полномочий по осуществлению внешнего муниципального финансового контроля муниципальных образований сельских поселений,</w:t>
      </w:r>
      <w:r>
        <w:rPr>
          <w:sz w:val="28"/>
          <w:szCs w:val="28"/>
        </w:rPr>
        <w:t xml:space="preserve"> </w:t>
      </w:r>
      <w:r w:rsidRPr="007B115F">
        <w:rPr>
          <w:sz w:val="28"/>
          <w:szCs w:val="28"/>
        </w:rPr>
        <w:t>расположенных на территории муниципального образов</w:t>
      </w:r>
      <w:r>
        <w:rPr>
          <w:sz w:val="28"/>
          <w:szCs w:val="28"/>
        </w:rPr>
        <w:t>ания «Красногорский район» на 2021</w:t>
      </w:r>
      <w:r w:rsidRPr="007B115F">
        <w:rPr>
          <w:sz w:val="28"/>
          <w:szCs w:val="28"/>
        </w:rPr>
        <w:t xml:space="preserve"> год </w:t>
      </w:r>
      <w:r>
        <w:rPr>
          <w:sz w:val="28"/>
          <w:szCs w:val="28"/>
        </w:rPr>
        <w:t>(Приложение № 1);</w:t>
      </w:r>
    </w:p>
    <w:p w:rsidR="00F049A6" w:rsidRPr="00DC4668" w:rsidRDefault="00F049A6" w:rsidP="00F049A6">
      <w:pPr>
        <w:jc w:val="both"/>
        <w:rPr>
          <w:sz w:val="28"/>
          <w:szCs w:val="28"/>
        </w:rPr>
      </w:pPr>
      <w:r>
        <w:rPr>
          <w:sz w:val="28"/>
          <w:szCs w:val="28"/>
        </w:rPr>
        <w:t>2</w:t>
      </w:r>
      <w:r w:rsidRPr="00DC4668">
        <w:rPr>
          <w:sz w:val="28"/>
          <w:szCs w:val="28"/>
        </w:rPr>
        <w:t>. Опубликовать настоящее решение на официальном сайте муниципального образования «Красногорский район».</w:t>
      </w:r>
    </w:p>
    <w:p w:rsidR="00F049A6" w:rsidRDefault="00F049A6" w:rsidP="00F049A6">
      <w:pPr>
        <w:autoSpaceDE w:val="0"/>
        <w:jc w:val="both"/>
        <w:rPr>
          <w:rFonts w:eastAsia="Arial"/>
          <w:sz w:val="28"/>
          <w:szCs w:val="28"/>
        </w:rPr>
      </w:pPr>
    </w:p>
    <w:p w:rsidR="00F049A6" w:rsidRDefault="00F049A6" w:rsidP="00F049A6">
      <w:pPr>
        <w:jc w:val="both"/>
        <w:rPr>
          <w:sz w:val="28"/>
          <w:szCs w:val="28"/>
        </w:rPr>
      </w:pPr>
    </w:p>
    <w:p w:rsidR="00F049A6" w:rsidRDefault="00F049A6" w:rsidP="00F049A6">
      <w:pPr>
        <w:jc w:val="both"/>
        <w:rPr>
          <w:sz w:val="28"/>
          <w:szCs w:val="28"/>
        </w:rPr>
      </w:pPr>
      <w:r>
        <w:rPr>
          <w:sz w:val="28"/>
          <w:szCs w:val="28"/>
        </w:rPr>
        <w:t>Председатель Совета депутатов</w:t>
      </w:r>
    </w:p>
    <w:p w:rsidR="00F049A6" w:rsidRDefault="00F049A6" w:rsidP="00F049A6">
      <w:pPr>
        <w:jc w:val="both"/>
        <w:rPr>
          <w:sz w:val="28"/>
          <w:szCs w:val="28"/>
        </w:rPr>
      </w:pPr>
      <w:r>
        <w:rPr>
          <w:sz w:val="28"/>
          <w:szCs w:val="28"/>
        </w:rPr>
        <w:t>муниципального образования</w:t>
      </w:r>
    </w:p>
    <w:p w:rsidR="00F049A6" w:rsidRDefault="00F049A6" w:rsidP="00F049A6">
      <w:pPr>
        <w:jc w:val="both"/>
        <w:rPr>
          <w:sz w:val="28"/>
          <w:szCs w:val="28"/>
        </w:rPr>
      </w:pPr>
      <w:r>
        <w:rPr>
          <w:sz w:val="28"/>
          <w:szCs w:val="28"/>
        </w:rPr>
        <w:t>«Красногорский район»</w:t>
      </w:r>
      <w:r>
        <w:rPr>
          <w:sz w:val="28"/>
          <w:szCs w:val="28"/>
        </w:rPr>
        <w:tab/>
        <w:t xml:space="preserve">                                               И.Б. Прокашев</w:t>
      </w:r>
    </w:p>
    <w:p w:rsidR="00F049A6" w:rsidRDefault="00F049A6" w:rsidP="00F049A6">
      <w:pPr>
        <w:autoSpaceDE w:val="0"/>
        <w:jc w:val="both"/>
        <w:rPr>
          <w:rFonts w:eastAsia="Arial"/>
          <w:sz w:val="28"/>
          <w:szCs w:val="28"/>
        </w:rPr>
      </w:pPr>
    </w:p>
    <w:p w:rsidR="00F049A6" w:rsidRDefault="00F049A6" w:rsidP="00F049A6">
      <w:pPr>
        <w:autoSpaceDE w:val="0"/>
        <w:jc w:val="both"/>
        <w:rPr>
          <w:rFonts w:eastAsia="Arial"/>
          <w:sz w:val="28"/>
          <w:szCs w:val="28"/>
        </w:rPr>
      </w:pPr>
    </w:p>
    <w:p w:rsidR="00F049A6" w:rsidRDefault="00F049A6" w:rsidP="00F049A6">
      <w:pPr>
        <w:autoSpaceDE w:val="0"/>
        <w:jc w:val="both"/>
        <w:rPr>
          <w:rFonts w:eastAsia="Arial"/>
          <w:sz w:val="28"/>
          <w:szCs w:val="28"/>
        </w:rPr>
      </w:pPr>
      <w:r>
        <w:rPr>
          <w:rFonts w:eastAsia="Arial"/>
          <w:sz w:val="28"/>
          <w:szCs w:val="28"/>
        </w:rPr>
        <w:t>Глава муниципального образования</w:t>
      </w:r>
      <w:r>
        <w:rPr>
          <w:rFonts w:eastAsia="Arial"/>
          <w:sz w:val="28"/>
          <w:szCs w:val="28"/>
        </w:rPr>
        <w:tab/>
      </w:r>
      <w:r>
        <w:rPr>
          <w:rFonts w:eastAsia="Arial"/>
          <w:sz w:val="28"/>
          <w:szCs w:val="28"/>
        </w:rPr>
        <w:tab/>
      </w:r>
      <w:r>
        <w:rPr>
          <w:rFonts w:eastAsia="Arial"/>
          <w:sz w:val="28"/>
          <w:szCs w:val="28"/>
        </w:rPr>
        <w:tab/>
      </w:r>
      <w:r>
        <w:rPr>
          <w:rFonts w:eastAsia="Arial"/>
          <w:sz w:val="28"/>
          <w:szCs w:val="28"/>
        </w:rPr>
        <w:tab/>
        <w:t>В.С. Корепанов</w:t>
      </w:r>
    </w:p>
    <w:p w:rsidR="00F049A6" w:rsidRDefault="00F049A6" w:rsidP="00F049A6">
      <w:pPr>
        <w:autoSpaceDE w:val="0"/>
        <w:jc w:val="both"/>
        <w:rPr>
          <w:rFonts w:eastAsia="Arial"/>
          <w:sz w:val="28"/>
          <w:szCs w:val="28"/>
        </w:rPr>
      </w:pPr>
      <w:r>
        <w:rPr>
          <w:rFonts w:eastAsia="Arial"/>
          <w:sz w:val="28"/>
          <w:szCs w:val="28"/>
        </w:rPr>
        <w:t>«Красногорский район»</w:t>
      </w:r>
      <w:r>
        <w:rPr>
          <w:rFonts w:eastAsia="Arial"/>
          <w:sz w:val="28"/>
          <w:szCs w:val="28"/>
        </w:rPr>
        <w:tab/>
      </w:r>
      <w:r>
        <w:rPr>
          <w:rFonts w:eastAsia="Arial"/>
          <w:sz w:val="28"/>
          <w:szCs w:val="28"/>
        </w:rPr>
        <w:tab/>
      </w:r>
      <w:r>
        <w:rPr>
          <w:rFonts w:eastAsia="Arial"/>
          <w:sz w:val="28"/>
          <w:szCs w:val="28"/>
        </w:rPr>
        <w:tab/>
      </w:r>
      <w:r>
        <w:rPr>
          <w:rFonts w:eastAsia="Arial"/>
          <w:sz w:val="28"/>
          <w:szCs w:val="28"/>
        </w:rPr>
        <w:tab/>
      </w:r>
    </w:p>
    <w:p w:rsidR="00F049A6" w:rsidRDefault="00F049A6" w:rsidP="00F049A6">
      <w:pPr>
        <w:autoSpaceDE w:val="0"/>
        <w:jc w:val="both"/>
        <w:rPr>
          <w:rFonts w:eastAsia="Arial"/>
          <w:sz w:val="28"/>
          <w:szCs w:val="28"/>
        </w:rPr>
      </w:pPr>
    </w:p>
    <w:p w:rsidR="00F049A6" w:rsidRDefault="00F049A6" w:rsidP="00F049A6">
      <w:pPr>
        <w:autoSpaceDE w:val="0"/>
        <w:jc w:val="both"/>
        <w:rPr>
          <w:rFonts w:eastAsia="Arial"/>
          <w:sz w:val="28"/>
          <w:szCs w:val="28"/>
        </w:rPr>
      </w:pPr>
      <w:r>
        <w:rPr>
          <w:rFonts w:eastAsia="Arial"/>
          <w:sz w:val="28"/>
          <w:szCs w:val="28"/>
        </w:rPr>
        <w:t>село Красногорское</w:t>
      </w:r>
    </w:p>
    <w:p w:rsidR="00F049A6" w:rsidRPr="00DC4668" w:rsidRDefault="00F049A6" w:rsidP="00F049A6">
      <w:pPr>
        <w:autoSpaceDE w:val="0"/>
        <w:jc w:val="both"/>
        <w:rPr>
          <w:rFonts w:eastAsia="Arial"/>
          <w:sz w:val="28"/>
          <w:szCs w:val="28"/>
        </w:rPr>
      </w:pPr>
      <w:r>
        <w:rPr>
          <w:rFonts w:eastAsia="Arial"/>
          <w:sz w:val="28"/>
          <w:szCs w:val="28"/>
        </w:rPr>
        <w:t xml:space="preserve"> декабря 2020</w:t>
      </w:r>
      <w:r w:rsidRPr="00DC4668">
        <w:rPr>
          <w:rFonts w:eastAsia="Arial"/>
          <w:sz w:val="28"/>
          <w:szCs w:val="28"/>
        </w:rPr>
        <w:t xml:space="preserve"> года</w:t>
      </w:r>
    </w:p>
    <w:p w:rsidR="00F049A6" w:rsidRPr="00470060" w:rsidRDefault="00F049A6" w:rsidP="00F049A6">
      <w:pPr>
        <w:autoSpaceDE w:val="0"/>
        <w:jc w:val="both"/>
        <w:rPr>
          <w:rFonts w:eastAsia="Arial"/>
          <w:sz w:val="28"/>
          <w:szCs w:val="28"/>
        </w:rPr>
      </w:pPr>
      <w:r>
        <w:rPr>
          <w:rFonts w:eastAsia="Arial"/>
          <w:sz w:val="28"/>
          <w:szCs w:val="28"/>
        </w:rPr>
        <w:t xml:space="preserve">№ 292 </w:t>
      </w:r>
    </w:p>
    <w:p w:rsidR="00F049A6" w:rsidRDefault="00F049A6" w:rsidP="00F049A6">
      <w:pPr>
        <w:jc w:val="center"/>
        <w:rPr>
          <w:rFonts w:eastAsia="Arial"/>
          <w:szCs w:val="28"/>
        </w:rPr>
      </w:pPr>
      <w:r>
        <w:rPr>
          <w:rFonts w:eastAsia="Arial"/>
          <w:szCs w:val="28"/>
        </w:rPr>
        <w:br w:type="page"/>
      </w:r>
      <w:r>
        <w:rPr>
          <w:rFonts w:eastAsia="Arial"/>
          <w:szCs w:val="28"/>
        </w:rPr>
        <w:lastRenderedPageBreak/>
        <w:t xml:space="preserve">                        Приложение № 1</w:t>
      </w:r>
    </w:p>
    <w:p w:rsidR="00F049A6" w:rsidRDefault="00F049A6" w:rsidP="00F049A6">
      <w:pPr>
        <w:autoSpaceDE w:val="0"/>
        <w:ind w:left="4820"/>
        <w:jc w:val="both"/>
        <w:rPr>
          <w:rFonts w:eastAsia="Arial"/>
          <w:szCs w:val="28"/>
        </w:rPr>
      </w:pPr>
      <w:r>
        <w:rPr>
          <w:rFonts w:eastAsia="Arial"/>
          <w:szCs w:val="28"/>
        </w:rPr>
        <w:t>к решению Совета депутатов</w:t>
      </w:r>
    </w:p>
    <w:p w:rsidR="00F049A6" w:rsidRDefault="00F049A6" w:rsidP="00F049A6">
      <w:pPr>
        <w:autoSpaceDE w:val="0"/>
        <w:ind w:left="4820"/>
        <w:jc w:val="both"/>
        <w:rPr>
          <w:rFonts w:eastAsia="Arial"/>
          <w:szCs w:val="28"/>
        </w:rPr>
      </w:pPr>
      <w:r>
        <w:rPr>
          <w:rFonts w:eastAsia="Arial"/>
          <w:szCs w:val="28"/>
        </w:rPr>
        <w:t>муниципального образования</w:t>
      </w:r>
    </w:p>
    <w:p w:rsidR="00F049A6" w:rsidRDefault="00F049A6" w:rsidP="00F049A6">
      <w:pPr>
        <w:autoSpaceDE w:val="0"/>
        <w:ind w:left="4820"/>
        <w:jc w:val="both"/>
        <w:rPr>
          <w:rFonts w:eastAsia="Arial"/>
          <w:szCs w:val="28"/>
        </w:rPr>
      </w:pPr>
      <w:r>
        <w:rPr>
          <w:rFonts w:eastAsia="Arial"/>
          <w:szCs w:val="28"/>
        </w:rPr>
        <w:t>«______________»</w:t>
      </w:r>
    </w:p>
    <w:p w:rsidR="00F049A6" w:rsidRPr="008D5E6D" w:rsidRDefault="00F049A6" w:rsidP="00F049A6">
      <w:pPr>
        <w:autoSpaceDE w:val="0"/>
        <w:ind w:left="4820"/>
        <w:jc w:val="both"/>
        <w:rPr>
          <w:rFonts w:eastAsia="Arial"/>
          <w:szCs w:val="28"/>
        </w:rPr>
      </w:pPr>
      <w:r>
        <w:rPr>
          <w:rFonts w:eastAsia="Arial"/>
          <w:szCs w:val="28"/>
        </w:rPr>
        <w:t>от «___» ___________ 2020 года № ____</w:t>
      </w:r>
    </w:p>
    <w:p w:rsidR="00F049A6" w:rsidRDefault="00F049A6" w:rsidP="00F049A6">
      <w:pPr>
        <w:autoSpaceDE w:val="0"/>
        <w:jc w:val="both"/>
        <w:rPr>
          <w:rFonts w:eastAsia="Arial"/>
          <w:szCs w:val="28"/>
        </w:rPr>
      </w:pPr>
    </w:p>
    <w:p w:rsidR="00F049A6" w:rsidRDefault="00F049A6" w:rsidP="00F049A6">
      <w:pPr>
        <w:jc w:val="center"/>
        <w:rPr>
          <w:szCs w:val="28"/>
        </w:rPr>
      </w:pPr>
      <w:r w:rsidRPr="00D07455">
        <w:rPr>
          <w:szCs w:val="28"/>
        </w:rPr>
        <w:t>СОГЛАШЕНИЕ</w:t>
      </w:r>
    </w:p>
    <w:p w:rsidR="00F049A6" w:rsidRDefault="00F049A6" w:rsidP="00F049A6">
      <w:pPr>
        <w:jc w:val="center"/>
      </w:pPr>
      <w:r w:rsidRPr="007B115F">
        <w:t>о передаче контрольно-счетному органу муниципального образования «Красногорский район» полномочий по осуществлению внешнего муниципального финансового контроля муниципальных образований сельских поселений, расположенных на территории муниципального образова</w:t>
      </w:r>
      <w:r>
        <w:t>ния «Красногорский район» на 2021</w:t>
      </w:r>
      <w:r w:rsidRPr="007B115F">
        <w:t xml:space="preserve"> год</w:t>
      </w:r>
    </w:p>
    <w:p w:rsidR="00F049A6" w:rsidRPr="007B115F" w:rsidRDefault="00F049A6" w:rsidP="00F049A6">
      <w:pPr>
        <w:jc w:val="center"/>
      </w:pPr>
    </w:p>
    <w:p w:rsidR="00F049A6" w:rsidRPr="00527010" w:rsidRDefault="00F049A6" w:rsidP="00F049A6">
      <w:pPr>
        <w:jc w:val="both"/>
        <w:rPr>
          <w:szCs w:val="28"/>
        </w:rPr>
      </w:pPr>
      <w:r>
        <w:rPr>
          <w:szCs w:val="28"/>
        </w:rPr>
        <w:t>________________</w:t>
      </w:r>
      <w:r w:rsidRPr="00527010">
        <w:rPr>
          <w:szCs w:val="28"/>
        </w:rPr>
        <w:tab/>
      </w:r>
      <w:r w:rsidRPr="00527010">
        <w:rPr>
          <w:szCs w:val="28"/>
        </w:rPr>
        <w:tab/>
      </w:r>
      <w:r w:rsidRPr="00527010">
        <w:rPr>
          <w:szCs w:val="28"/>
        </w:rPr>
        <w:tab/>
      </w:r>
      <w:r w:rsidRPr="00527010">
        <w:rPr>
          <w:szCs w:val="28"/>
        </w:rPr>
        <w:tab/>
      </w:r>
      <w:r w:rsidRPr="00527010">
        <w:rPr>
          <w:szCs w:val="28"/>
        </w:rPr>
        <w:tab/>
      </w:r>
      <w:r w:rsidRPr="00527010">
        <w:rPr>
          <w:szCs w:val="28"/>
        </w:rPr>
        <w:tab/>
      </w:r>
      <w:r>
        <w:rPr>
          <w:szCs w:val="28"/>
        </w:rPr>
        <w:t xml:space="preserve">                             </w:t>
      </w:r>
      <w:r w:rsidRPr="00D07455">
        <w:rPr>
          <w:szCs w:val="28"/>
        </w:rPr>
        <w:t>«__»___________20</w:t>
      </w:r>
      <w:r>
        <w:rPr>
          <w:szCs w:val="28"/>
        </w:rPr>
        <w:t>20</w:t>
      </w:r>
      <w:r w:rsidRPr="00D07455">
        <w:rPr>
          <w:szCs w:val="28"/>
        </w:rPr>
        <w:t xml:space="preserve"> г.</w:t>
      </w:r>
    </w:p>
    <w:p w:rsidR="00F049A6" w:rsidRPr="00527010" w:rsidRDefault="00F049A6" w:rsidP="00F049A6">
      <w:pPr>
        <w:jc w:val="both"/>
        <w:rPr>
          <w:szCs w:val="28"/>
        </w:rPr>
      </w:pPr>
    </w:p>
    <w:p w:rsidR="00F049A6" w:rsidRPr="00577E53" w:rsidRDefault="00F049A6" w:rsidP="00F049A6">
      <w:pPr>
        <w:ind w:firstLine="708"/>
        <w:jc w:val="both"/>
        <w:rPr>
          <w:szCs w:val="28"/>
        </w:rPr>
      </w:pPr>
      <w:proofErr w:type="gramStart"/>
      <w:r w:rsidRPr="00D07455">
        <w:rPr>
          <w:szCs w:val="28"/>
        </w:rPr>
        <w:t xml:space="preserve">Совет депутатов </w:t>
      </w:r>
      <w:r w:rsidRPr="00577E53">
        <w:rPr>
          <w:szCs w:val="28"/>
        </w:rPr>
        <w:t>муниципального образования «____________»</w:t>
      </w:r>
      <w:r w:rsidRPr="00D07455">
        <w:rPr>
          <w:szCs w:val="28"/>
        </w:rPr>
        <w:t xml:space="preserve">, именуемый в дальнейшем «Совет депутатов поселения», в лице Главы </w:t>
      </w:r>
      <w:r w:rsidRPr="00577E53">
        <w:rPr>
          <w:szCs w:val="28"/>
        </w:rPr>
        <w:t>муниципального образования «__________» __________________</w:t>
      </w:r>
      <w:r>
        <w:rPr>
          <w:szCs w:val="28"/>
        </w:rPr>
        <w:t xml:space="preserve"> </w:t>
      </w:r>
      <w:r w:rsidRPr="002166BD">
        <w:rPr>
          <w:i/>
          <w:szCs w:val="28"/>
        </w:rPr>
        <w:t>(для МО «Красногорское»</w:t>
      </w:r>
      <w:r>
        <w:rPr>
          <w:i/>
          <w:szCs w:val="28"/>
        </w:rPr>
        <w:t>, МО «Дебинское», МО «Архангельское»</w:t>
      </w:r>
      <w:r w:rsidRPr="002166BD">
        <w:rPr>
          <w:i/>
          <w:szCs w:val="28"/>
        </w:rPr>
        <w:t xml:space="preserve"> Председателя Совета депутатов «Красногорское»</w:t>
      </w:r>
      <w:r>
        <w:rPr>
          <w:i/>
          <w:szCs w:val="28"/>
        </w:rPr>
        <w:t xml:space="preserve"> «Дебинское «Архангельское»</w:t>
      </w:r>
      <w:r w:rsidRPr="002166BD">
        <w:rPr>
          <w:i/>
          <w:szCs w:val="28"/>
        </w:rPr>
        <w:t>______________________),</w:t>
      </w:r>
      <w:r w:rsidRPr="00D07455">
        <w:rPr>
          <w:szCs w:val="28"/>
        </w:rPr>
        <w:t xml:space="preserve"> действующего на основании Устава, с одной стороны, и Совет депутатов </w:t>
      </w:r>
      <w:r w:rsidRPr="00577E53">
        <w:rPr>
          <w:szCs w:val="28"/>
        </w:rPr>
        <w:t>муниципального образования «Красногорский район»</w:t>
      </w:r>
      <w:r w:rsidRPr="00D07455">
        <w:rPr>
          <w:szCs w:val="28"/>
        </w:rPr>
        <w:t xml:space="preserve">, именуемый в дальнейшем «Совет депутатов района», в лице </w:t>
      </w:r>
      <w:r>
        <w:rPr>
          <w:szCs w:val="28"/>
        </w:rPr>
        <w:t xml:space="preserve">Заместителя </w:t>
      </w:r>
      <w:r w:rsidRPr="00577E53">
        <w:rPr>
          <w:szCs w:val="28"/>
        </w:rPr>
        <w:t xml:space="preserve">Председателя Совета депутатов муниципального образования «Красногорский район» </w:t>
      </w:r>
      <w:r>
        <w:rPr>
          <w:szCs w:val="28"/>
        </w:rPr>
        <w:t>Сухих Владимира</w:t>
      </w:r>
      <w:proofErr w:type="gramEnd"/>
      <w:r>
        <w:rPr>
          <w:szCs w:val="28"/>
        </w:rPr>
        <w:t xml:space="preserve"> Арсентьевича</w:t>
      </w:r>
      <w:r w:rsidRPr="00D07455">
        <w:rPr>
          <w:szCs w:val="28"/>
        </w:rPr>
        <w:t>, действующего на основании Устава, с другой стороны, совместно именуемые «Стороны», в целях обеспечения эффективного осуществления внешнего муниципального финансового контроля, заключили настоящее Соглашение о нижеследующем:</w:t>
      </w:r>
    </w:p>
    <w:p w:rsidR="00F049A6" w:rsidRPr="00577E53" w:rsidRDefault="00F049A6" w:rsidP="00F049A6">
      <w:pPr>
        <w:jc w:val="both"/>
        <w:rPr>
          <w:szCs w:val="28"/>
          <w:highlight w:val="yellow"/>
        </w:rPr>
      </w:pPr>
    </w:p>
    <w:p w:rsidR="00F049A6" w:rsidRPr="00577E53" w:rsidRDefault="00F049A6" w:rsidP="00F049A6">
      <w:pPr>
        <w:jc w:val="center"/>
        <w:rPr>
          <w:b/>
          <w:szCs w:val="28"/>
        </w:rPr>
      </w:pPr>
      <w:r w:rsidRPr="00D07455">
        <w:rPr>
          <w:b/>
          <w:szCs w:val="28"/>
        </w:rPr>
        <w:t>1. ПРЕДМЕТ СОГЛАШЕНИЯ</w:t>
      </w:r>
    </w:p>
    <w:p w:rsidR="00F049A6" w:rsidRPr="00577E53" w:rsidRDefault="00F049A6" w:rsidP="00F049A6">
      <w:pPr>
        <w:jc w:val="both"/>
        <w:rPr>
          <w:szCs w:val="28"/>
          <w:highlight w:val="yellow"/>
        </w:rPr>
      </w:pPr>
      <w:r w:rsidRPr="00D07455">
        <w:rPr>
          <w:szCs w:val="28"/>
        </w:rPr>
        <w:t xml:space="preserve">1.1. </w:t>
      </w:r>
      <w:proofErr w:type="gramStart"/>
      <w:r w:rsidRPr="00D07455">
        <w:rPr>
          <w:szCs w:val="28"/>
        </w:rPr>
        <w:t>Настоящее Соглашение регулирует отношения, возникающие между Сторонами, в связи с передачей осуществления внешнего муниципального финансового контроля в соответствии с частью 11 статьи 3 Федерального закона Российской Федерации от 07.02.2011 г. № 6-ФЗ «Об общих принципах организации и деятельности контрольно-счетных органов субъектов Российской Федерац</w:t>
      </w:r>
      <w:r w:rsidRPr="00BA57D7">
        <w:rPr>
          <w:szCs w:val="28"/>
        </w:rPr>
        <w:t xml:space="preserve">ии и муниципальных образований» и пунктом </w:t>
      </w:r>
      <w:r>
        <w:rPr>
          <w:szCs w:val="28"/>
        </w:rPr>
        <w:t xml:space="preserve">6 статьи 1 Положения о </w:t>
      </w:r>
      <w:proofErr w:type="spellStart"/>
      <w:r>
        <w:rPr>
          <w:szCs w:val="28"/>
        </w:rPr>
        <w:t>контрольно</w:t>
      </w:r>
      <w:proofErr w:type="spellEnd"/>
      <w:r>
        <w:rPr>
          <w:szCs w:val="28"/>
        </w:rPr>
        <w:t>–счетном органе муниципального образования «Красногорский район», утвержденное решением</w:t>
      </w:r>
      <w:proofErr w:type="gramEnd"/>
      <w:r>
        <w:rPr>
          <w:szCs w:val="28"/>
        </w:rPr>
        <w:t xml:space="preserve"> Совета депутатов муниципального образования «Красногорский район» от 15.12.2016 года № 43.</w:t>
      </w:r>
    </w:p>
    <w:p w:rsidR="00F049A6" w:rsidRPr="00BF413B" w:rsidRDefault="00F049A6" w:rsidP="00F049A6">
      <w:pPr>
        <w:jc w:val="both"/>
        <w:rPr>
          <w:szCs w:val="28"/>
        </w:rPr>
      </w:pPr>
      <w:r w:rsidRPr="00D07455">
        <w:rPr>
          <w:szCs w:val="28"/>
        </w:rPr>
        <w:t xml:space="preserve">1.2. По настоящему Соглашению Совет депутатов поселения передает Совету депутатов района, а Совет депутатов района принимает следующие полномочия по осуществлению внешнего муниципального финансового контроля, предусмотренные федеральным законодательством, законодательством </w:t>
      </w:r>
      <w:r w:rsidRPr="00BF413B">
        <w:rPr>
          <w:szCs w:val="28"/>
        </w:rPr>
        <w:t>Удмуртской Республики</w:t>
      </w:r>
      <w:r w:rsidRPr="00D07455">
        <w:rPr>
          <w:szCs w:val="28"/>
        </w:rPr>
        <w:t>:</w:t>
      </w:r>
    </w:p>
    <w:p w:rsidR="00F049A6" w:rsidRDefault="00F049A6" w:rsidP="00F049A6">
      <w:pPr>
        <w:jc w:val="both"/>
        <w:rPr>
          <w:color w:val="242424"/>
        </w:rPr>
      </w:pPr>
      <w:r>
        <w:rPr>
          <w:color w:val="242424"/>
        </w:rPr>
        <w:t xml:space="preserve">1) </w:t>
      </w:r>
      <w:proofErr w:type="gramStart"/>
      <w:r>
        <w:rPr>
          <w:color w:val="242424"/>
        </w:rPr>
        <w:t>контроль за</w:t>
      </w:r>
      <w:proofErr w:type="gramEnd"/>
      <w:r>
        <w:rPr>
          <w:color w:val="242424"/>
        </w:rPr>
        <w:t xml:space="preserve"> исполнением бюджета муниципального образования «_________________» (далее – местного бюджета);</w:t>
      </w:r>
    </w:p>
    <w:p w:rsidR="00F049A6" w:rsidRDefault="00F049A6" w:rsidP="00F049A6">
      <w:pPr>
        <w:jc w:val="both"/>
        <w:rPr>
          <w:color w:val="242424"/>
        </w:rPr>
      </w:pPr>
      <w:r>
        <w:rPr>
          <w:color w:val="242424"/>
        </w:rPr>
        <w:t>2) экспертиза проекта местного бюджета;</w:t>
      </w:r>
    </w:p>
    <w:p w:rsidR="00F049A6" w:rsidRDefault="00F049A6" w:rsidP="00F049A6">
      <w:pPr>
        <w:jc w:val="both"/>
        <w:rPr>
          <w:color w:val="242424"/>
        </w:rPr>
      </w:pPr>
      <w:r>
        <w:rPr>
          <w:color w:val="242424"/>
        </w:rPr>
        <w:t>3) внешняя проверка годового отчета об исполнении местного бюджета;</w:t>
      </w:r>
    </w:p>
    <w:p w:rsidR="00F049A6" w:rsidRDefault="00F049A6" w:rsidP="00F049A6">
      <w:pPr>
        <w:jc w:val="both"/>
        <w:rPr>
          <w:color w:val="242424"/>
        </w:rPr>
      </w:pPr>
      <w:r>
        <w:rPr>
          <w:color w:val="242424"/>
        </w:rPr>
        <w:t xml:space="preserve">4) организация и осуществление </w:t>
      </w:r>
      <w:proofErr w:type="gramStart"/>
      <w:r>
        <w:rPr>
          <w:color w:val="242424"/>
        </w:rPr>
        <w:t>контроля за</w:t>
      </w:r>
      <w:proofErr w:type="gramEnd"/>
      <w:r>
        <w:rPr>
          <w:color w:val="242424"/>
        </w:rPr>
        <w:t xml:space="preserve"> законностью, результативностью (эффективностью и экономностью) использования средств местного бюджета, а также средств, получаемых местным бюджетом из иных источников, предусмотренных законодательством Российской Федерации;</w:t>
      </w:r>
    </w:p>
    <w:p w:rsidR="00F049A6" w:rsidRDefault="00F049A6" w:rsidP="00F049A6">
      <w:pPr>
        <w:jc w:val="both"/>
        <w:rPr>
          <w:color w:val="242424"/>
        </w:rPr>
      </w:pPr>
      <w:r>
        <w:rPr>
          <w:color w:val="242424"/>
        </w:rPr>
        <w:t xml:space="preserve">5) </w:t>
      </w:r>
      <w:proofErr w:type="gramStart"/>
      <w:r>
        <w:rPr>
          <w:color w:val="242424"/>
        </w:rPr>
        <w:t>контроль за</w:t>
      </w:r>
      <w:proofErr w:type="gramEnd"/>
      <w:r>
        <w:rPr>
          <w:color w:val="242424"/>
        </w:rPr>
        <w:t xml:space="preserve"> соблюдением установленного порядка управления и распоряжения имуществом, находящимся в собственности муниципального образования </w:t>
      </w:r>
      <w:r>
        <w:rPr>
          <w:color w:val="052635"/>
        </w:rPr>
        <w:t>«_______________»</w:t>
      </w:r>
      <w:r>
        <w:rPr>
          <w:color w:val="242424"/>
        </w:rPr>
        <w:t xml:space="preserve">, в том числе охраняемыми результатами интеллектуальной деятельности и средствами индивидуализации, принадлежащими муниципальному образованию </w:t>
      </w:r>
      <w:r>
        <w:rPr>
          <w:color w:val="052635"/>
        </w:rPr>
        <w:t>«_________________»</w:t>
      </w:r>
      <w:r>
        <w:rPr>
          <w:color w:val="242424"/>
        </w:rPr>
        <w:t>;</w:t>
      </w:r>
    </w:p>
    <w:p w:rsidR="00F049A6" w:rsidRDefault="00F049A6" w:rsidP="00F049A6">
      <w:pPr>
        <w:jc w:val="both"/>
        <w:rPr>
          <w:color w:val="242424"/>
        </w:rPr>
      </w:pPr>
      <w:proofErr w:type="gramStart"/>
      <w:r>
        <w:rPr>
          <w:color w:val="242424"/>
        </w:rPr>
        <w:lastRenderedPageBreak/>
        <w:t xml:space="preserve">6) оценка эффективности предоставления налоговых и иных льгот и преимуществ, бюджетных кредитов за счет средств местного бюджета,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местного бюджета и имущества, находящегося в муниципальной собственности муниципального образования </w:t>
      </w:r>
      <w:r>
        <w:rPr>
          <w:color w:val="052635"/>
        </w:rPr>
        <w:t>«_______________»</w:t>
      </w:r>
      <w:r>
        <w:rPr>
          <w:color w:val="242424"/>
        </w:rPr>
        <w:t>;</w:t>
      </w:r>
      <w:proofErr w:type="gramEnd"/>
    </w:p>
    <w:p w:rsidR="00F049A6" w:rsidRDefault="00F049A6" w:rsidP="00F049A6">
      <w:pPr>
        <w:jc w:val="both"/>
        <w:rPr>
          <w:color w:val="242424"/>
        </w:rPr>
      </w:pPr>
      <w:r>
        <w:rPr>
          <w:color w:val="242424"/>
        </w:rPr>
        <w:t xml:space="preserve">7) финансово-экономическая экспертиза проектов муниципальных правовых актов (включая обоснованность финансово-экономических обоснований) в части, касающейся расходных обязательств муниципального образования </w:t>
      </w:r>
      <w:r>
        <w:rPr>
          <w:color w:val="052635"/>
        </w:rPr>
        <w:t>«__________________»</w:t>
      </w:r>
      <w:r>
        <w:rPr>
          <w:color w:val="242424"/>
        </w:rPr>
        <w:t xml:space="preserve">, а также муниципальных программ муниципального образования </w:t>
      </w:r>
      <w:r>
        <w:rPr>
          <w:color w:val="052635"/>
        </w:rPr>
        <w:t>«_________________»</w:t>
      </w:r>
      <w:r>
        <w:rPr>
          <w:color w:val="242424"/>
        </w:rPr>
        <w:t>;</w:t>
      </w:r>
    </w:p>
    <w:p w:rsidR="00F049A6" w:rsidRDefault="00F049A6" w:rsidP="00F049A6">
      <w:pPr>
        <w:jc w:val="both"/>
        <w:rPr>
          <w:color w:val="242424"/>
        </w:rPr>
      </w:pPr>
      <w:r>
        <w:rPr>
          <w:color w:val="242424"/>
        </w:rPr>
        <w:t xml:space="preserve">8) анализ бюджетного процесса в муниципальном </w:t>
      </w:r>
      <w:proofErr w:type="gramStart"/>
      <w:r>
        <w:rPr>
          <w:color w:val="242424"/>
        </w:rPr>
        <w:t>образовании</w:t>
      </w:r>
      <w:proofErr w:type="gramEnd"/>
      <w:r>
        <w:rPr>
          <w:color w:val="242424"/>
        </w:rPr>
        <w:t xml:space="preserve"> </w:t>
      </w:r>
      <w:r>
        <w:rPr>
          <w:color w:val="052635"/>
        </w:rPr>
        <w:t xml:space="preserve">«______________________» </w:t>
      </w:r>
      <w:r>
        <w:rPr>
          <w:color w:val="242424"/>
        </w:rPr>
        <w:t>и подготовка предложений, направленных на его совершенствование;</w:t>
      </w:r>
    </w:p>
    <w:p w:rsidR="00F049A6" w:rsidRDefault="00F049A6" w:rsidP="00F049A6">
      <w:pPr>
        <w:jc w:val="both"/>
        <w:rPr>
          <w:color w:val="242424"/>
        </w:rPr>
      </w:pPr>
      <w:r>
        <w:rPr>
          <w:color w:val="242424"/>
        </w:rPr>
        <w:t xml:space="preserve">9) подготовка информации о ходе исполнения местного бюджета, о результатах проведенных контрольных и экспертно-аналитических мероприятий и представление такой информации в Совет депутатов муниципального образования </w:t>
      </w:r>
      <w:r>
        <w:rPr>
          <w:color w:val="052635"/>
        </w:rPr>
        <w:t xml:space="preserve">«________________» </w:t>
      </w:r>
      <w:r>
        <w:rPr>
          <w:color w:val="242424"/>
        </w:rPr>
        <w:t xml:space="preserve">и Главе муниципального образования </w:t>
      </w:r>
      <w:r>
        <w:rPr>
          <w:color w:val="052635"/>
        </w:rPr>
        <w:t>«___________________»</w:t>
      </w:r>
      <w:r>
        <w:rPr>
          <w:color w:val="242424"/>
        </w:rPr>
        <w:t>;</w:t>
      </w:r>
    </w:p>
    <w:p w:rsidR="00F049A6" w:rsidRDefault="00F049A6" w:rsidP="00F049A6">
      <w:pPr>
        <w:jc w:val="both"/>
        <w:rPr>
          <w:color w:val="242424"/>
        </w:rPr>
      </w:pPr>
      <w:r>
        <w:rPr>
          <w:color w:val="242424"/>
        </w:rPr>
        <w:t xml:space="preserve">10) участие в </w:t>
      </w:r>
      <w:proofErr w:type="gramStart"/>
      <w:r>
        <w:rPr>
          <w:color w:val="242424"/>
        </w:rPr>
        <w:t>пределах</w:t>
      </w:r>
      <w:proofErr w:type="gramEnd"/>
      <w:r>
        <w:rPr>
          <w:color w:val="242424"/>
        </w:rPr>
        <w:t xml:space="preserve"> полномочий в мероприятиях, направленных на противодействие коррупции;</w:t>
      </w:r>
    </w:p>
    <w:p w:rsidR="00F049A6" w:rsidRPr="00B16EFA" w:rsidRDefault="00F049A6" w:rsidP="00F049A6">
      <w:pPr>
        <w:jc w:val="both"/>
        <w:rPr>
          <w:color w:val="242424"/>
        </w:rPr>
      </w:pPr>
      <w:r w:rsidRPr="00B16EFA">
        <w:rPr>
          <w:color w:val="242424"/>
        </w:rPr>
        <w:t xml:space="preserve">10.1) осуществление </w:t>
      </w:r>
      <w:proofErr w:type="gramStart"/>
      <w:r w:rsidRPr="00B16EFA">
        <w:rPr>
          <w:color w:val="242424"/>
        </w:rPr>
        <w:t>контроля за</w:t>
      </w:r>
      <w:proofErr w:type="gramEnd"/>
      <w:r w:rsidRPr="00B16EFA">
        <w:rPr>
          <w:color w:val="242424"/>
        </w:rPr>
        <w:t xml:space="preserve"> законностью, результативностью (эффективностью и экономностью) использования средств местного бюджета, поступивших в бюджеты муниципальных образований сельских поселений, входящих в состав муниципального образования «Красногорский район»;</w:t>
      </w:r>
    </w:p>
    <w:p w:rsidR="00F049A6" w:rsidRPr="00B16EFA" w:rsidRDefault="00F049A6" w:rsidP="00F049A6">
      <w:pPr>
        <w:jc w:val="both"/>
        <w:rPr>
          <w:color w:val="242424"/>
        </w:rPr>
      </w:pPr>
      <w:r w:rsidRPr="00B16EFA">
        <w:rPr>
          <w:color w:val="242424"/>
        </w:rPr>
        <w:t>10.2) аудит в сфере закупок, товаров, работ, услуг для обеспечения муниципальных нужд и иные полномочия, предусмотренные законодательством Российской Федерации о контрактной системе в сфере закупок товаров, работ, услуг для обеспечения муниципальных нужд;</w:t>
      </w:r>
    </w:p>
    <w:p w:rsidR="00F049A6" w:rsidRDefault="00F049A6" w:rsidP="00F049A6">
      <w:pPr>
        <w:jc w:val="both"/>
        <w:rPr>
          <w:color w:val="242424"/>
        </w:rPr>
      </w:pPr>
      <w:r w:rsidRPr="00B16EFA">
        <w:rPr>
          <w:color w:val="242424"/>
        </w:rPr>
        <w:t xml:space="preserve">10.3) </w:t>
      </w:r>
      <w:r>
        <w:rPr>
          <w:color w:val="242424"/>
        </w:rPr>
        <w:t xml:space="preserve"> составление </w:t>
      </w:r>
      <w:r w:rsidRPr="008231FF">
        <w:rPr>
          <w:color w:val="242424"/>
        </w:rPr>
        <w:t>протокол</w:t>
      </w:r>
      <w:r>
        <w:rPr>
          <w:color w:val="242424"/>
        </w:rPr>
        <w:t>ов</w:t>
      </w:r>
      <w:r w:rsidRPr="008231FF">
        <w:rPr>
          <w:color w:val="242424"/>
        </w:rPr>
        <w:t xml:space="preserve"> об административных правонарушениях предусмотренных статьями 5.21, 15.1, 15.11, 15.14 - 15.15.16, частью 1 статьи 19.4, статьей 19.4.1, частью 20 статьи 19.5, статьями 19.6 и 19.7 Кодекса Российской Федерации об административных правонарушениях</w:t>
      </w:r>
      <w:r>
        <w:rPr>
          <w:color w:val="242424"/>
        </w:rPr>
        <w:t>;</w:t>
      </w:r>
    </w:p>
    <w:p w:rsidR="00F049A6" w:rsidRDefault="00F049A6" w:rsidP="00F049A6">
      <w:pPr>
        <w:jc w:val="both"/>
        <w:rPr>
          <w:color w:val="242424"/>
        </w:rPr>
      </w:pPr>
      <w:r>
        <w:rPr>
          <w:color w:val="242424"/>
        </w:rPr>
        <w:t xml:space="preserve">11) иные полномочия в сфере внешнего муниципального финансового контроля, установленные федеральными законами, законами Удмуртской Республики, Уставом муниципального образования </w:t>
      </w:r>
      <w:r>
        <w:rPr>
          <w:color w:val="052635"/>
        </w:rPr>
        <w:t>«_________________»</w:t>
      </w:r>
      <w:r>
        <w:rPr>
          <w:color w:val="242424"/>
        </w:rPr>
        <w:t xml:space="preserve"> и нормативными правовыми актами Совета депутатов муниципального образования </w:t>
      </w:r>
      <w:r>
        <w:rPr>
          <w:color w:val="052635"/>
        </w:rPr>
        <w:t>«________________»</w:t>
      </w:r>
      <w:r>
        <w:rPr>
          <w:color w:val="242424"/>
        </w:rPr>
        <w:t>.</w:t>
      </w:r>
    </w:p>
    <w:p w:rsidR="00F049A6" w:rsidRPr="00BF413B" w:rsidRDefault="00F049A6" w:rsidP="00F049A6">
      <w:pPr>
        <w:jc w:val="both"/>
        <w:rPr>
          <w:szCs w:val="28"/>
        </w:rPr>
      </w:pPr>
      <w:r w:rsidRPr="00BF413B">
        <w:rPr>
          <w:szCs w:val="28"/>
        </w:rPr>
        <w:t>1.3. Наделить контрольно-счетный</w:t>
      </w:r>
      <w:r w:rsidRPr="00D07455">
        <w:rPr>
          <w:szCs w:val="28"/>
        </w:rPr>
        <w:t xml:space="preserve"> </w:t>
      </w:r>
      <w:r w:rsidRPr="00BF413B">
        <w:rPr>
          <w:szCs w:val="28"/>
        </w:rPr>
        <w:t>орган муниципального образования «Красногорский район»</w:t>
      </w:r>
      <w:r w:rsidRPr="00D07455">
        <w:rPr>
          <w:szCs w:val="28"/>
        </w:rPr>
        <w:t xml:space="preserve"> переданными по настоящему Соглашению полномочиями по осуществлению внешнего муниципального финансового контроля.</w:t>
      </w:r>
    </w:p>
    <w:p w:rsidR="00F049A6" w:rsidRPr="00BF413B" w:rsidRDefault="00F049A6" w:rsidP="00F049A6">
      <w:pPr>
        <w:jc w:val="both"/>
        <w:rPr>
          <w:szCs w:val="28"/>
        </w:rPr>
      </w:pPr>
      <w:r w:rsidRPr="00D07455">
        <w:rPr>
          <w:szCs w:val="28"/>
        </w:rPr>
        <w:t>1.4. Непосредственное исполнение переданных по настоящему Соглашению полномочий по внешнему муниципальному финансовому контролю осуществляется</w:t>
      </w:r>
      <w:r w:rsidRPr="00BF413B">
        <w:rPr>
          <w:szCs w:val="28"/>
        </w:rPr>
        <w:t xml:space="preserve"> контрольно-счетным</w:t>
      </w:r>
      <w:r w:rsidRPr="00D07455">
        <w:rPr>
          <w:szCs w:val="28"/>
        </w:rPr>
        <w:t xml:space="preserve"> </w:t>
      </w:r>
      <w:r w:rsidRPr="00BF413B">
        <w:rPr>
          <w:szCs w:val="28"/>
        </w:rPr>
        <w:t>органом</w:t>
      </w:r>
      <w:r w:rsidRPr="00D07455">
        <w:rPr>
          <w:szCs w:val="28"/>
        </w:rPr>
        <w:t xml:space="preserve"> </w:t>
      </w:r>
      <w:r w:rsidRPr="00BF413B">
        <w:rPr>
          <w:szCs w:val="28"/>
        </w:rPr>
        <w:t>муниципального образования «Красногорский район»</w:t>
      </w:r>
      <w:r w:rsidRPr="00D07455">
        <w:rPr>
          <w:szCs w:val="28"/>
        </w:rPr>
        <w:t>, на основании годового</w:t>
      </w:r>
      <w:r w:rsidRPr="00BF413B">
        <w:rPr>
          <w:szCs w:val="28"/>
        </w:rPr>
        <w:t xml:space="preserve"> плана работы контрольно-счетного</w:t>
      </w:r>
      <w:r w:rsidRPr="00D07455">
        <w:rPr>
          <w:szCs w:val="28"/>
        </w:rPr>
        <w:t xml:space="preserve"> </w:t>
      </w:r>
      <w:r w:rsidRPr="00BF413B">
        <w:rPr>
          <w:szCs w:val="28"/>
        </w:rPr>
        <w:t>органа</w:t>
      </w:r>
      <w:r w:rsidRPr="00D07455">
        <w:rPr>
          <w:szCs w:val="28"/>
        </w:rPr>
        <w:t xml:space="preserve"> </w:t>
      </w:r>
      <w:r w:rsidRPr="00BF413B">
        <w:rPr>
          <w:szCs w:val="28"/>
        </w:rPr>
        <w:t>муниципального образования «Красногорский район»</w:t>
      </w:r>
      <w:r w:rsidRPr="00D07455">
        <w:rPr>
          <w:szCs w:val="28"/>
        </w:rPr>
        <w:t>, сформированного в соответствии с предложениями Совета депутатов поселения по контрольным мероприятиям, на</w:t>
      </w:r>
      <w:r w:rsidRPr="00BF413B">
        <w:rPr>
          <w:szCs w:val="28"/>
        </w:rPr>
        <w:t>правленными в контрольно-счетный</w:t>
      </w:r>
      <w:r w:rsidRPr="00D07455">
        <w:rPr>
          <w:szCs w:val="28"/>
        </w:rPr>
        <w:t xml:space="preserve"> </w:t>
      </w:r>
      <w:r w:rsidRPr="00BF413B">
        <w:rPr>
          <w:szCs w:val="28"/>
        </w:rPr>
        <w:t>орган муниципального образования «Красногорский район»</w:t>
      </w:r>
      <w:r w:rsidRPr="00D07455">
        <w:rPr>
          <w:szCs w:val="28"/>
        </w:rPr>
        <w:t>.</w:t>
      </w:r>
    </w:p>
    <w:p w:rsidR="00F049A6" w:rsidRPr="00BF413B" w:rsidRDefault="00F049A6" w:rsidP="00F049A6">
      <w:pPr>
        <w:jc w:val="both"/>
        <w:rPr>
          <w:szCs w:val="28"/>
        </w:rPr>
      </w:pPr>
      <w:r w:rsidRPr="00D07455">
        <w:rPr>
          <w:szCs w:val="28"/>
        </w:rPr>
        <w:t>1.5. Функции сторон по реализации предусмотренных настоящим Соглашением полномочий по осуществлению внешнего муниципального финансового контроля при необходимости конкретизируются дополнительными соглашениями между Советом депутатов поселения и Советом депутатов района.</w:t>
      </w:r>
    </w:p>
    <w:p w:rsidR="00F049A6" w:rsidRPr="00577E53" w:rsidRDefault="00F049A6" w:rsidP="00F049A6">
      <w:pPr>
        <w:jc w:val="both"/>
        <w:rPr>
          <w:szCs w:val="28"/>
          <w:highlight w:val="yellow"/>
        </w:rPr>
      </w:pPr>
    </w:p>
    <w:p w:rsidR="00F049A6" w:rsidRPr="00BF413B" w:rsidRDefault="00F049A6" w:rsidP="00F049A6">
      <w:pPr>
        <w:jc w:val="center"/>
        <w:rPr>
          <w:b/>
          <w:szCs w:val="28"/>
        </w:rPr>
      </w:pPr>
      <w:r w:rsidRPr="00D07455">
        <w:rPr>
          <w:b/>
          <w:szCs w:val="28"/>
        </w:rPr>
        <w:t>2. СРОК ДЕЙСТВИЯ СОГЛАШЕНИЯ</w:t>
      </w:r>
    </w:p>
    <w:p w:rsidR="00F049A6" w:rsidRPr="00BF413B" w:rsidRDefault="00F049A6" w:rsidP="00F049A6">
      <w:pPr>
        <w:jc w:val="both"/>
        <w:rPr>
          <w:szCs w:val="28"/>
        </w:rPr>
      </w:pPr>
      <w:r w:rsidRPr="00D07455">
        <w:rPr>
          <w:szCs w:val="28"/>
        </w:rPr>
        <w:t>2.1. Настоя</w:t>
      </w:r>
      <w:r>
        <w:rPr>
          <w:szCs w:val="28"/>
        </w:rPr>
        <w:t>щее Соглашение заключено на 2021</w:t>
      </w:r>
      <w:r w:rsidRPr="00D07455">
        <w:rPr>
          <w:szCs w:val="28"/>
        </w:rPr>
        <w:t xml:space="preserve"> год, вступает в силу с </w:t>
      </w:r>
      <w:r>
        <w:rPr>
          <w:szCs w:val="28"/>
        </w:rPr>
        <w:t>01.01.2021г.</w:t>
      </w:r>
      <w:r w:rsidRPr="00BF413B">
        <w:rPr>
          <w:szCs w:val="28"/>
        </w:rPr>
        <w:t xml:space="preserve"> и действует до 31.12.</w:t>
      </w:r>
      <w:r>
        <w:rPr>
          <w:szCs w:val="28"/>
        </w:rPr>
        <w:t>2021</w:t>
      </w:r>
      <w:r w:rsidRPr="00D07455">
        <w:rPr>
          <w:szCs w:val="28"/>
        </w:rPr>
        <w:t xml:space="preserve"> года (включительно).</w:t>
      </w:r>
    </w:p>
    <w:p w:rsidR="00F049A6" w:rsidRPr="00BF413B" w:rsidRDefault="00F049A6" w:rsidP="00F049A6">
      <w:pPr>
        <w:jc w:val="both"/>
        <w:rPr>
          <w:szCs w:val="28"/>
        </w:rPr>
      </w:pPr>
      <w:r w:rsidRPr="00D07455">
        <w:rPr>
          <w:szCs w:val="28"/>
        </w:rPr>
        <w:lastRenderedPageBreak/>
        <w:t xml:space="preserve">2.2. Действие настоящего Соглашения может быть прекращено досрочно по соглашению Сторон, а также в </w:t>
      </w:r>
      <w:proofErr w:type="gramStart"/>
      <w:r w:rsidRPr="00D07455">
        <w:rPr>
          <w:szCs w:val="28"/>
        </w:rPr>
        <w:t>случае</w:t>
      </w:r>
      <w:proofErr w:type="gramEnd"/>
      <w:r w:rsidRPr="00D07455">
        <w:rPr>
          <w:szCs w:val="28"/>
        </w:rPr>
        <w:t xml:space="preserve"> неисполнения и (или) ненадлежащего исполнения одной из Сторон своих обязательств в соответствии с настоящим Соглашением.</w:t>
      </w:r>
    </w:p>
    <w:p w:rsidR="00F049A6" w:rsidRPr="00BF413B" w:rsidRDefault="00F049A6" w:rsidP="00F049A6">
      <w:pPr>
        <w:jc w:val="both"/>
        <w:rPr>
          <w:szCs w:val="28"/>
        </w:rPr>
      </w:pPr>
      <w:r w:rsidRPr="00D07455">
        <w:rPr>
          <w:szCs w:val="28"/>
        </w:rPr>
        <w:t>2.3. При досрочном прекращении действия Соглашения, Сторона инициирующая его прекращение обязана уведомить об этом другую Сторону в письменной форме не позднее</w:t>
      </w:r>
      <w:proofErr w:type="gramStart"/>
      <w:r w:rsidRPr="00D07455">
        <w:rPr>
          <w:szCs w:val="28"/>
        </w:rPr>
        <w:t>.</w:t>
      </w:r>
      <w:proofErr w:type="gramEnd"/>
      <w:r w:rsidRPr="00D07455">
        <w:rPr>
          <w:szCs w:val="28"/>
        </w:rPr>
        <w:t xml:space="preserve"> </w:t>
      </w:r>
      <w:proofErr w:type="gramStart"/>
      <w:r w:rsidRPr="00D07455">
        <w:rPr>
          <w:szCs w:val="28"/>
        </w:rPr>
        <w:t>ч</w:t>
      </w:r>
      <w:proofErr w:type="gramEnd"/>
      <w:r w:rsidRPr="00D07455">
        <w:rPr>
          <w:szCs w:val="28"/>
        </w:rPr>
        <w:t>ем за два месяца о расторжении.</w:t>
      </w:r>
    </w:p>
    <w:p w:rsidR="00F049A6" w:rsidRPr="00BF413B" w:rsidRDefault="00F049A6" w:rsidP="00F049A6">
      <w:pPr>
        <w:jc w:val="both"/>
        <w:rPr>
          <w:szCs w:val="28"/>
        </w:rPr>
      </w:pPr>
      <w:r w:rsidRPr="00D07455">
        <w:rPr>
          <w:szCs w:val="28"/>
        </w:rPr>
        <w:t>2.4. Действие настоящего Соглашения прекращается также по основаниям, предусмотренным действующим законодательством.</w:t>
      </w:r>
    </w:p>
    <w:p w:rsidR="00F049A6" w:rsidRPr="00577E53" w:rsidRDefault="00F049A6" w:rsidP="00F049A6">
      <w:pPr>
        <w:jc w:val="both"/>
        <w:rPr>
          <w:szCs w:val="28"/>
          <w:highlight w:val="yellow"/>
        </w:rPr>
      </w:pPr>
    </w:p>
    <w:p w:rsidR="00F049A6" w:rsidRPr="00BF413B" w:rsidRDefault="00F049A6" w:rsidP="00F049A6">
      <w:pPr>
        <w:jc w:val="center"/>
        <w:rPr>
          <w:b/>
          <w:szCs w:val="28"/>
        </w:rPr>
      </w:pPr>
      <w:r w:rsidRPr="00D07455">
        <w:rPr>
          <w:b/>
          <w:szCs w:val="28"/>
        </w:rPr>
        <w:t>3. ПРАВА И ОБЯЗАННОСТИ СТОРОН</w:t>
      </w:r>
    </w:p>
    <w:p w:rsidR="00F049A6" w:rsidRPr="00FE655A" w:rsidRDefault="00F049A6" w:rsidP="00F049A6">
      <w:pPr>
        <w:jc w:val="both"/>
        <w:rPr>
          <w:szCs w:val="28"/>
        </w:rPr>
      </w:pPr>
      <w:r w:rsidRPr="00D07455">
        <w:rPr>
          <w:szCs w:val="28"/>
        </w:rPr>
        <w:t xml:space="preserve">3.1. Совет депутатов поселения </w:t>
      </w:r>
      <w:proofErr w:type="gramStart"/>
      <w:r w:rsidRPr="00D07455">
        <w:rPr>
          <w:szCs w:val="28"/>
        </w:rPr>
        <w:t>обязан</w:t>
      </w:r>
      <w:proofErr w:type="gramEnd"/>
      <w:r w:rsidRPr="00D07455">
        <w:rPr>
          <w:szCs w:val="28"/>
        </w:rPr>
        <w:t>:</w:t>
      </w:r>
    </w:p>
    <w:p w:rsidR="00F049A6" w:rsidRPr="00FE655A" w:rsidRDefault="00F049A6" w:rsidP="00F049A6">
      <w:pPr>
        <w:jc w:val="both"/>
        <w:rPr>
          <w:szCs w:val="28"/>
          <w:highlight w:val="yellow"/>
        </w:rPr>
      </w:pPr>
      <w:r w:rsidRPr="00D07455">
        <w:rPr>
          <w:szCs w:val="28"/>
        </w:rPr>
        <w:t xml:space="preserve">3.1.1. осуществить передачу полномочий по внешнему муниципальному финансовому контролю, указанных в </w:t>
      </w:r>
      <w:proofErr w:type="gramStart"/>
      <w:r w:rsidRPr="00D07455">
        <w:rPr>
          <w:szCs w:val="28"/>
        </w:rPr>
        <w:t>пункте</w:t>
      </w:r>
      <w:proofErr w:type="gramEnd"/>
      <w:r w:rsidRPr="00D07455">
        <w:rPr>
          <w:szCs w:val="28"/>
        </w:rPr>
        <w:t xml:space="preserve"> 1.2. настоящего Соглашения, за счет межбюджетных трансфертов, предоставляемых из бюджета </w:t>
      </w:r>
      <w:r>
        <w:rPr>
          <w:szCs w:val="28"/>
        </w:rPr>
        <w:t xml:space="preserve">муниципального образования </w:t>
      </w:r>
      <w:r w:rsidRPr="00FE655A">
        <w:rPr>
          <w:szCs w:val="28"/>
        </w:rPr>
        <w:t>«__________»</w:t>
      </w:r>
      <w:r w:rsidRPr="00D07455">
        <w:rPr>
          <w:szCs w:val="28"/>
        </w:rPr>
        <w:t xml:space="preserve"> в бюджет </w:t>
      </w:r>
      <w:r w:rsidRPr="00FE655A">
        <w:rPr>
          <w:szCs w:val="28"/>
        </w:rPr>
        <w:t>муниципального образования «Красногорский район»</w:t>
      </w:r>
      <w:r>
        <w:rPr>
          <w:szCs w:val="28"/>
        </w:rPr>
        <w:t>;</w:t>
      </w:r>
    </w:p>
    <w:p w:rsidR="00F049A6" w:rsidRPr="00FE655A" w:rsidRDefault="00F049A6" w:rsidP="00F049A6">
      <w:pPr>
        <w:jc w:val="both"/>
        <w:rPr>
          <w:szCs w:val="28"/>
        </w:rPr>
      </w:pPr>
      <w:r w:rsidRPr="007B115F">
        <w:rPr>
          <w:szCs w:val="28"/>
        </w:rPr>
        <w:t>3.1.2. предоставлять информацию контрольно-счетному органу муниципального образования «Красногорский район», необходимую для осуществления переданных полномочий.</w:t>
      </w:r>
    </w:p>
    <w:p w:rsidR="00F049A6" w:rsidRPr="00FE655A" w:rsidRDefault="00F049A6" w:rsidP="00F049A6">
      <w:pPr>
        <w:jc w:val="both"/>
        <w:rPr>
          <w:szCs w:val="28"/>
        </w:rPr>
      </w:pPr>
      <w:r w:rsidRPr="00D07455">
        <w:rPr>
          <w:szCs w:val="28"/>
        </w:rPr>
        <w:t>3.2. Совет депутатов поселения вправе:</w:t>
      </w:r>
    </w:p>
    <w:p w:rsidR="00F049A6" w:rsidRPr="00FE655A" w:rsidRDefault="00F049A6" w:rsidP="00F049A6">
      <w:pPr>
        <w:jc w:val="both"/>
        <w:rPr>
          <w:szCs w:val="28"/>
        </w:rPr>
      </w:pPr>
      <w:r w:rsidRPr="00D07455">
        <w:rPr>
          <w:szCs w:val="28"/>
        </w:rPr>
        <w:t>3.2.1. осуществлять контро</w:t>
      </w:r>
      <w:r w:rsidRPr="00FE655A">
        <w:rPr>
          <w:szCs w:val="28"/>
        </w:rPr>
        <w:t>ль исполнения контрольно-счетным</w:t>
      </w:r>
      <w:r w:rsidRPr="00D07455">
        <w:rPr>
          <w:szCs w:val="28"/>
        </w:rPr>
        <w:t xml:space="preserve"> </w:t>
      </w:r>
      <w:r w:rsidRPr="00FE655A">
        <w:rPr>
          <w:szCs w:val="28"/>
        </w:rPr>
        <w:t>органом муниципального образования «Красногорский район» переданных</w:t>
      </w:r>
      <w:r w:rsidRPr="00D07455">
        <w:rPr>
          <w:szCs w:val="28"/>
        </w:rPr>
        <w:t xml:space="preserve"> полномочий</w:t>
      </w:r>
      <w:r>
        <w:rPr>
          <w:szCs w:val="28"/>
        </w:rPr>
        <w:t>;</w:t>
      </w:r>
    </w:p>
    <w:p w:rsidR="00F049A6" w:rsidRPr="00FE655A" w:rsidRDefault="00F049A6" w:rsidP="00F049A6">
      <w:pPr>
        <w:jc w:val="both"/>
        <w:rPr>
          <w:szCs w:val="28"/>
        </w:rPr>
      </w:pPr>
      <w:r w:rsidRPr="00D07455">
        <w:rPr>
          <w:szCs w:val="28"/>
        </w:rPr>
        <w:t>3.2.2.</w:t>
      </w:r>
      <w:r w:rsidRPr="00FE655A">
        <w:rPr>
          <w:szCs w:val="28"/>
        </w:rPr>
        <w:t xml:space="preserve"> </w:t>
      </w:r>
      <w:proofErr w:type="gramStart"/>
      <w:r w:rsidRPr="00D07455">
        <w:rPr>
          <w:szCs w:val="28"/>
        </w:rPr>
        <w:t xml:space="preserve">запрашивать </w:t>
      </w:r>
      <w:r w:rsidRPr="00FE655A">
        <w:rPr>
          <w:szCs w:val="28"/>
        </w:rPr>
        <w:t>и получать</w:t>
      </w:r>
      <w:proofErr w:type="gramEnd"/>
      <w:r w:rsidRPr="00FE655A">
        <w:rPr>
          <w:szCs w:val="28"/>
        </w:rPr>
        <w:t xml:space="preserve"> от контрольно-счетного</w:t>
      </w:r>
      <w:r w:rsidRPr="00D07455">
        <w:rPr>
          <w:szCs w:val="28"/>
        </w:rPr>
        <w:t xml:space="preserve"> </w:t>
      </w:r>
      <w:r w:rsidRPr="00FE655A">
        <w:rPr>
          <w:szCs w:val="28"/>
        </w:rPr>
        <w:t>органа муниципального образования «Красногорский район»</w:t>
      </w:r>
      <w:r w:rsidRPr="00D07455">
        <w:rPr>
          <w:szCs w:val="28"/>
        </w:rPr>
        <w:t xml:space="preserve"> информацию по осуществле</w:t>
      </w:r>
      <w:r>
        <w:rPr>
          <w:szCs w:val="28"/>
        </w:rPr>
        <w:t>нию переданной части полномочий;</w:t>
      </w:r>
    </w:p>
    <w:p w:rsidR="00F049A6" w:rsidRPr="00FE655A" w:rsidRDefault="00F049A6" w:rsidP="00F049A6">
      <w:pPr>
        <w:jc w:val="both"/>
        <w:rPr>
          <w:szCs w:val="28"/>
        </w:rPr>
      </w:pPr>
      <w:r w:rsidRPr="00D07455">
        <w:rPr>
          <w:szCs w:val="28"/>
        </w:rPr>
        <w:t>3.2.3. вносить предложения Совету депутатов района по осуществлению переданной части полномочий по осуществлению внешнего муниципального финансового контроля.</w:t>
      </w:r>
    </w:p>
    <w:p w:rsidR="00F049A6" w:rsidRPr="00FE655A" w:rsidRDefault="00F049A6" w:rsidP="00F049A6">
      <w:pPr>
        <w:jc w:val="both"/>
        <w:rPr>
          <w:szCs w:val="28"/>
        </w:rPr>
      </w:pPr>
      <w:r w:rsidRPr="00D07455">
        <w:rPr>
          <w:szCs w:val="28"/>
        </w:rPr>
        <w:t xml:space="preserve">3.3. Совет депутатов района </w:t>
      </w:r>
      <w:proofErr w:type="gramStart"/>
      <w:r w:rsidRPr="00D07455">
        <w:rPr>
          <w:szCs w:val="28"/>
        </w:rPr>
        <w:t>обязан</w:t>
      </w:r>
      <w:proofErr w:type="gramEnd"/>
      <w:r w:rsidRPr="00D07455">
        <w:rPr>
          <w:szCs w:val="28"/>
        </w:rPr>
        <w:t>:</w:t>
      </w:r>
    </w:p>
    <w:p w:rsidR="00F049A6" w:rsidRPr="00223A7A" w:rsidRDefault="00F049A6" w:rsidP="00F049A6">
      <w:pPr>
        <w:jc w:val="both"/>
        <w:rPr>
          <w:szCs w:val="28"/>
        </w:rPr>
      </w:pPr>
      <w:r w:rsidRPr="00D07455">
        <w:rPr>
          <w:szCs w:val="28"/>
        </w:rPr>
        <w:t>3.3.1. обеспечить надлежащее исполнение переданной части полномочий в соответствии с требованиям</w:t>
      </w:r>
      <w:r>
        <w:rPr>
          <w:szCs w:val="28"/>
        </w:rPr>
        <w:t>и действующего законодательства;</w:t>
      </w:r>
    </w:p>
    <w:p w:rsidR="00F049A6" w:rsidRPr="00223A7A" w:rsidRDefault="00F049A6" w:rsidP="00F049A6">
      <w:pPr>
        <w:jc w:val="both"/>
        <w:rPr>
          <w:szCs w:val="28"/>
        </w:rPr>
      </w:pPr>
      <w:r w:rsidRPr="00D07455">
        <w:rPr>
          <w:szCs w:val="28"/>
        </w:rPr>
        <w:t>3.3.2. предоставлять Совету депутатов поселения запрашиваемую информ</w:t>
      </w:r>
      <w:r>
        <w:rPr>
          <w:szCs w:val="28"/>
        </w:rPr>
        <w:t>ацию об осуществлении переданных</w:t>
      </w:r>
      <w:r w:rsidRPr="00D07455">
        <w:rPr>
          <w:szCs w:val="28"/>
        </w:rPr>
        <w:t xml:space="preserve"> </w:t>
      </w:r>
      <w:r>
        <w:rPr>
          <w:szCs w:val="28"/>
        </w:rPr>
        <w:t>полномочий;</w:t>
      </w:r>
    </w:p>
    <w:p w:rsidR="00F049A6" w:rsidRPr="006756E3" w:rsidRDefault="00F049A6" w:rsidP="00F049A6">
      <w:pPr>
        <w:jc w:val="both"/>
        <w:rPr>
          <w:szCs w:val="28"/>
        </w:rPr>
      </w:pPr>
      <w:r w:rsidRPr="00D07455">
        <w:rPr>
          <w:szCs w:val="28"/>
        </w:rPr>
        <w:t>3.3.3. предоставлять Совету депутатов поселений отчеты о результатах проведенных контрольных и эксп</w:t>
      </w:r>
      <w:r>
        <w:rPr>
          <w:szCs w:val="28"/>
        </w:rPr>
        <w:t>ертно-аналитических мероприятий.</w:t>
      </w:r>
    </w:p>
    <w:p w:rsidR="00F049A6" w:rsidRPr="006756E3" w:rsidRDefault="00F049A6" w:rsidP="00F049A6">
      <w:pPr>
        <w:jc w:val="both"/>
        <w:rPr>
          <w:szCs w:val="28"/>
        </w:rPr>
      </w:pPr>
      <w:r w:rsidRPr="00D07455">
        <w:rPr>
          <w:szCs w:val="28"/>
        </w:rPr>
        <w:t>3.4. Совет депутатов района вправе:</w:t>
      </w:r>
    </w:p>
    <w:p w:rsidR="00F049A6" w:rsidRPr="006756E3" w:rsidRDefault="00F049A6" w:rsidP="00F049A6">
      <w:pPr>
        <w:jc w:val="both"/>
        <w:rPr>
          <w:szCs w:val="28"/>
        </w:rPr>
      </w:pPr>
      <w:r w:rsidRPr="00D07455">
        <w:rPr>
          <w:szCs w:val="28"/>
        </w:rPr>
        <w:t>3.4.1. самостоятельно принимать решения, необходимые для реализации переданной части полномочий по осуществлению внешнего муни</w:t>
      </w:r>
      <w:r>
        <w:rPr>
          <w:szCs w:val="28"/>
        </w:rPr>
        <w:t>ципального финансового контроля;</w:t>
      </w:r>
    </w:p>
    <w:p w:rsidR="00F049A6" w:rsidRPr="006756E3" w:rsidRDefault="00F049A6" w:rsidP="00F049A6">
      <w:pPr>
        <w:jc w:val="both"/>
        <w:rPr>
          <w:szCs w:val="28"/>
        </w:rPr>
      </w:pPr>
      <w:r w:rsidRPr="00D07455">
        <w:rPr>
          <w:szCs w:val="28"/>
        </w:rPr>
        <w:t xml:space="preserve">3.4.2. </w:t>
      </w:r>
      <w:proofErr w:type="gramStart"/>
      <w:r w:rsidRPr="00D07455">
        <w:rPr>
          <w:szCs w:val="28"/>
        </w:rPr>
        <w:t>запрашивать и получать</w:t>
      </w:r>
      <w:proofErr w:type="gramEnd"/>
      <w:r w:rsidRPr="00D07455">
        <w:rPr>
          <w:szCs w:val="28"/>
        </w:rPr>
        <w:t xml:space="preserve"> у Совета депутатов поселения информацию, необходимую для осуществле</w:t>
      </w:r>
      <w:r>
        <w:rPr>
          <w:szCs w:val="28"/>
        </w:rPr>
        <w:t>ния переданной части полномочий;</w:t>
      </w:r>
    </w:p>
    <w:p w:rsidR="00F049A6" w:rsidRPr="006756E3" w:rsidRDefault="00F049A6" w:rsidP="00F049A6">
      <w:pPr>
        <w:jc w:val="both"/>
        <w:rPr>
          <w:szCs w:val="28"/>
        </w:rPr>
      </w:pPr>
      <w:r w:rsidRPr="00D07455">
        <w:rPr>
          <w:szCs w:val="28"/>
        </w:rPr>
        <w:t>3.4.3. осуществлять взаимодействие с органами государственной власти и иными заинтересованными лицами п</w:t>
      </w:r>
      <w:r w:rsidRPr="006756E3">
        <w:rPr>
          <w:szCs w:val="28"/>
        </w:rPr>
        <w:t>о вопросам реализации переданных</w:t>
      </w:r>
      <w:r w:rsidRPr="00D07455">
        <w:rPr>
          <w:szCs w:val="28"/>
        </w:rPr>
        <w:t xml:space="preserve"> полномочий, в том числе заключать с ними соглашения о взаимодействии.</w:t>
      </w:r>
    </w:p>
    <w:p w:rsidR="00F049A6" w:rsidRPr="006756E3" w:rsidRDefault="00F049A6" w:rsidP="00F049A6">
      <w:pPr>
        <w:jc w:val="both"/>
        <w:rPr>
          <w:szCs w:val="28"/>
        </w:rPr>
      </w:pPr>
      <w:r w:rsidRPr="006756E3">
        <w:rPr>
          <w:szCs w:val="28"/>
        </w:rPr>
        <w:t>3.5. Контрольно-счетный</w:t>
      </w:r>
      <w:r w:rsidRPr="00D07455">
        <w:rPr>
          <w:szCs w:val="28"/>
        </w:rPr>
        <w:t xml:space="preserve"> </w:t>
      </w:r>
      <w:r w:rsidRPr="006756E3">
        <w:rPr>
          <w:szCs w:val="28"/>
        </w:rPr>
        <w:t>орган</w:t>
      </w:r>
      <w:r w:rsidRPr="00D07455">
        <w:rPr>
          <w:szCs w:val="28"/>
        </w:rPr>
        <w:t xml:space="preserve"> </w:t>
      </w:r>
      <w:r w:rsidRPr="006756E3">
        <w:rPr>
          <w:szCs w:val="28"/>
        </w:rPr>
        <w:t>муниципального образования «Красногорский район» обязан</w:t>
      </w:r>
      <w:r w:rsidRPr="00D07455">
        <w:rPr>
          <w:szCs w:val="28"/>
        </w:rPr>
        <w:t>:</w:t>
      </w:r>
    </w:p>
    <w:p w:rsidR="00F049A6" w:rsidRPr="006756E3" w:rsidRDefault="00F049A6" w:rsidP="00F049A6">
      <w:pPr>
        <w:jc w:val="both"/>
        <w:rPr>
          <w:szCs w:val="28"/>
        </w:rPr>
      </w:pPr>
      <w:r w:rsidRPr="00D07455">
        <w:rPr>
          <w:szCs w:val="28"/>
        </w:rPr>
        <w:t>3.5.1.Включать в план своей работы:</w:t>
      </w:r>
    </w:p>
    <w:p w:rsidR="00F049A6" w:rsidRPr="006756E3" w:rsidRDefault="00F049A6" w:rsidP="00F049A6">
      <w:pPr>
        <w:jc w:val="both"/>
        <w:rPr>
          <w:szCs w:val="28"/>
        </w:rPr>
      </w:pPr>
      <w:r w:rsidRPr="00D07455">
        <w:rPr>
          <w:szCs w:val="28"/>
        </w:rPr>
        <w:t xml:space="preserve">- осуществление внешней проверки годового отчета об исполнении бюджета </w:t>
      </w:r>
      <w:r>
        <w:rPr>
          <w:szCs w:val="28"/>
        </w:rPr>
        <w:t>муниципального образования «___________»</w:t>
      </w:r>
      <w:r w:rsidRPr="00D07455">
        <w:rPr>
          <w:szCs w:val="28"/>
        </w:rPr>
        <w:t>;</w:t>
      </w:r>
    </w:p>
    <w:p w:rsidR="00F049A6" w:rsidRPr="006756E3" w:rsidRDefault="00F049A6" w:rsidP="00F049A6">
      <w:pPr>
        <w:jc w:val="both"/>
        <w:rPr>
          <w:szCs w:val="28"/>
        </w:rPr>
      </w:pPr>
      <w:r w:rsidRPr="00D07455">
        <w:rPr>
          <w:szCs w:val="28"/>
        </w:rPr>
        <w:t xml:space="preserve">- мероприятия по </w:t>
      </w:r>
      <w:proofErr w:type="gramStart"/>
      <w:r w:rsidRPr="00D07455">
        <w:rPr>
          <w:szCs w:val="28"/>
        </w:rPr>
        <w:t>контролю за</w:t>
      </w:r>
      <w:proofErr w:type="gramEnd"/>
      <w:r w:rsidRPr="00D07455">
        <w:rPr>
          <w:szCs w:val="28"/>
        </w:rPr>
        <w:t xml:space="preserve"> законностью, результативностью (эффективностью и экономностью) использования средств бюджета </w:t>
      </w:r>
      <w:r w:rsidRPr="006756E3">
        <w:rPr>
          <w:szCs w:val="28"/>
        </w:rPr>
        <w:t>муниципального образования «_______________»</w:t>
      </w:r>
      <w:r w:rsidRPr="00D07455">
        <w:rPr>
          <w:szCs w:val="28"/>
        </w:rPr>
        <w:t>, а также средств, получаемых бюджетом поселения из иных источников, предусмотренных законодательством Российской Федерации;</w:t>
      </w:r>
    </w:p>
    <w:p w:rsidR="00F049A6" w:rsidRPr="006756E3" w:rsidRDefault="00F049A6" w:rsidP="00F049A6">
      <w:pPr>
        <w:jc w:val="both"/>
        <w:rPr>
          <w:szCs w:val="28"/>
        </w:rPr>
      </w:pPr>
      <w:r w:rsidRPr="00D07455">
        <w:rPr>
          <w:szCs w:val="28"/>
        </w:rPr>
        <w:t xml:space="preserve">- мероприятия по </w:t>
      </w:r>
      <w:proofErr w:type="gramStart"/>
      <w:r w:rsidRPr="00D07455">
        <w:rPr>
          <w:szCs w:val="28"/>
        </w:rPr>
        <w:t>контролю за</w:t>
      </w:r>
      <w:proofErr w:type="gramEnd"/>
      <w:r w:rsidRPr="00D07455">
        <w:rPr>
          <w:szCs w:val="28"/>
        </w:rPr>
        <w:t xml:space="preserve"> соблюдением установленного порядка управления и распоряжения имуществом, находящимся в муниципальной собственности;</w:t>
      </w:r>
    </w:p>
    <w:p w:rsidR="00F049A6" w:rsidRPr="006756E3" w:rsidRDefault="00F049A6" w:rsidP="00F049A6">
      <w:pPr>
        <w:jc w:val="both"/>
        <w:rPr>
          <w:szCs w:val="28"/>
        </w:rPr>
      </w:pPr>
      <w:r w:rsidRPr="00D07455">
        <w:rPr>
          <w:szCs w:val="28"/>
        </w:rPr>
        <w:t xml:space="preserve">- подготовка информации о ходе исполнения бюджета </w:t>
      </w:r>
      <w:r w:rsidRPr="006756E3">
        <w:rPr>
          <w:szCs w:val="28"/>
        </w:rPr>
        <w:t>муниципального образования «______________»</w:t>
      </w:r>
      <w:r w:rsidRPr="00D07455">
        <w:rPr>
          <w:szCs w:val="28"/>
        </w:rPr>
        <w:t xml:space="preserve">, о результатах проведенных контрольных мероприятий и </w:t>
      </w:r>
      <w:r w:rsidRPr="00D07455">
        <w:rPr>
          <w:szCs w:val="28"/>
        </w:rPr>
        <w:lastRenderedPageBreak/>
        <w:t xml:space="preserve">представление такой информации в Совет депутатов </w:t>
      </w:r>
      <w:r w:rsidRPr="006756E3">
        <w:rPr>
          <w:szCs w:val="28"/>
        </w:rPr>
        <w:t>муниципального образования «____________»</w:t>
      </w:r>
      <w:r w:rsidRPr="00D07455">
        <w:rPr>
          <w:szCs w:val="28"/>
        </w:rPr>
        <w:t xml:space="preserve"> и Главе </w:t>
      </w:r>
      <w:r w:rsidRPr="006756E3">
        <w:rPr>
          <w:szCs w:val="28"/>
        </w:rPr>
        <w:t>муниципального образования «_______________»</w:t>
      </w:r>
      <w:r>
        <w:rPr>
          <w:szCs w:val="28"/>
        </w:rPr>
        <w:t>;</w:t>
      </w:r>
    </w:p>
    <w:p w:rsidR="00F049A6" w:rsidRPr="006756E3" w:rsidRDefault="00F049A6" w:rsidP="00F049A6">
      <w:pPr>
        <w:jc w:val="both"/>
        <w:rPr>
          <w:szCs w:val="28"/>
        </w:rPr>
      </w:pPr>
      <w:r w:rsidRPr="00D07455">
        <w:rPr>
          <w:szCs w:val="28"/>
        </w:rPr>
        <w:t xml:space="preserve">3.5.2. проводить предусмотренные планом своей работы мероприятия в сроки, определенные по согласованию Сторон, если иные сроки не </w:t>
      </w:r>
      <w:r>
        <w:rPr>
          <w:szCs w:val="28"/>
        </w:rPr>
        <w:t>предусмотрены законодательством;</w:t>
      </w:r>
    </w:p>
    <w:p w:rsidR="00F049A6" w:rsidRPr="006756E3" w:rsidRDefault="00F049A6" w:rsidP="00F049A6">
      <w:pPr>
        <w:jc w:val="both"/>
        <w:rPr>
          <w:szCs w:val="28"/>
        </w:rPr>
      </w:pPr>
      <w:r w:rsidRPr="00D07455">
        <w:rPr>
          <w:szCs w:val="28"/>
        </w:rPr>
        <w:t>3.5.3.</w:t>
      </w:r>
      <w:r>
        <w:rPr>
          <w:szCs w:val="28"/>
        </w:rPr>
        <w:t xml:space="preserve"> </w:t>
      </w:r>
      <w:r w:rsidRPr="00D07455">
        <w:rPr>
          <w:szCs w:val="28"/>
        </w:rPr>
        <w:t>представлять Совету депутатов поселений отчеты о результатах проведенных контрольных и эксп</w:t>
      </w:r>
      <w:r>
        <w:rPr>
          <w:szCs w:val="28"/>
        </w:rPr>
        <w:t>ертно-аналитических мероприятий;</w:t>
      </w:r>
    </w:p>
    <w:p w:rsidR="00F049A6" w:rsidRPr="006756E3" w:rsidRDefault="00F049A6" w:rsidP="00F049A6">
      <w:pPr>
        <w:jc w:val="both"/>
        <w:rPr>
          <w:szCs w:val="28"/>
        </w:rPr>
      </w:pPr>
      <w:r w:rsidRPr="00D07455">
        <w:rPr>
          <w:szCs w:val="28"/>
        </w:rPr>
        <w:t>3.5.4.</w:t>
      </w:r>
      <w:r w:rsidRPr="006756E3">
        <w:rPr>
          <w:szCs w:val="28"/>
        </w:rPr>
        <w:t xml:space="preserve"> </w:t>
      </w:r>
      <w:r w:rsidRPr="00D07455">
        <w:rPr>
          <w:szCs w:val="28"/>
        </w:rPr>
        <w:t>размещать информацию о проводимых мероприятиях в информационно-телек</w:t>
      </w:r>
      <w:r>
        <w:rPr>
          <w:szCs w:val="28"/>
        </w:rPr>
        <w:t>оммуникационной сети «Интернет».</w:t>
      </w:r>
    </w:p>
    <w:p w:rsidR="00F049A6" w:rsidRPr="006756E3" w:rsidRDefault="00F049A6" w:rsidP="00F049A6">
      <w:pPr>
        <w:jc w:val="both"/>
        <w:rPr>
          <w:szCs w:val="28"/>
        </w:rPr>
      </w:pPr>
      <w:r w:rsidRPr="006756E3">
        <w:rPr>
          <w:szCs w:val="28"/>
        </w:rPr>
        <w:t>3.6. Контрольно-счетный</w:t>
      </w:r>
      <w:r w:rsidRPr="00D07455">
        <w:rPr>
          <w:szCs w:val="28"/>
        </w:rPr>
        <w:t xml:space="preserve"> </w:t>
      </w:r>
      <w:r w:rsidRPr="006756E3">
        <w:rPr>
          <w:szCs w:val="28"/>
        </w:rPr>
        <w:t>орган муниципального образования «Красногорский район»</w:t>
      </w:r>
      <w:r w:rsidRPr="00D07455">
        <w:rPr>
          <w:szCs w:val="28"/>
        </w:rPr>
        <w:t xml:space="preserve"> вправе:</w:t>
      </w:r>
    </w:p>
    <w:p w:rsidR="00F049A6" w:rsidRPr="006756E3" w:rsidRDefault="00F049A6" w:rsidP="00F049A6">
      <w:pPr>
        <w:jc w:val="both"/>
        <w:rPr>
          <w:szCs w:val="28"/>
        </w:rPr>
      </w:pPr>
      <w:r w:rsidRPr="00D07455">
        <w:rPr>
          <w:szCs w:val="28"/>
        </w:rPr>
        <w:t>3.6.1. проводить контрольные и экспертно-аналитические мероприятия совместно с другими органами и организация</w:t>
      </w:r>
      <w:r>
        <w:rPr>
          <w:szCs w:val="28"/>
        </w:rPr>
        <w:t>ми, с привлечением специалистов;</w:t>
      </w:r>
    </w:p>
    <w:p w:rsidR="00F049A6" w:rsidRPr="006756E3" w:rsidRDefault="00F049A6" w:rsidP="00F049A6">
      <w:pPr>
        <w:jc w:val="both"/>
        <w:rPr>
          <w:szCs w:val="28"/>
        </w:rPr>
      </w:pPr>
      <w:r w:rsidRPr="00D07455">
        <w:rPr>
          <w:szCs w:val="28"/>
        </w:rPr>
        <w:t xml:space="preserve">3.6.2. в целях подготовки </w:t>
      </w:r>
      <w:proofErr w:type="gramStart"/>
      <w:r w:rsidRPr="00D07455">
        <w:rPr>
          <w:szCs w:val="28"/>
        </w:rPr>
        <w:t>к</w:t>
      </w:r>
      <w:proofErr w:type="gramEnd"/>
      <w:r w:rsidRPr="00D07455">
        <w:rPr>
          <w:szCs w:val="28"/>
        </w:rPr>
        <w:t xml:space="preserve"> внешней проверки годового отчета об исполнении бюджета </w:t>
      </w:r>
      <w:r w:rsidRPr="006756E3">
        <w:rPr>
          <w:szCs w:val="28"/>
        </w:rPr>
        <w:t>муниципального образования «_____________»</w:t>
      </w:r>
      <w:r w:rsidRPr="00D07455">
        <w:rPr>
          <w:szCs w:val="28"/>
        </w:rPr>
        <w:t xml:space="preserve"> в течение текущего года осуществлять контроль за исполнением бюджета </w:t>
      </w:r>
      <w:r w:rsidRPr="006756E3">
        <w:rPr>
          <w:szCs w:val="28"/>
        </w:rPr>
        <w:t>муниципального образования «___________»</w:t>
      </w:r>
      <w:r w:rsidRPr="00D07455">
        <w:rPr>
          <w:szCs w:val="28"/>
        </w:rPr>
        <w:t xml:space="preserve"> и использованием средств бюджета </w:t>
      </w:r>
      <w:r w:rsidRPr="006756E3">
        <w:rPr>
          <w:szCs w:val="28"/>
        </w:rPr>
        <w:t>муниципального образования «_____________»</w:t>
      </w:r>
      <w:r>
        <w:rPr>
          <w:szCs w:val="28"/>
        </w:rPr>
        <w:t>.</w:t>
      </w:r>
    </w:p>
    <w:p w:rsidR="00F049A6" w:rsidRPr="00577E53" w:rsidRDefault="00F049A6" w:rsidP="00F049A6">
      <w:pPr>
        <w:jc w:val="both"/>
        <w:rPr>
          <w:szCs w:val="28"/>
          <w:highlight w:val="yellow"/>
        </w:rPr>
      </w:pPr>
    </w:p>
    <w:p w:rsidR="00F049A6" w:rsidRPr="00C805D8" w:rsidRDefault="00F049A6" w:rsidP="00F049A6">
      <w:pPr>
        <w:jc w:val="center"/>
        <w:rPr>
          <w:b/>
          <w:szCs w:val="28"/>
        </w:rPr>
      </w:pPr>
      <w:r w:rsidRPr="00D07455">
        <w:rPr>
          <w:b/>
          <w:szCs w:val="28"/>
        </w:rPr>
        <w:t xml:space="preserve">4. ОТВЕТСТВЕННОСТЬ СТОРОН </w:t>
      </w:r>
    </w:p>
    <w:p w:rsidR="00F049A6" w:rsidRPr="00C805D8" w:rsidRDefault="00F049A6" w:rsidP="00F049A6">
      <w:pPr>
        <w:jc w:val="both"/>
        <w:rPr>
          <w:szCs w:val="28"/>
        </w:rPr>
      </w:pPr>
      <w:r>
        <w:rPr>
          <w:szCs w:val="28"/>
        </w:rPr>
        <w:t>4</w:t>
      </w:r>
      <w:r w:rsidRPr="00D07455">
        <w:rPr>
          <w:szCs w:val="28"/>
        </w:rPr>
        <w:t xml:space="preserve">.1. За неисполнение обязанностей по настоящему Соглашению Стороны несут ответственность в </w:t>
      </w:r>
      <w:proofErr w:type="gramStart"/>
      <w:r w:rsidRPr="00D07455">
        <w:rPr>
          <w:szCs w:val="28"/>
        </w:rPr>
        <w:t>соответствии</w:t>
      </w:r>
      <w:proofErr w:type="gramEnd"/>
      <w:r w:rsidRPr="00D07455">
        <w:rPr>
          <w:szCs w:val="28"/>
        </w:rPr>
        <w:t xml:space="preserve"> с действующим законодательством.</w:t>
      </w:r>
    </w:p>
    <w:p w:rsidR="00F049A6" w:rsidRPr="00C805D8" w:rsidRDefault="00F049A6" w:rsidP="00F049A6">
      <w:pPr>
        <w:ind w:firstLine="708"/>
        <w:jc w:val="both"/>
        <w:rPr>
          <w:szCs w:val="28"/>
        </w:rPr>
      </w:pPr>
    </w:p>
    <w:p w:rsidR="00F049A6" w:rsidRPr="00C805D8" w:rsidRDefault="00F049A6" w:rsidP="00F049A6">
      <w:pPr>
        <w:ind w:firstLine="708"/>
        <w:jc w:val="center"/>
        <w:rPr>
          <w:b/>
          <w:szCs w:val="28"/>
        </w:rPr>
      </w:pPr>
      <w:r>
        <w:rPr>
          <w:b/>
          <w:szCs w:val="28"/>
        </w:rPr>
        <w:t>5</w:t>
      </w:r>
      <w:r w:rsidRPr="00D07455">
        <w:rPr>
          <w:b/>
          <w:szCs w:val="28"/>
        </w:rPr>
        <w:t>. ЗАКЛЮЧИТЕЛЬНЫЕ ПОЛОЖЕНИЯ</w:t>
      </w:r>
    </w:p>
    <w:p w:rsidR="00F049A6" w:rsidRPr="00C805D8" w:rsidRDefault="00F049A6" w:rsidP="00F049A6">
      <w:pPr>
        <w:jc w:val="both"/>
        <w:rPr>
          <w:szCs w:val="28"/>
        </w:rPr>
      </w:pPr>
      <w:r>
        <w:rPr>
          <w:szCs w:val="28"/>
        </w:rPr>
        <w:t>5</w:t>
      </w:r>
      <w:r w:rsidRPr="00D07455">
        <w:rPr>
          <w:szCs w:val="28"/>
        </w:rPr>
        <w:t>.1. Все споры, связанные с исполнением настоящего Соглашения разрешаются путём проведения переговоров и согласительных процедур.</w:t>
      </w:r>
    </w:p>
    <w:p w:rsidR="00F049A6" w:rsidRPr="00C805D8" w:rsidRDefault="00F049A6" w:rsidP="00F049A6">
      <w:pPr>
        <w:ind w:firstLine="708"/>
        <w:jc w:val="both"/>
        <w:rPr>
          <w:szCs w:val="28"/>
        </w:rPr>
      </w:pPr>
      <w:r w:rsidRPr="00D07455">
        <w:rPr>
          <w:szCs w:val="28"/>
        </w:rPr>
        <w:t>В случае если Стороны не достигли соглашения, спор разрешается судом в установленном законодательством порядке.</w:t>
      </w:r>
    </w:p>
    <w:p w:rsidR="00F049A6" w:rsidRPr="00C805D8" w:rsidRDefault="00F049A6" w:rsidP="00F049A6">
      <w:pPr>
        <w:jc w:val="both"/>
        <w:rPr>
          <w:szCs w:val="28"/>
        </w:rPr>
      </w:pPr>
      <w:r>
        <w:rPr>
          <w:szCs w:val="28"/>
        </w:rPr>
        <w:t>5</w:t>
      </w:r>
      <w:r w:rsidRPr="00D07455">
        <w:rPr>
          <w:szCs w:val="28"/>
        </w:rPr>
        <w:t>.2. Все изменения и дополнения в настоящее Соглашение осуществляются путем подписания Сторонами дополнительного соглашения, являющегося неотъемлемой частью настоящего Соглашения с момента его подписания.</w:t>
      </w:r>
    </w:p>
    <w:p w:rsidR="00F049A6" w:rsidRPr="00C805D8" w:rsidRDefault="00F049A6" w:rsidP="00F049A6">
      <w:pPr>
        <w:jc w:val="both"/>
        <w:rPr>
          <w:szCs w:val="28"/>
        </w:rPr>
      </w:pPr>
      <w:r>
        <w:rPr>
          <w:szCs w:val="28"/>
        </w:rPr>
        <w:t>5</w:t>
      </w:r>
      <w:r w:rsidRPr="00D07455">
        <w:rPr>
          <w:szCs w:val="28"/>
        </w:rPr>
        <w:t>.3. По всем вопросам, не урегулированным настоящим Соглашением, но возникающим в ходе его реализации, Стороны обязуются руководствоваться действующим законодательством.</w:t>
      </w:r>
    </w:p>
    <w:p w:rsidR="00F049A6" w:rsidRPr="00C805D8" w:rsidRDefault="00F049A6" w:rsidP="00F049A6">
      <w:pPr>
        <w:jc w:val="both"/>
        <w:rPr>
          <w:szCs w:val="28"/>
        </w:rPr>
      </w:pPr>
      <w:r>
        <w:rPr>
          <w:szCs w:val="28"/>
        </w:rPr>
        <w:t>5</w:t>
      </w:r>
      <w:r w:rsidRPr="00D07455">
        <w:rPr>
          <w:szCs w:val="28"/>
        </w:rPr>
        <w:t>.4. Настоящее Соглашение составлено в двух экземплярах, имеющих равную юридическую силу (по одному экземпляру для каждой из сторон, заключившей настоящее Соглашение).</w:t>
      </w:r>
    </w:p>
    <w:p w:rsidR="00F049A6" w:rsidRPr="00C805D8" w:rsidRDefault="00F049A6" w:rsidP="00F049A6">
      <w:pPr>
        <w:jc w:val="both"/>
        <w:rPr>
          <w:szCs w:val="28"/>
        </w:rPr>
      </w:pPr>
    </w:p>
    <w:p w:rsidR="00F049A6" w:rsidRDefault="00F049A6" w:rsidP="00F049A6">
      <w:pPr>
        <w:jc w:val="center"/>
        <w:rPr>
          <w:b/>
          <w:szCs w:val="28"/>
        </w:rPr>
      </w:pPr>
      <w:r>
        <w:rPr>
          <w:b/>
          <w:szCs w:val="28"/>
        </w:rPr>
        <w:t>6</w:t>
      </w:r>
      <w:r w:rsidRPr="00D07455">
        <w:rPr>
          <w:b/>
          <w:szCs w:val="28"/>
        </w:rPr>
        <w:t>. РЕКВИЗИТЫ И ПОДПИСИ СТОРОН</w:t>
      </w:r>
    </w:p>
    <w:p w:rsidR="00F049A6" w:rsidRPr="00D07455" w:rsidRDefault="00F049A6" w:rsidP="00F049A6">
      <w:pPr>
        <w:jc w:val="center"/>
        <w:rPr>
          <w:b/>
          <w:szCs w:val="28"/>
        </w:rPr>
      </w:pPr>
    </w:p>
    <w:tbl>
      <w:tblPr>
        <w:tblW w:w="9639" w:type="dxa"/>
        <w:tblCellSpacing w:w="0" w:type="dxa"/>
        <w:tblCellMar>
          <w:left w:w="0" w:type="dxa"/>
          <w:right w:w="0" w:type="dxa"/>
        </w:tblCellMar>
        <w:tblLook w:val="04A0" w:firstRow="1" w:lastRow="0" w:firstColumn="1" w:lastColumn="0" w:noHBand="0" w:noVBand="1"/>
      </w:tblPr>
      <w:tblGrid>
        <w:gridCol w:w="4536"/>
        <w:gridCol w:w="197"/>
        <w:gridCol w:w="4906"/>
      </w:tblGrid>
      <w:tr w:rsidR="00F049A6" w:rsidRPr="00D07455" w:rsidTr="00CC4467">
        <w:trPr>
          <w:tblCellSpacing w:w="0" w:type="dxa"/>
        </w:trPr>
        <w:tc>
          <w:tcPr>
            <w:tcW w:w="4536" w:type="dxa"/>
            <w:hideMark/>
          </w:tcPr>
          <w:p w:rsidR="00F049A6" w:rsidRPr="00C805D8" w:rsidRDefault="00F049A6" w:rsidP="00CC4467">
            <w:pPr>
              <w:rPr>
                <w:b/>
                <w:bCs/>
                <w:szCs w:val="28"/>
              </w:rPr>
            </w:pPr>
            <w:r w:rsidRPr="00C805D8">
              <w:rPr>
                <w:b/>
                <w:bCs/>
                <w:szCs w:val="28"/>
              </w:rPr>
              <w:t>Совет депутатов муниципального образования «_____________»</w:t>
            </w:r>
          </w:p>
          <w:p w:rsidR="00F049A6" w:rsidRPr="00D07455" w:rsidRDefault="00F049A6" w:rsidP="00CC4467">
            <w:pPr>
              <w:rPr>
                <w:szCs w:val="28"/>
              </w:rPr>
            </w:pPr>
          </w:p>
        </w:tc>
        <w:tc>
          <w:tcPr>
            <w:tcW w:w="197" w:type="dxa"/>
            <w:hideMark/>
          </w:tcPr>
          <w:p w:rsidR="00F049A6" w:rsidRPr="00D07455" w:rsidRDefault="00F049A6" w:rsidP="00CC4467">
            <w:pPr>
              <w:rPr>
                <w:szCs w:val="28"/>
              </w:rPr>
            </w:pPr>
            <w:r w:rsidRPr="00C805D8">
              <w:rPr>
                <w:b/>
                <w:bCs/>
                <w:szCs w:val="28"/>
              </w:rPr>
              <w:t> </w:t>
            </w:r>
          </w:p>
        </w:tc>
        <w:tc>
          <w:tcPr>
            <w:tcW w:w="4906" w:type="dxa"/>
            <w:hideMark/>
          </w:tcPr>
          <w:p w:rsidR="00F049A6" w:rsidRDefault="00F049A6" w:rsidP="00CC4467">
            <w:pPr>
              <w:rPr>
                <w:b/>
                <w:bCs/>
                <w:szCs w:val="28"/>
              </w:rPr>
            </w:pPr>
            <w:r w:rsidRPr="00C805D8">
              <w:rPr>
                <w:b/>
                <w:bCs/>
                <w:szCs w:val="28"/>
              </w:rPr>
              <w:t>Совет депутатов муниципального образования «Красногорский район»</w:t>
            </w:r>
          </w:p>
          <w:p w:rsidR="00F049A6" w:rsidRDefault="00F049A6" w:rsidP="00CC4467">
            <w:pPr>
              <w:rPr>
                <w:bCs/>
                <w:szCs w:val="28"/>
              </w:rPr>
            </w:pPr>
            <w:r w:rsidRPr="0025346A">
              <w:rPr>
                <w:bCs/>
                <w:szCs w:val="28"/>
              </w:rPr>
              <w:t>427650, Удмуртская Республика</w:t>
            </w:r>
            <w:r>
              <w:rPr>
                <w:bCs/>
                <w:szCs w:val="28"/>
              </w:rPr>
              <w:t>,</w:t>
            </w:r>
          </w:p>
          <w:p w:rsidR="00F049A6" w:rsidRDefault="00F049A6" w:rsidP="00CC4467">
            <w:pPr>
              <w:rPr>
                <w:bCs/>
                <w:szCs w:val="28"/>
              </w:rPr>
            </w:pPr>
            <w:proofErr w:type="spellStart"/>
            <w:r>
              <w:rPr>
                <w:bCs/>
                <w:szCs w:val="28"/>
              </w:rPr>
              <w:t>с</w:t>
            </w:r>
            <w:proofErr w:type="gramStart"/>
            <w:r>
              <w:rPr>
                <w:bCs/>
                <w:szCs w:val="28"/>
              </w:rPr>
              <w:t>.К</w:t>
            </w:r>
            <w:proofErr w:type="gramEnd"/>
            <w:r>
              <w:rPr>
                <w:bCs/>
                <w:szCs w:val="28"/>
              </w:rPr>
              <w:t>расногорское</w:t>
            </w:r>
            <w:proofErr w:type="spellEnd"/>
            <w:r>
              <w:rPr>
                <w:bCs/>
                <w:szCs w:val="28"/>
              </w:rPr>
              <w:t>. ул. Ленина, д.64</w:t>
            </w:r>
          </w:p>
          <w:p w:rsidR="00F049A6" w:rsidRDefault="00F049A6" w:rsidP="00CC4467">
            <w:pPr>
              <w:rPr>
                <w:szCs w:val="28"/>
              </w:rPr>
            </w:pPr>
            <w:r>
              <w:rPr>
                <w:szCs w:val="28"/>
              </w:rPr>
              <w:t>тел. 8(34164) 2-13-48</w:t>
            </w:r>
          </w:p>
          <w:p w:rsidR="00F049A6" w:rsidRPr="00D07455" w:rsidRDefault="00F049A6" w:rsidP="00CC4467">
            <w:pPr>
              <w:rPr>
                <w:szCs w:val="28"/>
              </w:rPr>
            </w:pPr>
          </w:p>
        </w:tc>
      </w:tr>
      <w:tr w:rsidR="00F049A6" w:rsidRPr="00D07455" w:rsidTr="00CC4467">
        <w:trPr>
          <w:tblCellSpacing w:w="0" w:type="dxa"/>
        </w:trPr>
        <w:tc>
          <w:tcPr>
            <w:tcW w:w="4536" w:type="dxa"/>
            <w:hideMark/>
          </w:tcPr>
          <w:p w:rsidR="00F049A6" w:rsidRPr="00C805D8" w:rsidRDefault="00F049A6" w:rsidP="00CC4467">
            <w:pPr>
              <w:rPr>
                <w:szCs w:val="28"/>
              </w:rPr>
            </w:pPr>
            <w:r w:rsidRPr="00D07455">
              <w:rPr>
                <w:szCs w:val="28"/>
              </w:rPr>
              <w:t xml:space="preserve">Глава </w:t>
            </w:r>
            <w:r w:rsidRPr="00C805D8">
              <w:rPr>
                <w:szCs w:val="28"/>
              </w:rPr>
              <w:t>муниципального образования «______________»</w:t>
            </w:r>
          </w:p>
          <w:p w:rsidR="00F049A6" w:rsidRPr="00C805D8" w:rsidRDefault="00F049A6" w:rsidP="00CC4467">
            <w:pPr>
              <w:rPr>
                <w:szCs w:val="28"/>
              </w:rPr>
            </w:pPr>
          </w:p>
          <w:p w:rsidR="00F049A6" w:rsidRPr="00C805D8" w:rsidRDefault="00F049A6" w:rsidP="00CC4467">
            <w:pPr>
              <w:rPr>
                <w:szCs w:val="28"/>
              </w:rPr>
            </w:pPr>
          </w:p>
          <w:p w:rsidR="00F049A6" w:rsidRPr="00D07455" w:rsidRDefault="00F049A6" w:rsidP="00CC4467">
            <w:pPr>
              <w:rPr>
                <w:szCs w:val="28"/>
              </w:rPr>
            </w:pPr>
            <w:r w:rsidRPr="00C805D8">
              <w:rPr>
                <w:szCs w:val="28"/>
              </w:rPr>
              <w:t>____________/_______________</w:t>
            </w:r>
          </w:p>
          <w:p w:rsidR="00F049A6" w:rsidRPr="00C805D8" w:rsidRDefault="00F049A6" w:rsidP="00CC4467">
            <w:pPr>
              <w:rPr>
                <w:szCs w:val="28"/>
              </w:rPr>
            </w:pPr>
            <w:r w:rsidRPr="00C805D8">
              <w:rPr>
                <w:szCs w:val="28"/>
              </w:rPr>
              <w:t>«___»____________20</w:t>
            </w:r>
            <w:r>
              <w:rPr>
                <w:szCs w:val="28"/>
              </w:rPr>
              <w:t>20</w:t>
            </w:r>
            <w:r w:rsidRPr="00D07455">
              <w:rPr>
                <w:szCs w:val="28"/>
              </w:rPr>
              <w:t xml:space="preserve"> г.</w:t>
            </w:r>
          </w:p>
          <w:p w:rsidR="00F049A6" w:rsidRPr="00D07455" w:rsidRDefault="00F049A6" w:rsidP="00CC4467">
            <w:pPr>
              <w:rPr>
                <w:szCs w:val="28"/>
              </w:rPr>
            </w:pPr>
            <w:proofErr w:type="spellStart"/>
            <w:r w:rsidRPr="00D07455">
              <w:rPr>
                <w:szCs w:val="28"/>
              </w:rPr>
              <w:t>м.п</w:t>
            </w:r>
            <w:proofErr w:type="spellEnd"/>
            <w:r w:rsidRPr="00D07455">
              <w:rPr>
                <w:szCs w:val="28"/>
              </w:rPr>
              <w:t>.</w:t>
            </w:r>
          </w:p>
        </w:tc>
        <w:tc>
          <w:tcPr>
            <w:tcW w:w="197" w:type="dxa"/>
            <w:hideMark/>
          </w:tcPr>
          <w:p w:rsidR="00F049A6" w:rsidRPr="00D07455" w:rsidRDefault="00F049A6" w:rsidP="00CC4467">
            <w:pPr>
              <w:rPr>
                <w:szCs w:val="28"/>
              </w:rPr>
            </w:pPr>
            <w:r w:rsidRPr="00D07455">
              <w:rPr>
                <w:szCs w:val="28"/>
              </w:rPr>
              <w:t> </w:t>
            </w:r>
          </w:p>
        </w:tc>
        <w:tc>
          <w:tcPr>
            <w:tcW w:w="4906" w:type="dxa"/>
            <w:hideMark/>
          </w:tcPr>
          <w:p w:rsidR="00F049A6" w:rsidRDefault="00F049A6" w:rsidP="00CC4467">
            <w:pPr>
              <w:rPr>
                <w:szCs w:val="28"/>
              </w:rPr>
            </w:pPr>
            <w:r w:rsidRPr="00C805D8">
              <w:rPr>
                <w:szCs w:val="28"/>
              </w:rPr>
              <w:t>Председател</w:t>
            </w:r>
            <w:r>
              <w:rPr>
                <w:szCs w:val="28"/>
              </w:rPr>
              <w:t>ь</w:t>
            </w:r>
            <w:r w:rsidRPr="00C805D8">
              <w:rPr>
                <w:szCs w:val="28"/>
              </w:rPr>
              <w:t xml:space="preserve"> Совета депутатов муниципального образования</w:t>
            </w:r>
          </w:p>
          <w:p w:rsidR="00F049A6" w:rsidRPr="00D07455" w:rsidRDefault="00F049A6" w:rsidP="00CC4467">
            <w:pPr>
              <w:rPr>
                <w:szCs w:val="28"/>
              </w:rPr>
            </w:pPr>
            <w:r w:rsidRPr="00C805D8">
              <w:rPr>
                <w:szCs w:val="28"/>
              </w:rPr>
              <w:t>«Красногорский район»</w:t>
            </w:r>
          </w:p>
          <w:p w:rsidR="00F049A6" w:rsidRPr="00D07455" w:rsidRDefault="00F049A6" w:rsidP="00CC4467">
            <w:pPr>
              <w:rPr>
                <w:szCs w:val="28"/>
              </w:rPr>
            </w:pPr>
            <w:r w:rsidRPr="00D07455">
              <w:rPr>
                <w:szCs w:val="28"/>
              </w:rPr>
              <w:t> </w:t>
            </w:r>
          </w:p>
          <w:p w:rsidR="00F049A6" w:rsidRPr="00D07455" w:rsidRDefault="00F049A6" w:rsidP="00CC4467">
            <w:pPr>
              <w:rPr>
                <w:szCs w:val="28"/>
              </w:rPr>
            </w:pPr>
            <w:r w:rsidRPr="00C805D8">
              <w:rPr>
                <w:szCs w:val="28"/>
              </w:rPr>
              <w:t>_____________</w:t>
            </w:r>
            <w:r w:rsidRPr="00D07455">
              <w:rPr>
                <w:szCs w:val="28"/>
              </w:rPr>
              <w:t>__</w:t>
            </w:r>
            <w:r w:rsidRPr="00C805D8">
              <w:rPr>
                <w:szCs w:val="28"/>
              </w:rPr>
              <w:t>/</w:t>
            </w:r>
            <w:r>
              <w:rPr>
                <w:szCs w:val="28"/>
              </w:rPr>
              <w:t>И.Б. Прокашев</w:t>
            </w:r>
          </w:p>
          <w:p w:rsidR="00F049A6" w:rsidRPr="00C805D8" w:rsidRDefault="00F049A6" w:rsidP="00CC4467">
            <w:pPr>
              <w:rPr>
                <w:szCs w:val="28"/>
              </w:rPr>
            </w:pPr>
            <w:r>
              <w:rPr>
                <w:szCs w:val="28"/>
              </w:rPr>
              <w:t>«___»____________2020</w:t>
            </w:r>
            <w:r w:rsidRPr="00D07455">
              <w:rPr>
                <w:szCs w:val="28"/>
              </w:rPr>
              <w:t xml:space="preserve"> г.</w:t>
            </w:r>
          </w:p>
          <w:p w:rsidR="00F049A6" w:rsidRPr="00D07455" w:rsidRDefault="00F049A6" w:rsidP="00CC4467">
            <w:pPr>
              <w:rPr>
                <w:szCs w:val="28"/>
              </w:rPr>
            </w:pPr>
            <w:proofErr w:type="spellStart"/>
            <w:r w:rsidRPr="00D07455">
              <w:rPr>
                <w:szCs w:val="28"/>
              </w:rPr>
              <w:t>м.п</w:t>
            </w:r>
            <w:proofErr w:type="spellEnd"/>
            <w:r w:rsidRPr="00D07455">
              <w:rPr>
                <w:szCs w:val="28"/>
              </w:rPr>
              <w:t>.</w:t>
            </w:r>
          </w:p>
        </w:tc>
      </w:tr>
    </w:tbl>
    <w:p w:rsidR="00F049A6" w:rsidRDefault="00F049A6" w:rsidP="005F28E9">
      <w:pPr>
        <w:jc w:val="right"/>
        <w:outlineLvl w:val="0"/>
        <w:rPr>
          <w:b/>
        </w:rPr>
        <w:sectPr w:rsidR="00F049A6" w:rsidSect="00CC4467">
          <w:pgSz w:w="11906" w:h="16838"/>
          <w:pgMar w:top="284" w:right="850" w:bottom="284" w:left="1701" w:header="708" w:footer="708" w:gutter="0"/>
          <w:cols w:space="708"/>
          <w:docGrid w:linePitch="360"/>
        </w:sectPr>
      </w:pPr>
    </w:p>
    <w:p w:rsidR="00F049A6" w:rsidRDefault="00F049A6" w:rsidP="00F049A6">
      <w:pPr>
        <w:jc w:val="right"/>
        <w:rPr>
          <w:b/>
          <w:sz w:val="28"/>
          <w:szCs w:val="28"/>
        </w:rPr>
      </w:pPr>
      <w:r>
        <w:rPr>
          <w:b/>
          <w:noProof/>
          <w:sz w:val="28"/>
          <w:szCs w:val="28"/>
        </w:rPr>
        <w:lastRenderedPageBreak/>
        <w:drawing>
          <wp:anchor distT="0" distB="0" distL="114300" distR="114300" simplePos="0" relativeHeight="251659264" behindDoc="1" locked="0" layoutInCell="1" allowOverlap="1">
            <wp:simplePos x="0" y="0"/>
            <wp:positionH relativeFrom="column">
              <wp:posOffset>2573020</wp:posOffset>
            </wp:positionH>
            <wp:positionV relativeFrom="paragraph">
              <wp:posOffset>327025</wp:posOffset>
            </wp:positionV>
            <wp:extent cx="800100" cy="800100"/>
            <wp:effectExtent l="0" t="0" r="0" b="0"/>
            <wp:wrapTopAndBottom/>
            <wp:docPr id="5" name="Рисунок 5" descr="mini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inigerb"/>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00100" cy="800100"/>
                    </a:xfrm>
                    <a:prstGeom prst="rect">
                      <a:avLst/>
                    </a:prstGeom>
                    <a:noFill/>
                    <a:ln>
                      <a:noFill/>
                    </a:ln>
                  </pic:spPr>
                </pic:pic>
              </a:graphicData>
            </a:graphic>
            <wp14:sizeRelH relativeFrom="page">
              <wp14:pctWidth>0</wp14:pctWidth>
            </wp14:sizeRelH>
            <wp14:sizeRelV relativeFrom="page">
              <wp14:pctHeight>0</wp14:pctHeight>
            </wp14:sizeRelV>
          </wp:anchor>
        </w:drawing>
      </w:r>
      <w:r>
        <w:rPr>
          <w:b/>
          <w:sz w:val="28"/>
          <w:szCs w:val="28"/>
        </w:rPr>
        <w:t>ПРОЕКТ</w:t>
      </w:r>
    </w:p>
    <w:p w:rsidR="00F049A6" w:rsidRPr="00CE6B14" w:rsidRDefault="00F049A6" w:rsidP="00F049A6">
      <w:pPr>
        <w:jc w:val="center"/>
        <w:rPr>
          <w:b/>
          <w:sz w:val="28"/>
          <w:szCs w:val="28"/>
        </w:rPr>
      </w:pPr>
      <w:r w:rsidRPr="00CE6B14">
        <w:rPr>
          <w:b/>
          <w:sz w:val="28"/>
          <w:szCs w:val="28"/>
        </w:rPr>
        <w:t>РЕШЕНИЕ</w:t>
      </w:r>
    </w:p>
    <w:p w:rsidR="00F049A6" w:rsidRPr="00CE6B14" w:rsidRDefault="00F049A6" w:rsidP="00F049A6">
      <w:pPr>
        <w:jc w:val="center"/>
        <w:rPr>
          <w:b/>
          <w:sz w:val="28"/>
          <w:szCs w:val="28"/>
        </w:rPr>
      </w:pPr>
      <w:r w:rsidRPr="00CE6B14">
        <w:rPr>
          <w:b/>
          <w:sz w:val="28"/>
          <w:szCs w:val="28"/>
        </w:rPr>
        <w:t>Совета депутатов муниципального образования</w:t>
      </w:r>
    </w:p>
    <w:p w:rsidR="00F049A6" w:rsidRPr="00CE6B14" w:rsidRDefault="00F049A6" w:rsidP="00F049A6">
      <w:pPr>
        <w:jc w:val="center"/>
        <w:rPr>
          <w:b/>
          <w:sz w:val="28"/>
          <w:szCs w:val="28"/>
        </w:rPr>
      </w:pPr>
      <w:r w:rsidRPr="00CE6B14">
        <w:rPr>
          <w:b/>
          <w:sz w:val="28"/>
          <w:szCs w:val="28"/>
        </w:rPr>
        <w:t>Красногорский район</w:t>
      </w:r>
    </w:p>
    <w:p w:rsidR="00F049A6" w:rsidRDefault="00F049A6" w:rsidP="00F049A6">
      <w:pPr>
        <w:jc w:val="center"/>
        <w:rPr>
          <w:b/>
          <w:sz w:val="28"/>
          <w:szCs w:val="28"/>
        </w:rPr>
      </w:pPr>
    </w:p>
    <w:p w:rsidR="00F049A6" w:rsidRDefault="00F049A6" w:rsidP="00F049A6">
      <w:pPr>
        <w:jc w:val="center"/>
        <w:rPr>
          <w:b/>
          <w:sz w:val="28"/>
          <w:szCs w:val="28"/>
        </w:rPr>
      </w:pPr>
      <w:r>
        <w:rPr>
          <w:b/>
          <w:sz w:val="28"/>
          <w:szCs w:val="28"/>
        </w:rPr>
        <w:t>О внесении изменений  в решение  Совета депутатов муниципального образования  «Красногорский  район» от 24.12.2019г. № 234 «О бюджете муниципального образования «Красногорский  район» на 2020 год и плановый период 2021 и 2022 годов»</w:t>
      </w:r>
    </w:p>
    <w:p w:rsidR="00F049A6" w:rsidRDefault="00F049A6" w:rsidP="00F049A6">
      <w:pPr>
        <w:jc w:val="center"/>
        <w:rPr>
          <w:b/>
          <w:sz w:val="28"/>
          <w:szCs w:val="28"/>
        </w:rPr>
      </w:pPr>
    </w:p>
    <w:p w:rsidR="00F049A6" w:rsidRPr="00022B0B" w:rsidRDefault="00F049A6" w:rsidP="00F049A6">
      <w:r w:rsidRPr="00022B0B">
        <w:t>Принято Советом депутатов</w:t>
      </w:r>
    </w:p>
    <w:p w:rsidR="00F049A6" w:rsidRPr="00974ED3" w:rsidRDefault="00F049A6" w:rsidP="00F049A6">
      <w:r>
        <w:t>м</w:t>
      </w:r>
      <w:r w:rsidRPr="00022B0B">
        <w:t>униципального образования</w:t>
      </w:r>
      <w:r>
        <w:t xml:space="preserve">                                                                                 «</w:t>
      </w:r>
      <w:r w:rsidRPr="00022B0B">
        <w:t>Красногорский район</w:t>
      </w:r>
      <w:r w:rsidRPr="00974ED3">
        <w:t xml:space="preserve">»                                                                           </w:t>
      </w:r>
      <w:r>
        <w:t>декабря</w:t>
      </w:r>
      <w:r w:rsidRPr="00974ED3">
        <w:t xml:space="preserve"> 2020 года</w:t>
      </w:r>
    </w:p>
    <w:p w:rsidR="00F049A6" w:rsidRDefault="00F049A6" w:rsidP="00F049A6">
      <w:pPr>
        <w:rPr>
          <w:sz w:val="28"/>
          <w:szCs w:val="28"/>
        </w:rPr>
      </w:pPr>
      <w:r>
        <w:rPr>
          <w:sz w:val="28"/>
          <w:szCs w:val="28"/>
        </w:rPr>
        <w:tab/>
      </w:r>
      <w:r>
        <w:rPr>
          <w:sz w:val="28"/>
          <w:szCs w:val="28"/>
        </w:rPr>
        <w:tab/>
      </w:r>
      <w:r>
        <w:rPr>
          <w:sz w:val="28"/>
          <w:szCs w:val="28"/>
        </w:rPr>
        <w:tab/>
        <w:t xml:space="preserve"> </w:t>
      </w:r>
    </w:p>
    <w:p w:rsidR="00F049A6" w:rsidRPr="00022B0B" w:rsidRDefault="00F049A6" w:rsidP="00F049A6">
      <w:pPr>
        <w:jc w:val="center"/>
      </w:pPr>
      <w:r>
        <w:rPr>
          <w:sz w:val="28"/>
          <w:szCs w:val="28"/>
        </w:rPr>
        <w:t xml:space="preserve"> </w:t>
      </w:r>
      <w:r w:rsidRPr="00022B0B">
        <w:t>Совет депутатов  муниципального образования «Красногорский район»</w:t>
      </w:r>
    </w:p>
    <w:p w:rsidR="00F049A6" w:rsidRPr="00022B0B" w:rsidRDefault="00F049A6" w:rsidP="00F049A6">
      <w:pPr>
        <w:jc w:val="center"/>
      </w:pPr>
      <w:r>
        <w:t>РЕШАЕТ</w:t>
      </w:r>
      <w:r w:rsidRPr="00022B0B">
        <w:t>:</w:t>
      </w:r>
    </w:p>
    <w:p w:rsidR="00F049A6" w:rsidRDefault="00F049A6" w:rsidP="00F049A6">
      <w:pPr>
        <w:numPr>
          <w:ilvl w:val="0"/>
          <w:numId w:val="22"/>
        </w:numPr>
        <w:tabs>
          <w:tab w:val="left" w:pos="720"/>
        </w:tabs>
        <w:suppressAutoHyphens/>
        <w:spacing w:line="100" w:lineRule="atLeast"/>
        <w:jc w:val="both"/>
        <w:rPr>
          <w:b/>
        </w:rPr>
      </w:pPr>
      <w:r w:rsidRPr="00022B0B">
        <w:rPr>
          <w:b/>
        </w:rPr>
        <w:t xml:space="preserve">Внести </w:t>
      </w:r>
      <w:r>
        <w:rPr>
          <w:b/>
        </w:rPr>
        <w:t>в Р</w:t>
      </w:r>
      <w:r w:rsidRPr="00022B0B">
        <w:rPr>
          <w:b/>
        </w:rPr>
        <w:t xml:space="preserve">ешение  Совета депутатов </w:t>
      </w:r>
      <w:r>
        <w:rPr>
          <w:b/>
        </w:rPr>
        <w:t xml:space="preserve">муниципального образования «Красногорский район» </w:t>
      </w:r>
      <w:r w:rsidRPr="00022B0B">
        <w:rPr>
          <w:b/>
        </w:rPr>
        <w:t xml:space="preserve">от </w:t>
      </w:r>
      <w:r>
        <w:rPr>
          <w:b/>
        </w:rPr>
        <w:t>24</w:t>
      </w:r>
      <w:r w:rsidRPr="00022B0B">
        <w:rPr>
          <w:b/>
        </w:rPr>
        <w:t>.12.20</w:t>
      </w:r>
      <w:r>
        <w:rPr>
          <w:b/>
        </w:rPr>
        <w:t>19</w:t>
      </w:r>
      <w:r w:rsidRPr="00022B0B">
        <w:rPr>
          <w:b/>
        </w:rPr>
        <w:t xml:space="preserve"> года N</w:t>
      </w:r>
      <w:r>
        <w:rPr>
          <w:b/>
        </w:rPr>
        <w:t xml:space="preserve"> 234</w:t>
      </w:r>
      <w:r w:rsidRPr="00022B0B">
        <w:rPr>
          <w:b/>
        </w:rPr>
        <w:t xml:space="preserve"> «О бюджете муниципального образования «Красногорский район» на 20</w:t>
      </w:r>
      <w:r>
        <w:rPr>
          <w:b/>
        </w:rPr>
        <w:t>20</w:t>
      </w:r>
      <w:r w:rsidRPr="00022B0B">
        <w:rPr>
          <w:b/>
        </w:rPr>
        <w:t xml:space="preserve"> год</w:t>
      </w:r>
      <w:r>
        <w:rPr>
          <w:b/>
        </w:rPr>
        <w:t xml:space="preserve"> и плановый период 2021 и 2022 годов» следующие изменения</w:t>
      </w:r>
      <w:r w:rsidRPr="00022B0B">
        <w:rPr>
          <w:b/>
        </w:rPr>
        <w:t>:</w:t>
      </w:r>
    </w:p>
    <w:p w:rsidR="00F049A6" w:rsidRDefault="00F049A6" w:rsidP="00F049A6">
      <w:pPr>
        <w:tabs>
          <w:tab w:val="left" w:pos="720"/>
        </w:tabs>
        <w:spacing w:line="100" w:lineRule="atLeast"/>
        <w:jc w:val="both"/>
        <w:rPr>
          <w:b/>
        </w:rPr>
      </w:pPr>
    </w:p>
    <w:p w:rsidR="00F049A6" w:rsidRDefault="00F049A6" w:rsidP="00F049A6">
      <w:pPr>
        <w:numPr>
          <w:ilvl w:val="0"/>
          <w:numId w:val="29"/>
        </w:numPr>
        <w:tabs>
          <w:tab w:val="left" w:pos="709"/>
        </w:tabs>
        <w:suppressAutoHyphens/>
        <w:autoSpaceDE w:val="0"/>
        <w:autoSpaceDN w:val="0"/>
        <w:adjustRightInd w:val="0"/>
        <w:jc w:val="both"/>
        <w:outlineLvl w:val="1"/>
        <w:rPr>
          <w:b/>
        </w:rPr>
      </w:pPr>
      <w:r>
        <w:rPr>
          <w:b/>
        </w:rPr>
        <w:t>В статье 1:</w:t>
      </w:r>
    </w:p>
    <w:p w:rsidR="00F049A6" w:rsidRDefault="00F049A6" w:rsidP="00F049A6">
      <w:pPr>
        <w:tabs>
          <w:tab w:val="left" w:pos="709"/>
        </w:tabs>
        <w:autoSpaceDE w:val="0"/>
        <w:autoSpaceDN w:val="0"/>
        <w:adjustRightInd w:val="0"/>
        <w:jc w:val="both"/>
        <w:outlineLvl w:val="1"/>
        <w:rPr>
          <w:b/>
        </w:rPr>
      </w:pPr>
    </w:p>
    <w:p w:rsidR="00F049A6" w:rsidRPr="00657C48" w:rsidRDefault="00F049A6" w:rsidP="00F049A6">
      <w:pPr>
        <w:numPr>
          <w:ilvl w:val="0"/>
          <w:numId w:val="30"/>
        </w:numPr>
        <w:tabs>
          <w:tab w:val="left" w:pos="709"/>
        </w:tabs>
        <w:suppressAutoHyphens/>
        <w:autoSpaceDE w:val="0"/>
        <w:autoSpaceDN w:val="0"/>
        <w:adjustRightInd w:val="0"/>
        <w:jc w:val="both"/>
        <w:outlineLvl w:val="1"/>
      </w:pPr>
      <w:r>
        <w:t>В</w:t>
      </w:r>
      <w:r w:rsidRPr="00657C48">
        <w:t xml:space="preserve"> пункте 1</w:t>
      </w:r>
      <w:r>
        <w:t xml:space="preserve"> части 1</w:t>
      </w:r>
      <w:r w:rsidRPr="00657C48">
        <w:t xml:space="preserve"> цифры </w:t>
      </w:r>
      <w:r w:rsidRPr="00E77121">
        <w:rPr>
          <w:b/>
          <w:u w:val="single"/>
        </w:rPr>
        <w:t>«</w:t>
      </w:r>
      <w:r>
        <w:rPr>
          <w:b/>
          <w:u w:val="single"/>
        </w:rPr>
        <w:t>682178,5</w:t>
      </w:r>
      <w:r w:rsidRPr="00657C48">
        <w:t xml:space="preserve">» заменить цифрами </w:t>
      </w:r>
      <w:r w:rsidRPr="00657C48">
        <w:rPr>
          <w:b/>
          <w:u w:val="single"/>
        </w:rPr>
        <w:t>«</w:t>
      </w:r>
      <w:r>
        <w:rPr>
          <w:b/>
          <w:u w:val="single"/>
        </w:rPr>
        <w:t>668350,6</w:t>
      </w:r>
      <w:r w:rsidRPr="00657C48">
        <w:rPr>
          <w:b/>
          <w:u w:val="single"/>
        </w:rPr>
        <w:t>»</w:t>
      </w:r>
      <w:r>
        <w:rPr>
          <w:b/>
          <w:u w:val="single"/>
        </w:rPr>
        <w:t>;</w:t>
      </w:r>
    </w:p>
    <w:p w:rsidR="00F049A6" w:rsidRDefault="00F049A6" w:rsidP="00F049A6">
      <w:pPr>
        <w:tabs>
          <w:tab w:val="left" w:pos="709"/>
        </w:tabs>
        <w:autoSpaceDE w:val="0"/>
        <w:autoSpaceDN w:val="0"/>
        <w:adjustRightInd w:val="0"/>
        <w:jc w:val="both"/>
        <w:outlineLvl w:val="1"/>
        <w:rPr>
          <w:b/>
          <w:u w:val="single"/>
        </w:rPr>
      </w:pPr>
      <w:r>
        <w:t xml:space="preserve">           в </w:t>
      </w:r>
      <w:proofErr w:type="gramStart"/>
      <w:r w:rsidRPr="00657C48">
        <w:t>пункте</w:t>
      </w:r>
      <w:proofErr w:type="gramEnd"/>
      <w:r w:rsidRPr="00657C48">
        <w:t xml:space="preserve"> 2 </w:t>
      </w:r>
      <w:r>
        <w:t xml:space="preserve">части 1 </w:t>
      </w:r>
      <w:r w:rsidRPr="00657C48">
        <w:t>цифры «</w:t>
      </w:r>
      <w:r>
        <w:rPr>
          <w:b/>
          <w:u w:val="single"/>
        </w:rPr>
        <w:t>699916,3</w:t>
      </w:r>
      <w:r>
        <w:t xml:space="preserve">» заменить цифрами </w:t>
      </w:r>
      <w:r w:rsidRPr="00FC3C89">
        <w:rPr>
          <w:b/>
          <w:u w:val="single"/>
        </w:rPr>
        <w:t>«</w:t>
      </w:r>
      <w:r>
        <w:rPr>
          <w:b/>
          <w:u w:val="single"/>
        </w:rPr>
        <w:t>686088,4</w:t>
      </w:r>
      <w:r w:rsidRPr="00FC3C89">
        <w:rPr>
          <w:b/>
          <w:u w:val="single"/>
        </w:rPr>
        <w:t>»</w:t>
      </w:r>
      <w:r>
        <w:rPr>
          <w:b/>
          <w:u w:val="single"/>
        </w:rPr>
        <w:t>.</w:t>
      </w:r>
    </w:p>
    <w:p w:rsidR="00F049A6" w:rsidRDefault="00F049A6" w:rsidP="00F049A6">
      <w:pPr>
        <w:tabs>
          <w:tab w:val="left" w:pos="709"/>
        </w:tabs>
        <w:autoSpaceDE w:val="0"/>
        <w:autoSpaceDN w:val="0"/>
        <w:adjustRightInd w:val="0"/>
        <w:jc w:val="both"/>
        <w:outlineLvl w:val="1"/>
        <w:rPr>
          <w:b/>
          <w:u w:val="single"/>
        </w:rPr>
      </w:pPr>
    </w:p>
    <w:p w:rsidR="00F049A6" w:rsidRPr="00657C48" w:rsidRDefault="00F049A6" w:rsidP="00F049A6">
      <w:pPr>
        <w:tabs>
          <w:tab w:val="left" w:pos="709"/>
        </w:tabs>
        <w:autoSpaceDE w:val="0"/>
        <w:autoSpaceDN w:val="0"/>
        <w:adjustRightInd w:val="0"/>
        <w:jc w:val="both"/>
        <w:outlineLvl w:val="1"/>
      </w:pPr>
      <w:r>
        <w:t xml:space="preserve">           В </w:t>
      </w:r>
      <w:r w:rsidRPr="00657C48">
        <w:t xml:space="preserve"> пункте 1</w:t>
      </w:r>
      <w:r>
        <w:t xml:space="preserve"> части 2</w:t>
      </w:r>
      <w:r w:rsidRPr="00657C48">
        <w:t xml:space="preserve"> цифры «</w:t>
      </w:r>
      <w:r w:rsidRPr="0002611D">
        <w:rPr>
          <w:b/>
          <w:u w:val="single"/>
        </w:rPr>
        <w:t>403336,9</w:t>
      </w:r>
      <w:r w:rsidRPr="00657C48">
        <w:t xml:space="preserve">» заменить цифрами </w:t>
      </w:r>
      <w:r w:rsidRPr="00657C48">
        <w:rPr>
          <w:b/>
          <w:u w:val="single"/>
        </w:rPr>
        <w:t>«</w:t>
      </w:r>
      <w:r>
        <w:rPr>
          <w:b/>
          <w:u w:val="single"/>
        </w:rPr>
        <w:t>382771,9</w:t>
      </w:r>
      <w:r w:rsidRPr="00657C48">
        <w:rPr>
          <w:b/>
          <w:u w:val="single"/>
        </w:rPr>
        <w:t>»</w:t>
      </w:r>
      <w:r>
        <w:rPr>
          <w:b/>
          <w:u w:val="single"/>
        </w:rPr>
        <w:t xml:space="preserve"> </w:t>
      </w:r>
      <w:r w:rsidRPr="009C7052">
        <w:t>на 2021 год</w:t>
      </w:r>
      <w:r>
        <w:rPr>
          <w:b/>
          <w:u w:val="single"/>
        </w:rPr>
        <w:t>.</w:t>
      </w:r>
    </w:p>
    <w:p w:rsidR="00F049A6" w:rsidRDefault="00F049A6" w:rsidP="00F049A6">
      <w:pPr>
        <w:tabs>
          <w:tab w:val="left" w:pos="720"/>
        </w:tabs>
        <w:autoSpaceDE w:val="0"/>
        <w:autoSpaceDN w:val="0"/>
        <w:adjustRightInd w:val="0"/>
        <w:jc w:val="both"/>
        <w:outlineLvl w:val="1"/>
      </w:pPr>
      <w:r>
        <w:t xml:space="preserve">           В  </w:t>
      </w:r>
      <w:r w:rsidRPr="00657C48">
        <w:t xml:space="preserve">пункте 2 </w:t>
      </w:r>
      <w:r>
        <w:t xml:space="preserve">части 2 </w:t>
      </w:r>
      <w:r w:rsidRPr="00657C48">
        <w:t>цифры «</w:t>
      </w:r>
      <w:r w:rsidRPr="0002611D">
        <w:rPr>
          <w:b/>
          <w:u w:val="single"/>
        </w:rPr>
        <w:t>403336,9</w:t>
      </w:r>
      <w:r w:rsidRPr="00657C48">
        <w:t>» заменить цифрами «</w:t>
      </w:r>
      <w:r>
        <w:rPr>
          <w:b/>
          <w:u w:val="single"/>
        </w:rPr>
        <w:t>382771,9»</w:t>
      </w:r>
      <w:r>
        <w:t xml:space="preserve"> на 2021 год.</w:t>
      </w:r>
    </w:p>
    <w:p w:rsidR="00F049A6" w:rsidRDefault="00F049A6" w:rsidP="00F049A6">
      <w:pPr>
        <w:tabs>
          <w:tab w:val="left" w:pos="720"/>
        </w:tabs>
        <w:spacing w:line="100" w:lineRule="atLeast"/>
        <w:jc w:val="both"/>
      </w:pPr>
    </w:p>
    <w:p w:rsidR="00F049A6" w:rsidRPr="00657C48" w:rsidRDefault="00F049A6" w:rsidP="00F049A6">
      <w:pPr>
        <w:tabs>
          <w:tab w:val="left" w:pos="709"/>
        </w:tabs>
        <w:autoSpaceDE w:val="0"/>
        <w:autoSpaceDN w:val="0"/>
        <w:adjustRightInd w:val="0"/>
        <w:jc w:val="both"/>
        <w:outlineLvl w:val="1"/>
      </w:pPr>
      <w:r>
        <w:t xml:space="preserve">          В </w:t>
      </w:r>
      <w:r w:rsidRPr="00657C48">
        <w:t xml:space="preserve"> пункте 1</w:t>
      </w:r>
      <w:r>
        <w:t xml:space="preserve"> части 2</w:t>
      </w:r>
      <w:r w:rsidRPr="00657C48">
        <w:t xml:space="preserve"> цифры «</w:t>
      </w:r>
      <w:r>
        <w:rPr>
          <w:b/>
          <w:u w:val="single"/>
        </w:rPr>
        <w:t>404344,3</w:t>
      </w:r>
      <w:r w:rsidRPr="00657C48">
        <w:t xml:space="preserve">» заменить цифрами </w:t>
      </w:r>
      <w:r w:rsidRPr="00657C48">
        <w:rPr>
          <w:b/>
          <w:u w:val="single"/>
        </w:rPr>
        <w:t>«</w:t>
      </w:r>
      <w:r>
        <w:rPr>
          <w:b/>
          <w:u w:val="single"/>
        </w:rPr>
        <w:t>381924,2</w:t>
      </w:r>
      <w:r w:rsidRPr="00657C48">
        <w:rPr>
          <w:b/>
          <w:u w:val="single"/>
        </w:rPr>
        <w:t>»</w:t>
      </w:r>
      <w:r>
        <w:rPr>
          <w:b/>
          <w:u w:val="single"/>
        </w:rPr>
        <w:t xml:space="preserve"> </w:t>
      </w:r>
      <w:r w:rsidRPr="009C7052">
        <w:t>на 2022год.</w:t>
      </w:r>
    </w:p>
    <w:p w:rsidR="00F049A6" w:rsidRPr="00657C48" w:rsidRDefault="00F049A6" w:rsidP="00F049A6">
      <w:pPr>
        <w:tabs>
          <w:tab w:val="left" w:pos="709"/>
        </w:tabs>
        <w:autoSpaceDE w:val="0"/>
        <w:autoSpaceDN w:val="0"/>
        <w:adjustRightInd w:val="0"/>
        <w:jc w:val="both"/>
        <w:outlineLvl w:val="1"/>
      </w:pPr>
      <w:r>
        <w:t xml:space="preserve">          В  </w:t>
      </w:r>
      <w:r w:rsidRPr="00657C48">
        <w:t xml:space="preserve">пункте 2 </w:t>
      </w:r>
      <w:r>
        <w:t xml:space="preserve">части 2 </w:t>
      </w:r>
      <w:r w:rsidRPr="00657C48">
        <w:t>цифры «</w:t>
      </w:r>
      <w:r>
        <w:rPr>
          <w:b/>
          <w:u w:val="single"/>
        </w:rPr>
        <w:t>404344,3</w:t>
      </w:r>
      <w:r w:rsidRPr="00657C48">
        <w:t>» заменить цифрами «</w:t>
      </w:r>
      <w:r>
        <w:rPr>
          <w:b/>
          <w:u w:val="single"/>
        </w:rPr>
        <w:t>381924,2»</w:t>
      </w:r>
      <w:r>
        <w:t xml:space="preserve"> на 2022 год.</w:t>
      </w:r>
    </w:p>
    <w:p w:rsidR="00F049A6" w:rsidRDefault="00F049A6" w:rsidP="00F049A6">
      <w:pPr>
        <w:tabs>
          <w:tab w:val="left" w:pos="709"/>
        </w:tabs>
        <w:autoSpaceDE w:val="0"/>
        <w:autoSpaceDN w:val="0"/>
        <w:adjustRightInd w:val="0"/>
        <w:jc w:val="both"/>
        <w:outlineLvl w:val="1"/>
      </w:pPr>
    </w:p>
    <w:p w:rsidR="00F049A6" w:rsidRDefault="00F049A6" w:rsidP="00F049A6">
      <w:pPr>
        <w:tabs>
          <w:tab w:val="left" w:pos="709"/>
        </w:tabs>
        <w:autoSpaceDE w:val="0"/>
        <w:autoSpaceDN w:val="0"/>
        <w:adjustRightInd w:val="0"/>
        <w:jc w:val="both"/>
        <w:outlineLvl w:val="1"/>
      </w:pPr>
      <w:r>
        <w:t xml:space="preserve">           В статье 1 части 1:</w:t>
      </w:r>
    </w:p>
    <w:p w:rsidR="00F049A6" w:rsidRDefault="00F049A6" w:rsidP="00F049A6">
      <w:pPr>
        <w:tabs>
          <w:tab w:val="left" w:pos="720"/>
        </w:tabs>
        <w:autoSpaceDE w:val="0"/>
        <w:autoSpaceDN w:val="0"/>
        <w:adjustRightInd w:val="0"/>
        <w:ind w:left="720"/>
        <w:jc w:val="both"/>
        <w:outlineLvl w:val="1"/>
      </w:pPr>
      <w:r>
        <w:t xml:space="preserve">в </w:t>
      </w:r>
      <w:proofErr w:type="gramStart"/>
      <w:r>
        <w:t>пункте</w:t>
      </w:r>
      <w:proofErr w:type="gramEnd"/>
      <w:r>
        <w:t xml:space="preserve"> 1 слова </w:t>
      </w:r>
      <w:r w:rsidRPr="00F003DD">
        <w:rPr>
          <w:highlight w:val="yellow"/>
          <w:u w:val="single"/>
        </w:rPr>
        <w:t>«согласно приложению</w:t>
      </w:r>
      <w:r>
        <w:rPr>
          <w:highlight w:val="yellow"/>
          <w:u w:val="single"/>
        </w:rPr>
        <w:t xml:space="preserve"> </w:t>
      </w:r>
      <w:r w:rsidRPr="00F003DD">
        <w:rPr>
          <w:highlight w:val="yellow"/>
          <w:u w:val="single"/>
        </w:rPr>
        <w:t>1»</w:t>
      </w:r>
      <w:r>
        <w:t xml:space="preserve">  заменить словами </w:t>
      </w:r>
      <w:r w:rsidRPr="00F003DD">
        <w:rPr>
          <w:highlight w:val="yellow"/>
          <w:u w:val="single"/>
        </w:rPr>
        <w:t>«согласно приложениям 1</w:t>
      </w:r>
      <w:r w:rsidRPr="001E4F8D">
        <w:rPr>
          <w:highlight w:val="yellow"/>
          <w:u w:val="single"/>
        </w:rPr>
        <w:t>;</w:t>
      </w:r>
      <w:r w:rsidRPr="00F003DD">
        <w:rPr>
          <w:highlight w:val="yellow"/>
          <w:u w:val="single"/>
        </w:rPr>
        <w:t>1.1</w:t>
      </w:r>
      <w:r w:rsidRPr="001E4F8D">
        <w:rPr>
          <w:highlight w:val="yellow"/>
          <w:u w:val="single"/>
        </w:rPr>
        <w:t>;</w:t>
      </w:r>
      <w:r w:rsidRPr="00F003DD">
        <w:rPr>
          <w:highlight w:val="yellow"/>
          <w:u w:val="single"/>
        </w:rPr>
        <w:t>1.2</w:t>
      </w:r>
      <w:r w:rsidRPr="001E4F8D">
        <w:rPr>
          <w:highlight w:val="yellow"/>
          <w:u w:val="single"/>
        </w:rPr>
        <w:t>; 1.3</w:t>
      </w:r>
      <w:r>
        <w:rPr>
          <w:highlight w:val="yellow"/>
          <w:u w:val="single"/>
        </w:rPr>
        <w:t>; 1.4; 1.5; 1.6</w:t>
      </w:r>
      <w:r w:rsidRPr="00F003DD">
        <w:rPr>
          <w:highlight w:val="yellow"/>
          <w:u w:val="single"/>
        </w:rPr>
        <w:t>»</w:t>
      </w:r>
      <w:r>
        <w:rPr>
          <w:u w:val="single"/>
        </w:rPr>
        <w:t>.</w:t>
      </w:r>
      <w:r>
        <w:rPr>
          <w:b/>
        </w:rPr>
        <w:t xml:space="preserve">  </w:t>
      </w:r>
    </w:p>
    <w:p w:rsidR="00F049A6" w:rsidRDefault="00F049A6" w:rsidP="00F049A6">
      <w:pPr>
        <w:tabs>
          <w:tab w:val="left" w:pos="720"/>
        </w:tabs>
        <w:spacing w:line="100" w:lineRule="atLeast"/>
        <w:jc w:val="both"/>
      </w:pPr>
    </w:p>
    <w:p w:rsidR="00F049A6" w:rsidRPr="00AD684E" w:rsidRDefault="00F049A6" w:rsidP="00F049A6">
      <w:pPr>
        <w:tabs>
          <w:tab w:val="left" w:pos="720"/>
        </w:tabs>
        <w:spacing w:line="100" w:lineRule="atLeast"/>
        <w:jc w:val="both"/>
      </w:pPr>
      <w:r>
        <w:t xml:space="preserve">           Дополнить приложением 1.6 следующего содержания:</w:t>
      </w:r>
    </w:p>
    <w:tbl>
      <w:tblPr>
        <w:tblW w:w="8400" w:type="dxa"/>
        <w:tblInd w:w="108" w:type="dxa"/>
        <w:tblLayout w:type="fixed"/>
        <w:tblLook w:val="04A0" w:firstRow="1" w:lastRow="0" w:firstColumn="1" w:lastColumn="0" w:noHBand="0" w:noVBand="1"/>
      </w:tblPr>
      <w:tblGrid>
        <w:gridCol w:w="1153"/>
        <w:gridCol w:w="1120"/>
        <w:gridCol w:w="1060"/>
        <w:gridCol w:w="5067"/>
      </w:tblGrid>
      <w:tr w:rsidR="00F049A6" w:rsidRPr="006104D4" w:rsidTr="00CC4467">
        <w:trPr>
          <w:trHeight w:val="300"/>
        </w:trPr>
        <w:tc>
          <w:tcPr>
            <w:tcW w:w="1153" w:type="dxa"/>
            <w:tcBorders>
              <w:top w:val="nil"/>
              <w:left w:val="nil"/>
              <w:bottom w:val="nil"/>
              <w:right w:val="nil"/>
            </w:tcBorders>
            <w:shd w:val="clear" w:color="auto" w:fill="auto"/>
            <w:vAlign w:val="bottom"/>
            <w:hideMark/>
          </w:tcPr>
          <w:p w:rsidR="00F049A6" w:rsidRPr="006104D4" w:rsidRDefault="00F049A6" w:rsidP="00CC4467">
            <w:pPr>
              <w:rPr>
                <w:sz w:val="18"/>
                <w:szCs w:val="18"/>
              </w:rPr>
            </w:pPr>
          </w:p>
        </w:tc>
        <w:tc>
          <w:tcPr>
            <w:tcW w:w="1120" w:type="dxa"/>
            <w:tcBorders>
              <w:top w:val="nil"/>
              <w:left w:val="nil"/>
              <w:bottom w:val="nil"/>
              <w:right w:val="nil"/>
            </w:tcBorders>
            <w:shd w:val="clear" w:color="auto" w:fill="auto"/>
            <w:noWrap/>
            <w:vAlign w:val="bottom"/>
            <w:hideMark/>
          </w:tcPr>
          <w:p w:rsidR="00F049A6" w:rsidRPr="006104D4" w:rsidRDefault="00F049A6" w:rsidP="00CC4467">
            <w:pPr>
              <w:rPr>
                <w:sz w:val="20"/>
                <w:szCs w:val="20"/>
              </w:rPr>
            </w:pPr>
          </w:p>
        </w:tc>
        <w:tc>
          <w:tcPr>
            <w:tcW w:w="1060" w:type="dxa"/>
            <w:tcBorders>
              <w:top w:val="nil"/>
              <w:left w:val="nil"/>
              <w:bottom w:val="nil"/>
              <w:right w:val="nil"/>
            </w:tcBorders>
            <w:shd w:val="clear" w:color="auto" w:fill="auto"/>
            <w:noWrap/>
            <w:vAlign w:val="bottom"/>
            <w:hideMark/>
          </w:tcPr>
          <w:p w:rsidR="00F049A6" w:rsidRPr="006104D4" w:rsidRDefault="00F049A6" w:rsidP="00CC4467">
            <w:pPr>
              <w:rPr>
                <w:sz w:val="20"/>
                <w:szCs w:val="20"/>
              </w:rPr>
            </w:pPr>
          </w:p>
        </w:tc>
        <w:tc>
          <w:tcPr>
            <w:tcW w:w="5067" w:type="dxa"/>
            <w:tcBorders>
              <w:top w:val="nil"/>
              <w:left w:val="nil"/>
              <w:bottom w:val="nil"/>
              <w:right w:val="nil"/>
            </w:tcBorders>
            <w:shd w:val="clear" w:color="auto" w:fill="auto"/>
            <w:noWrap/>
            <w:vAlign w:val="bottom"/>
            <w:hideMark/>
          </w:tcPr>
          <w:p w:rsidR="00F049A6" w:rsidRPr="006104D4" w:rsidRDefault="00F049A6" w:rsidP="00CC4467">
            <w:pPr>
              <w:jc w:val="right"/>
            </w:pPr>
            <w:r w:rsidRPr="006104D4">
              <w:t>Приложение 1.</w:t>
            </w:r>
            <w:r>
              <w:t>6</w:t>
            </w:r>
          </w:p>
        </w:tc>
      </w:tr>
      <w:tr w:rsidR="00F049A6" w:rsidRPr="006104D4" w:rsidTr="00CC4467">
        <w:trPr>
          <w:trHeight w:val="300"/>
        </w:trPr>
        <w:tc>
          <w:tcPr>
            <w:tcW w:w="1153" w:type="dxa"/>
            <w:tcBorders>
              <w:top w:val="nil"/>
              <w:left w:val="nil"/>
              <w:bottom w:val="nil"/>
              <w:right w:val="nil"/>
            </w:tcBorders>
            <w:shd w:val="clear" w:color="auto" w:fill="auto"/>
            <w:vAlign w:val="bottom"/>
            <w:hideMark/>
          </w:tcPr>
          <w:p w:rsidR="00F049A6" w:rsidRPr="006104D4" w:rsidRDefault="00F049A6" w:rsidP="00CC4467">
            <w:pPr>
              <w:rPr>
                <w:sz w:val="18"/>
                <w:szCs w:val="18"/>
              </w:rPr>
            </w:pPr>
          </w:p>
        </w:tc>
        <w:tc>
          <w:tcPr>
            <w:tcW w:w="1120" w:type="dxa"/>
            <w:tcBorders>
              <w:top w:val="nil"/>
              <w:left w:val="nil"/>
              <w:bottom w:val="nil"/>
              <w:right w:val="nil"/>
            </w:tcBorders>
            <w:shd w:val="clear" w:color="auto" w:fill="auto"/>
            <w:noWrap/>
            <w:vAlign w:val="bottom"/>
            <w:hideMark/>
          </w:tcPr>
          <w:p w:rsidR="00F049A6" w:rsidRPr="006104D4" w:rsidRDefault="00F049A6" w:rsidP="00CC4467">
            <w:pPr>
              <w:rPr>
                <w:sz w:val="20"/>
                <w:szCs w:val="20"/>
              </w:rPr>
            </w:pPr>
          </w:p>
        </w:tc>
        <w:tc>
          <w:tcPr>
            <w:tcW w:w="1060" w:type="dxa"/>
            <w:tcBorders>
              <w:top w:val="nil"/>
              <w:left w:val="nil"/>
              <w:bottom w:val="nil"/>
              <w:right w:val="nil"/>
            </w:tcBorders>
            <w:shd w:val="clear" w:color="auto" w:fill="auto"/>
            <w:noWrap/>
            <w:vAlign w:val="bottom"/>
            <w:hideMark/>
          </w:tcPr>
          <w:p w:rsidR="00F049A6" w:rsidRPr="006104D4" w:rsidRDefault="00F049A6" w:rsidP="00CC4467">
            <w:pPr>
              <w:rPr>
                <w:sz w:val="20"/>
                <w:szCs w:val="20"/>
              </w:rPr>
            </w:pPr>
          </w:p>
        </w:tc>
        <w:tc>
          <w:tcPr>
            <w:tcW w:w="5067" w:type="dxa"/>
            <w:tcBorders>
              <w:top w:val="nil"/>
              <w:left w:val="nil"/>
              <w:bottom w:val="nil"/>
              <w:right w:val="nil"/>
            </w:tcBorders>
            <w:shd w:val="clear" w:color="auto" w:fill="auto"/>
            <w:noWrap/>
            <w:vAlign w:val="bottom"/>
            <w:hideMark/>
          </w:tcPr>
          <w:p w:rsidR="00F049A6" w:rsidRPr="006104D4" w:rsidRDefault="00F049A6" w:rsidP="00CC4467">
            <w:pPr>
              <w:jc w:val="right"/>
            </w:pPr>
            <w:r w:rsidRPr="006104D4">
              <w:t>к решению Совета депутатов</w:t>
            </w:r>
          </w:p>
        </w:tc>
      </w:tr>
      <w:tr w:rsidR="00F049A6" w:rsidRPr="006104D4" w:rsidTr="00CC4467">
        <w:trPr>
          <w:trHeight w:val="300"/>
        </w:trPr>
        <w:tc>
          <w:tcPr>
            <w:tcW w:w="1153" w:type="dxa"/>
            <w:tcBorders>
              <w:top w:val="nil"/>
              <w:left w:val="nil"/>
              <w:bottom w:val="nil"/>
              <w:right w:val="nil"/>
            </w:tcBorders>
            <w:shd w:val="clear" w:color="auto" w:fill="auto"/>
            <w:vAlign w:val="bottom"/>
            <w:hideMark/>
          </w:tcPr>
          <w:p w:rsidR="00F049A6" w:rsidRPr="006104D4" w:rsidRDefault="00F049A6" w:rsidP="00CC4467">
            <w:pPr>
              <w:rPr>
                <w:sz w:val="18"/>
                <w:szCs w:val="18"/>
              </w:rPr>
            </w:pPr>
          </w:p>
        </w:tc>
        <w:tc>
          <w:tcPr>
            <w:tcW w:w="1120" w:type="dxa"/>
            <w:tcBorders>
              <w:top w:val="nil"/>
              <w:left w:val="nil"/>
              <w:bottom w:val="nil"/>
              <w:right w:val="nil"/>
            </w:tcBorders>
            <w:shd w:val="clear" w:color="auto" w:fill="auto"/>
            <w:noWrap/>
            <w:vAlign w:val="bottom"/>
            <w:hideMark/>
          </w:tcPr>
          <w:p w:rsidR="00F049A6" w:rsidRPr="006104D4" w:rsidRDefault="00F049A6" w:rsidP="00CC4467">
            <w:pPr>
              <w:rPr>
                <w:sz w:val="20"/>
                <w:szCs w:val="20"/>
              </w:rPr>
            </w:pPr>
          </w:p>
        </w:tc>
        <w:tc>
          <w:tcPr>
            <w:tcW w:w="1060" w:type="dxa"/>
            <w:tcBorders>
              <w:top w:val="nil"/>
              <w:left w:val="nil"/>
              <w:bottom w:val="nil"/>
              <w:right w:val="nil"/>
            </w:tcBorders>
            <w:shd w:val="clear" w:color="auto" w:fill="auto"/>
            <w:noWrap/>
            <w:vAlign w:val="bottom"/>
            <w:hideMark/>
          </w:tcPr>
          <w:p w:rsidR="00F049A6" w:rsidRPr="006104D4" w:rsidRDefault="00F049A6" w:rsidP="00CC4467">
            <w:pPr>
              <w:rPr>
                <w:sz w:val="20"/>
                <w:szCs w:val="20"/>
              </w:rPr>
            </w:pPr>
          </w:p>
        </w:tc>
        <w:tc>
          <w:tcPr>
            <w:tcW w:w="5067" w:type="dxa"/>
            <w:tcBorders>
              <w:top w:val="nil"/>
              <w:left w:val="nil"/>
              <w:bottom w:val="nil"/>
              <w:right w:val="nil"/>
            </w:tcBorders>
            <w:shd w:val="clear" w:color="auto" w:fill="auto"/>
            <w:noWrap/>
            <w:vAlign w:val="bottom"/>
            <w:hideMark/>
          </w:tcPr>
          <w:p w:rsidR="00F049A6" w:rsidRDefault="00F049A6" w:rsidP="00CC4467">
            <w:pPr>
              <w:jc w:val="right"/>
            </w:pPr>
            <w:r w:rsidRPr="006104D4">
              <w:t>муниципального образования "Красногорский район"</w:t>
            </w:r>
            <w:r>
              <w:t xml:space="preserve"> «О бюджете муниципального образования «Красногорский район» </w:t>
            </w:r>
          </w:p>
          <w:p w:rsidR="00F049A6" w:rsidRDefault="00F049A6" w:rsidP="00CC4467">
            <w:pPr>
              <w:jc w:val="right"/>
            </w:pPr>
            <w:r>
              <w:t xml:space="preserve">на 2020 год и </w:t>
            </w:r>
          </w:p>
          <w:p w:rsidR="00F049A6" w:rsidRPr="006104D4" w:rsidRDefault="00F049A6" w:rsidP="00CC4467">
            <w:pPr>
              <w:jc w:val="right"/>
            </w:pPr>
            <w:r>
              <w:t>плановый период 2021 и 2022 годов»</w:t>
            </w:r>
          </w:p>
        </w:tc>
      </w:tr>
      <w:tr w:rsidR="00F049A6" w:rsidRPr="006104D4" w:rsidTr="00CC4467">
        <w:trPr>
          <w:trHeight w:val="300"/>
        </w:trPr>
        <w:tc>
          <w:tcPr>
            <w:tcW w:w="1153" w:type="dxa"/>
            <w:tcBorders>
              <w:top w:val="nil"/>
              <w:left w:val="nil"/>
              <w:bottom w:val="nil"/>
              <w:right w:val="nil"/>
            </w:tcBorders>
            <w:shd w:val="clear" w:color="auto" w:fill="auto"/>
            <w:vAlign w:val="bottom"/>
            <w:hideMark/>
          </w:tcPr>
          <w:p w:rsidR="00F049A6" w:rsidRPr="006104D4" w:rsidRDefault="00F049A6" w:rsidP="00CC4467">
            <w:pPr>
              <w:rPr>
                <w:sz w:val="18"/>
                <w:szCs w:val="18"/>
              </w:rPr>
            </w:pPr>
          </w:p>
        </w:tc>
        <w:tc>
          <w:tcPr>
            <w:tcW w:w="1120" w:type="dxa"/>
            <w:tcBorders>
              <w:top w:val="nil"/>
              <w:left w:val="nil"/>
              <w:bottom w:val="nil"/>
              <w:right w:val="nil"/>
            </w:tcBorders>
            <w:shd w:val="clear" w:color="auto" w:fill="auto"/>
            <w:noWrap/>
            <w:vAlign w:val="bottom"/>
            <w:hideMark/>
          </w:tcPr>
          <w:p w:rsidR="00F049A6" w:rsidRPr="006104D4" w:rsidRDefault="00F049A6" w:rsidP="00CC4467">
            <w:pPr>
              <w:rPr>
                <w:sz w:val="20"/>
                <w:szCs w:val="20"/>
              </w:rPr>
            </w:pPr>
          </w:p>
        </w:tc>
        <w:tc>
          <w:tcPr>
            <w:tcW w:w="1060" w:type="dxa"/>
            <w:tcBorders>
              <w:top w:val="nil"/>
              <w:left w:val="nil"/>
              <w:bottom w:val="nil"/>
              <w:right w:val="nil"/>
            </w:tcBorders>
            <w:shd w:val="clear" w:color="auto" w:fill="auto"/>
            <w:noWrap/>
            <w:vAlign w:val="bottom"/>
            <w:hideMark/>
          </w:tcPr>
          <w:p w:rsidR="00F049A6" w:rsidRPr="006104D4" w:rsidRDefault="00F049A6" w:rsidP="00CC4467">
            <w:pPr>
              <w:rPr>
                <w:sz w:val="20"/>
                <w:szCs w:val="20"/>
              </w:rPr>
            </w:pPr>
          </w:p>
        </w:tc>
        <w:tc>
          <w:tcPr>
            <w:tcW w:w="5067" w:type="dxa"/>
            <w:tcBorders>
              <w:top w:val="nil"/>
              <w:left w:val="nil"/>
              <w:bottom w:val="nil"/>
              <w:right w:val="nil"/>
            </w:tcBorders>
            <w:shd w:val="clear" w:color="auto" w:fill="auto"/>
            <w:noWrap/>
            <w:vAlign w:val="bottom"/>
            <w:hideMark/>
          </w:tcPr>
          <w:p w:rsidR="00F049A6" w:rsidRPr="006104D4" w:rsidRDefault="00F049A6" w:rsidP="00CC4467">
            <w:pPr>
              <w:jc w:val="right"/>
            </w:pPr>
          </w:p>
        </w:tc>
      </w:tr>
    </w:tbl>
    <w:p w:rsidR="00F049A6" w:rsidRDefault="00F049A6" w:rsidP="00F049A6">
      <w:pPr>
        <w:rPr>
          <w:bCs/>
        </w:rPr>
      </w:pPr>
    </w:p>
    <w:p w:rsidR="00F049A6" w:rsidRDefault="00F049A6" w:rsidP="00F049A6">
      <w:pPr>
        <w:jc w:val="center"/>
        <w:rPr>
          <w:bCs/>
        </w:rPr>
      </w:pPr>
      <w:r w:rsidRPr="00CF3979">
        <w:rPr>
          <w:bCs/>
        </w:rPr>
        <w:t>Изменение общего объёма доходов на 2020 год и на плановый период 2021-2022</w:t>
      </w:r>
      <w:r>
        <w:rPr>
          <w:bCs/>
        </w:rPr>
        <w:t xml:space="preserve">   </w:t>
      </w:r>
      <w:r w:rsidRPr="00CF3979">
        <w:rPr>
          <w:bCs/>
        </w:rPr>
        <w:t>годов  согласно классификации доходов бюджетов Российской Федерации</w:t>
      </w:r>
    </w:p>
    <w:p w:rsidR="00F049A6" w:rsidRPr="00CF3979" w:rsidRDefault="00F049A6" w:rsidP="00F049A6">
      <w:pPr>
        <w:jc w:val="center"/>
        <w:rPr>
          <w:bCs/>
        </w:rPr>
      </w:pPr>
    </w:p>
    <w:p w:rsidR="00F049A6" w:rsidRDefault="00F049A6" w:rsidP="00F049A6">
      <w:pPr>
        <w:ind w:left="1212"/>
        <w:jc w:val="center"/>
        <w:rPr>
          <w:bCs/>
        </w:rPr>
      </w:pPr>
      <w:r>
        <w:rPr>
          <w:bCs/>
        </w:rPr>
        <w:t xml:space="preserve">                                                                               </w:t>
      </w:r>
      <w:r w:rsidRPr="001A61FF">
        <w:rPr>
          <w:bCs/>
        </w:rPr>
        <w:t>(тыс. руб</w:t>
      </w:r>
      <w:r>
        <w:rPr>
          <w:bCs/>
        </w:rPr>
        <w:t>.</w:t>
      </w:r>
      <w:r w:rsidRPr="001A61FF">
        <w:rPr>
          <w:bCs/>
        </w:rPr>
        <w:t>)</w:t>
      </w: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3118"/>
        <w:gridCol w:w="1355"/>
        <w:gridCol w:w="1155"/>
        <w:gridCol w:w="993"/>
      </w:tblGrid>
      <w:tr w:rsidR="00F049A6" w:rsidTr="00CC4467">
        <w:tc>
          <w:tcPr>
            <w:tcW w:w="2439" w:type="dxa"/>
            <w:vAlign w:val="center"/>
          </w:tcPr>
          <w:p w:rsidR="00F049A6" w:rsidRPr="00FA3607" w:rsidRDefault="00F049A6" w:rsidP="00CC4467">
            <w:pPr>
              <w:jc w:val="center"/>
              <w:rPr>
                <w:b/>
                <w:bCs/>
                <w:highlight w:val="yellow"/>
              </w:rPr>
            </w:pPr>
            <w:r w:rsidRPr="00FA3607">
              <w:rPr>
                <w:b/>
                <w:bCs/>
              </w:rPr>
              <w:t>Код БКД</w:t>
            </w:r>
          </w:p>
        </w:tc>
        <w:tc>
          <w:tcPr>
            <w:tcW w:w="3118" w:type="dxa"/>
            <w:vAlign w:val="center"/>
          </w:tcPr>
          <w:p w:rsidR="00F049A6" w:rsidRPr="00FA3607" w:rsidRDefault="00F049A6" w:rsidP="00CC4467">
            <w:pPr>
              <w:jc w:val="center"/>
              <w:rPr>
                <w:b/>
                <w:bCs/>
              </w:rPr>
            </w:pPr>
            <w:r w:rsidRPr="00FA3607">
              <w:rPr>
                <w:b/>
                <w:bCs/>
              </w:rPr>
              <w:t>Наименование</w:t>
            </w:r>
          </w:p>
        </w:tc>
        <w:tc>
          <w:tcPr>
            <w:tcW w:w="1355" w:type="dxa"/>
            <w:vAlign w:val="center"/>
          </w:tcPr>
          <w:p w:rsidR="00F049A6" w:rsidRPr="00FA3607" w:rsidRDefault="00F049A6" w:rsidP="00CC4467">
            <w:pPr>
              <w:jc w:val="center"/>
              <w:rPr>
                <w:b/>
                <w:bCs/>
              </w:rPr>
            </w:pPr>
            <w:r w:rsidRPr="00FA3607">
              <w:rPr>
                <w:b/>
                <w:bCs/>
              </w:rPr>
              <w:t>Сумма на 20</w:t>
            </w:r>
            <w:r>
              <w:rPr>
                <w:b/>
                <w:bCs/>
              </w:rPr>
              <w:t>20</w:t>
            </w:r>
            <w:r w:rsidRPr="00FA3607">
              <w:rPr>
                <w:b/>
                <w:bCs/>
              </w:rPr>
              <w:t xml:space="preserve"> год</w:t>
            </w:r>
          </w:p>
        </w:tc>
        <w:tc>
          <w:tcPr>
            <w:tcW w:w="1155" w:type="dxa"/>
            <w:vAlign w:val="center"/>
          </w:tcPr>
          <w:p w:rsidR="00F049A6" w:rsidRPr="00FA3607" w:rsidRDefault="00F049A6" w:rsidP="00CC4467">
            <w:pPr>
              <w:jc w:val="center"/>
              <w:rPr>
                <w:b/>
                <w:bCs/>
              </w:rPr>
            </w:pPr>
            <w:r w:rsidRPr="00FA3607">
              <w:rPr>
                <w:b/>
                <w:bCs/>
              </w:rPr>
              <w:t>Сумма на 20</w:t>
            </w:r>
            <w:r>
              <w:rPr>
                <w:b/>
                <w:bCs/>
              </w:rPr>
              <w:t>21</w:t>
            </w:r>
            <w:r w:rsidRPr="00FA3607">
              <w:rPr>
                <w:b/>
                <w:bCs/>
              </w:rPr>
              <w:t xml:space="preserve"> год</w:t>
            </w:r>
          </w:p>
        </w:tc>
        <w:tc>
          <w:tcPr>
            <w:tcW w:w="993" w:type="dxa"/>
            <w:vAlign w:val="center"/>
          </w:tcPr>
          <w:p w:rsidR="00F049A6" w:rsidRPr="00FA3607" w:rsidRDefault="00F049A6" w:rsidP="00CC4467">
            <w:pPr>
              <w:jc w:val="center"/>
              <w:rPr>
                <w:b/>
                <w:bCs/>
              </w:rPr>
            </w:pPr>
            <w:r w:rsidRPr="00FA3607">
              <w:rPr>
                <w:b/>
                <w:bCs/>
              </w:rPr>
              <w:t>Сумма на 202</w:t>
            </w:r>
            <w:r>
              <w:rPr>
                <w:b/>
                <w:bCs/>
              </w:rPr>
              <w:t>2</w:t>
            </w:r>
            <w:r w:rsidRPr="00FA3607">
              <w:rPr>
                <w:b/>
                <w:bCs/>
              </w:rPr>
              <w:t xml:space="preserve"> год</w:t>
            </w:r>
          </w:p>
        </w:tc>
      </w:tr>
      <w:tr w:rsidR="00F049A6" w:rsidTr="00CC4467">
        <w:tc>
          <w:tcPr>
            <w:tcW w:w="2439" w:type="dxa"/>
            <w:vAlign w:val="bottom"/>
          </w:tcPr>
          <w:p w:rsidR="00F049A6" w:rsidRPr="0098741F" w:rsidRDefault="00F049A6" w:rsidP="00CC4467">
            <w:pPr>
              <w:jc w:val="center"/>
              <w:rPr>
                <w:b/>
                <w:bCs/>
                <w:sz w:val="22"/>
                <w:szCs w:val="22"/>
              </w:rPr>
            </w:pPr>
            <w:r w:rsidRPr="0098741F">
              <w:rPr>
                <w:b/>
                <w:bCs/>
                <w:sz w:val="22"/>
                <w:szCs w:val="22"/>
              </w:rPr>
              <w:t>1 00 00000 00 0000 000</w:t>
            </w:r>
          </w:p>
        </w:tc>
        <w:tc>
          <w:tcPr>
            <w:tcW w:w="3118" w:type="dxa"/>
            <w:vAlign w:val="bottom"/>
          </w:tcPr>
          <w:p w:rsidR="00F049A6" w:rsidRPr="001E159D" w:rsidRDefault="00F049A6" w:rsidP="00CC4467">
            <w:pPr>
              <w:jc w:val="center"/>
              <w:rPr>
                <w:b/>
                <w:bCs/>
                <w:sz w:val="20"/>
                <w:szCs w:val="20"/>
              </w:rPr>
            </w:pPr>
            <w:r w:rsidRPr="001E159D">
              <w:rPr>
                <w:b/>
                <w:bCs/>
                <w:sz w:val="20"/>
                <w:szCs w:val="20"/>
              </w:rPr>
              <w:t>НАЛОГОВЫЕ И НЕНАЛОГОВЫЕ ДОХОДЫ</w:t>
            </w:r>
          </w:p>
        </w:tc>
        <w:tc>
          <w:tcPr>
            <w:tcW w:w="1355" w:type="dxa"/>
            <w:vAlign w:val="bottom"/>
          </w:tcPr>
          <w:p w:rsidR="00F049A6" w:rsidRPr="00621DF8" w:rsidRDefault="00F049A6" w:rsidP="00CC4467">
            <w:pPr>
              <w:jc w:val="center"/>
              <w:rPr>
                <w:b/>
              </w:rPr>
            </w:pPr>
            <w:r>
              <w:rPr>
                <w:b/>
              </w:rPr>
              <w:t>0</w:t>
            </w:r>
          </w:p>
        </w:tc>
        <w:tc>
          <w:tcPr>
            <w:tcW w:w="1155" w:type="dxa"/>
            <w:vAlign w:val="bottom"/>
          </w:tcPr>
          <w:p w:rsidR="00F049A6" w:rsidRPr="00621DF8" w:rsidRDefault="00F049A6" w:rsidP="00CC4467">
            <w:pPr>
              <w:jc w:val="center"/>
              <w:rPr>
                <w:b/>
              </w:rPr>
            </w:pPr>
            <w:r w:rsidRPr="00621DF8">
              <w:rPr>
                <w:b/>
              </w:rPr>
              <w:t>0</w:t>
            </w:r>
          </w:p>
        </w:tc>
        <w:tc>
          <w:tcPr>
            <w:tcW w:w="993" w:type="dxa"/>
            <w:vAlign w:val="bottom"/>
          </w:tcPr>
          <w:p w:rsidR="00F049A6" w:rsidRPr="00621DF8" w:rsidRDefault="00F049A6" w:rsidP="00CC4467">
            <w:pPr>
              <w:jc w:val="center"/>
              <w:rPr>
                <w:b/>
              </w:rPr>
            </w:pPr>
            <w:r w:rsidRPr="00621DF8">
              <w:rPr>
                <w:b/>
              </w:rPr>
              <w:t>0</w:t>
            </w:r>
          </w:p>
        </w:tc>
      </w:tr>
      <w:tr w:rsidR="00F049A6" w:rsidTr="00CC4467">
        <w:trPr>
          <w:trHeight w:val="619"/>
        </w:trPr>
        <w:tc>
          <w:tcPr>
            <w:tcW w:w="2439" w:type="dxa"/>
            <w:vAlign w:val="bottom"/>
          </w:tcPr>
          <w:p w:rsidR="00F049A6" w:rsidRPr="00A13BF6" w:rsidRDefault="00F049A6" w:rsidP="00CC4467">
            <w:pPr>
              <w:jc w:val="center"/>
              <w:rPr>
                <w:sz w:val="22"/>
                <w:szCs w:val="22"/>
              </w:rPr>
            </w:pPr>
            <w:r w:rsidRPr="00A13BF6">
              <w:rPr>
                <w:sz w:val="22"/>
                <w:szCs w:val="22"/>
              </w:rPr>
              <w:t>2 00 00000 00 0000 000</w:t>
            </w:r>
          </w:p>
        </w:tc>
        <w:tc>
          <w:tcPr>
            <w:tcW w:w="3118" w:type="dxa"/>
            <w:vAlign w:val="bottom"/>
          </w:tcPr>
          <w:p w:rsidR="00F049A6" w:rsidRPr="001E159D" w:rsidRDefault="00F049A6" w:rsidP="00CC4467">
            <w:pPr>
              <w:jc w:val="center"/>
              <w:rPr>
                <w:b/>
                <w:bCs/>
                <w:sz w:val="20"/>
                <w:szCs w:val="20"/>
              </w:rPr>
            </w:pPr>
            <w:r w:rsidRPr="001E159D">
              <w:rPr>
                <w:b/>
                <w:bCs/>
                <w:sz w:val="20"/>
                <w:szCs w:val="20"/>
              </w:rPr>
              <w:t>БЕЗВОЗМЕЗДНЫЕ ПОСТУПЛЕНИЯ</w:t>
            </w:r>
          </w:p>
        </w:tc>
        <w:tc>
          <w:tcPr>
            <w:tcW w:w="1355" w:type="dxa"/>
            <w:vAlign w:val="bottom"/>
          </w:tcPr>
          <w:p w:rsidR="00F049A6" w:rsidRPr="00C71EE3" w:rsidRDefault="00F049A6" w:rsidP="00CC4467">
            <w:pPr>
              <w:jc w:val="center"/>
              <w:rPr>
                <w:b/>
              </w:rPr>
            </w:pPr>
            <w:r>
              <w:rPr>
                <w:b/>
              </w:rPr>
              <w:t>-13827,9</w:t>
            </w:r>
          </w:p>
        </w:tc>
        <w:tc>
          <w:tcPr>
            <w:tcW w:w="1155" w:type="dxa"/>
            <w:vAlign w:val="bottom"/>
          </w:tcPr>
          <w:p w:rsidR="00F049A6" w:rsidRPr="00340233" w:rsidRDefault="00F049A6" w:rsidP="00CC4467">
            <w:pPr>
              <w:jc w:val="center"/>
              <w:rPr>
                <w:b/>
              </w:rPr>
            </w:pPr>
            <w:r w:rsidRPr="00340233">
              <w:rPr>
                <w:b/>
              </w:rPr>
              <w:t>-20565,0</w:t>
            </w:r>
          </w:p>
        </w:tc>
        <w:tc>
          <w:tcPr>
            <w:tcW w:w="993" w:type="dxa"/>
            <w:vAlign w:val="bottom"/>
          </w:tcPr>
          <w:p w:rsidR="00F049A6" w:rsidRPr="00340233" w:rsidRDefault="00F049A6" w:rsidP="00CC4467">
            <w:pPr>
              <w:jc w:val="center"/>
              <w:rPr>
                <w:b/>
                <w:sz w:val="20"/>
                <w:szCs w:val="20"/>
              </w:rPr>
            </w:pPr>
            <w:r w:rsidRPr="00340233">
              <w:rPr>
                <w:b/>
                <w:sz w:val="20"/>
                <w:szCs w:val="20"/>
              </w:rPr>
              <w:t>-22420,1</w:t>
            </w:r>
          </w:p>
        </w:tc>
      </w:tr>
      <w:tr w:rsidR="00F049A6" w:rsidTr="00CC4467">
        <w:trPr>
          <w:trHeight w:val="619"/>
        </w:trPr>
        <w:tc>
          <w:tcPr>
            <w:tcW w:w="2439" w:type="dxa"/>
            <w:vAlign w:val="bottom"/>
          </w:tcPr>
          <w:p w:rsidR="00F049A6" w:rsidRPr="00A13BF6" w:rsidRDefault="00F049A6" w:rsidP="00CC4467">
            <w:pPr>
              <w:jc w:val="center"/>
              <w:rPr>
                <w:sz w:val="22"/>
                <w:szCs w:val="22"/>
              </w:rPr>
            </w:pPr>
            <w:r w:rsidRPr="00A13BF6">
              <w:rPr>
                <w:sz w:val="22"/>
                <w:szCs w:val="22"/>
              </w:rPr>
              <w:t>2</w:t>
            </w:r>
            <w:r>
              <w:rPr>
                <w:sz w:val="22"/>
                <w:szCs w:val="22"/>
              </w:rPr>
              <w:t xml:space="preserve"> </w:t>
            </w:r>
            <w:r w:rsidRPr="00A13BF6">
              <w:rPr>
                <w:sz w:val="22"/>
                <w:szCs w:val="22"/>
              </w:rPr>
              <w:t>02</w:t>
            </w:r>
            <w:r>
              <w:rPr>
                <w:sz w:val="22"/>
                <w:szCs w:val="22"/>
              </w:rPr>
              <w:t xml:space="preserve"> </w:t>
            </w:r>
            <w:r w:rsidRPr="00A13BF6">
              <w:rPr>
                <w:sz w:val="22"/>
                <w:szCs w:val="22"/>
              </w:rPr>
              <w:t>00000</w:t>
            </w:r>
            <w:r>
              <w:rPr>
                <w:sz w:val="22"/>
                <w:szCs w:val="22"/>
              </w:rPr>
              <w:t xml:space="preserve"> </w:t>
            </w:r>
            <w:r w:rsidRPr="00A13BF6">
              <w:rPr>
                <w:sz w:val="22"/>
                <w:szCs w:val="22"/>
              </w:rPr>
              <w:t>00</w:t>
            </w:r>
            <w:r>
              <w:rPr>
                <w:sz w:val="22"/>
                <w:szCs w:val="22"/>
              </w:rPr>
              <w:t xml:space="preserve"> </w:t>
            </w:r>
            <w:r w:rsidRPr="00A13BF6">
              <w:rPr>
                <w:sz w:val="22"/>
                <w:szCs w:val="22"/>
              </w:rPr>
              <w:t>0000</w:t>
            </w:r>
            <w:r>
              <w:rPr>
                <w:sz w:val="22"/>
                <w:szCs w:val="22"/>
              </w:rPr>
              <w:t xml:space="preserve"> </w:t>
            </w:r>
            <w:r w:rsidRPr="00A13BF6">
              <w:rPr>
                <w:sz w:val="22"/>
                <w:szCs w:val="22"/>
              </w:rPr>
              <w:t>000</w:t>
            </w:r>
          </w:p>
        </w:tc>
        <w:tc>
          <w:tcPr>
            <w:tcW w:w="3118" w:type="dxa"/>
            <w:vAlign w:val="bottom"/>
          </w:tcPr>
          <w:p w:rsidR="00F049A6" w:rsidRPr="001E159D" w:rsidRDefault="00F049A6" w:rsidP="00CC4467">
            <w:pPr>
              <w:jc w:val="center"/>
              <w:rPr>
                <w:b/>
                <w:bCs/>
                <w:sz w:val="20"/>
                <w:szCs w:val="20"/>
              </w:rPr>
            </w:pPr>
            <w:r w:rsidRPr="001E159D">
              <w:rPr>
                <w:b/>
                <w:bCs/>
                <w:sz w:val="20"/>
                <w:szCs w:val="20"/>
              </w:rPr>
              <w:t>Безвозмездные поступления от других бюджетов бюджетной системы Российской Федерации</w:t>
            </w:r>
          </w:p>
        </w:tc>
        <w:tc>
          <w:tcPr>
            <w:tcW w:w="1355" w:type="dxa"/>
            <w:vAlign w:val="bottom"/>
          </w:tcPr>
          <w:p w:rsidR="00F049A6" w:rsidRDefault="00F049A6" w:rsidP="00CC4467">
            <w:pPr>
              <w:jc w:val="center"/>
              <w:rPr>
                <w:b/>
                <w:bCs/>
                <w:sz w:val="22"/>
                <w:szCs w:val="22"/>
              </w:rPr>
            </w:pPr>
          </w:p>
          <w:p w:rsidR="00F049A6" w:rsidRDefault="00F049A6" w:rsidP="00CC4467">
            <w:pPr>
              <w:jc w:val="center"/>
              <w:rPr>
                <w:b/>
                <w:bCs/>
                <w:sz w:val="22"/>
                <w:szCs w:val="22"/>
              </w:rPr>
            </w:pPr>
            <w:r>
              <w:rPr>
                <w:b/>
                <w:bCs/>
                <w:sz w:val="22"/>
                <w:szCs w:val="22"/>
              </w:rPr>
              <w:t>5753,1</w:t>
            </w:r>
          </w:p>
        </w:tc>
        <w:tc>
          <w:tcPr>
            <w:tcW w:w="1155" w:type="dxa"/>
            <w:vAlign w:val="bottom"/>
          </w:tcPr>
          <w:p w:rsidR="00F049A6" w:rsidRDefault="00F049A6" w:rsidP="00CC4467">
            <w:pPr>
              <w:jc w:val="center"/>
            </w:pPr>
            <w:r>
              <w:t>0</w:t>
            </w:r>
          </w:p>
        </w:tc>
        <w:tc>
          <w:tcPr>
            <w:tcW w:w="993" w:type="dxa"/>
            <w:vAlign w:val="bottom"/>
          </w:tcPr>
          <w:p w:rsidR="00F049A6" w:rsidRDefault="00F049A6" w:rsidP="00CC4467">
            <w:pPr>
              <w:jc w:val="center"/>
            </w:pPr>
            <w:r>
              <w:t>0</w:t>
            </w:r>
          </w:p>
        </w:tc>
      </w:tr>
      <w:tr w:rsidR="00F049A6" w:rsidTr="00CC4467">
        <w:trPr>
          <w:trHeight w:val="619"/>
        </w:trPr>
        <w:tc>
          <w:tcPr>
            <w:tcW w:w="2439" w:type="dxa"/>
            <w:vAlign w:val="bottom"/>
          </w:tcPr>
          <w:p w:rsidR="00F049A6" w:rsidRPr="00A13BF6" w:rsidRDefault="00F049A6" w:rsidP="00CC4467">
            <w:pPr>
              <w:jc w:val="center"/>
              <w:rPr>
                <w:sz w:val="22"/>
                <w:szCs w:val="22"/>
              </w:rPr>
            </w:pPr>
            <w:r w:rsidRPr="00A13BF6">
              <w:rPr>
                <w:sz w:val="22"/>
                <w:szCs w:val="22"/>
              </w:rPr>
              <w:t>2</w:t>
            </w:r>
            <w:r>
              <w:rPr>
                <w:sz w:val="22"/>
                <w:szCs w:val="22"/>
              </w:rPr>
              <w:t xml:space="preserve"> </w:t>
            </w:r>
            <w:r w:rsidRPr="00A13BF6">
              <w:rPr>
                <w:sz w:val="22"/>
                <w:szCs w:val="22"/>
              </w:rPr>
              <w:t>02</w:t>
            </w:r>
            <w:r>
              <w:rPr>
                <w:sz w:val="22"/>
                <w:szCs w:val="22"/>
              </w:rPr>
              <w:t xml:space="preserve"> </w:t>
            </w:r>
            <w:r w:rsidRPr="00A13BF6">
              <w:rPr>
                <w:sz w:val="22"/>
                <w:szCs w:val="22"/>
              </w:rPr>
              <w:t>10000</w:t>
            </w:r>
            <w:r>
              <w:rPr>
                <w:sz w:val="22"/>
                <w:szCs w:val="22"/>
              </w:rPr>
              <w:t xml:space="preserve"> </w:t>
            </w:r>
            <w:r w:rsidRPr="00A13BF6">
              <w:rPr>
                <w:sz w:val="22"/>
                <w:szCs w:val="22"/>
              </w:rPr>
              <w:t>00</w:t>
            </w:r>
            <w:r>
              <w:rPr>
                <w:sz w:val="22"/>
                <w:szCs w:val="22"/>
              </w:rPr>
              <w:t xml:space="preserve"> </w:t>
            </w:r>
            <w:r w:rsidRPr="00A13BF6">
              <w:rPr>
                <w:sz w:val="22"/>
                <w:szCs w:val="22"/>
              </w:rPr>
              <w:t>0000</w:t>
            </w:r>
            <w:r>
              <w:rPr>
                <w:sz w:val="22"/>
                <w:szCs w:val="22"/>
              </w:rPr>
              <w:t xml:space="preserve"> </w:t>
            </w:r>
            <w:r w:rsidRPr="00A13BF6">
              <w:rPr>
                <w:sz w:val="22"/>
                <w:szCs w:val="22"/>
              </w:rPr>
              <w:t>15</w:t>
            </w:r>
            <w:r>
              <w:rPr>
                <w:sz w:val="22"/>
                <w:szCs w:val="22"/>
              </w:rPr>
              <w:t>0</w:t>
            </w:r>
          </w:p>
        </w:tc>
        <w:tc>
          <w:tcPr>
            <w:tcW w:w="3118" w:type="dxa"/>
            <w:vAlign w:val="bottom"/>
          </w:tcPr>
          <w:p w:rsidR="00F049A6" w:rsidRPr="001E159D" w:rsidRDefault="00F049A6" w:rsidP="00CC4467">
            <w:pPr>
              <w:jc w:val="center"/>
              <w:rPr>
                <w:b/>
                <w:bCs/>
                <w:sz w:val="20"/>
                <w:szCs w:val="20"/>
              </w:rPr>
            </w:pPr>
            <w:r w:rsidRPr="001E159D">
              <w:rPr>
                <w:b/>
                <w:bCs/>
                <w:sz w:val="20"/>
                <w:szCs w:val="20"/>
              </w:rPr>
              <w:t>Дотации бюджетам бюджетной системы Российской Федерации</w:t>
            </w:r>
          </w:p>
        </w:tc>
        <w:tc>
          <w:tcPr>
            <w:tcW w:w="1355" w:type="dxa"/>
            <w:vAlign w:val="bottom"/>
          </w:tcPr>
          <w:p w:rsidR="00F049A6" w:rsidRDefault="00F049A6" w:rsidP="00CC4467">
            <w:pPr>
              <w:jc w:val="center"/>
            </w:pPr>
            <w:r>
              <w:t>5753,1</w:t>
            </w:r>
          </w:p>
        </w:tc>
        <w:tc>
          <w:tcPr>
            <w:tcW w:w="1155" w:type="dxa"/>
            <w:vAlign w:val="bottom"/>
          </w:tcPr>
          <w:p w:rsidR="00F049A6" w:rsidRDefault="00F049A6" w:rsidP="00CC4467">
            <w:pPr>
              <w:jc w:val="center"/>
            </w:pPr>
            <w:r>
              <w:t>0</w:t>
            </w:r>
          </w:p>
        </w:tc>
        <w:tc>
          <w:tcPr>
            <w:tcW w:w="993" w:type="dxa"/>
            <w:vAlign w:val="bottom"/>
          </w:tcPr>
          <w:p w:rsidR="00F049A6" w:rsidRDefault="00F049A6" w:rsidP="00CC4467">
            <w:pPr>
              <w:jc w:val="center"/>
            </w:pPr>
            <w:r>
              <w:t>0</w:t>
            </w:r>
          </w:p>
        </w:tc>
      </w:tr>
      <w:tr w:rsidR="00F049A6" w:rsidTr="00CC4467">
        <w:trPr>
          <w:trHeight w:val="619"/>
        </w:trPr>
        <w:tc>
          <w:tcPr>
            <w:tcW w:w="2439" w:type="dxa"/>
            <w:vAlign w:val="bottom"/>
          </w:tcPr>
          <w:p w:rsidR="00F049A6" w:rsidRPr="00A13BF6" w:rsidRDefault="00F049A6" w:rsidP="00CC4467">
            <w:pPr>
              <w:jc w:val="center"/>
              <w:rPr>
                <w:sz w:val="22"/>
                <w:szCs w:val="22"/>
              </w:rPr>
            </w:pPr>
            <w:r w:rsidRPr="00A13BF6">
              <w:rPr>
                <w:sz w:val="22"/>
                <w:szCs w:val="22"/>
              </w:rPr>
              <w:t>2</w:t>
            </w:r>
            <w:r>
              <w:rPr>
                <w:sz w:val="22"/>
                <w:szCs w:val="22"/>
              </w:rPr>
              <w:t xml:space="preserve"> </w:t>
            </w:r>
            <w:r w:rsidRPr="00A13BF6">
              <w:rPr>
                <w:sz w:val="22"/>
                <w:szCs w:val="22"/>
              </w:rPr>
              <w:t>02</w:t>
            </w:r>
            <w:r>
              <w:rPr>
                <w:sz w:val="22"/>
                <w:szCs w:val="22"/>
              </w:rPr>
              <w:t xml:space="preserve"> </w:t>
            </w:r>
            <w:r w:rsidRPr="00A13BF6">
              <w:rPr>
                <w:sz w:val="22"/>
                <w:szCs w:val="22"/>
              </w:rPr>
              <w:t>1500</w:t>
            </w:r>
            <w:r>
              <w:rPr>
                <w:sz w:val="22"/>
                <w:szCs w:val="22"/>
              </w:rPr>
              <w:t xml:space="preserve">2 </w:t>
            </w:r>
            <w:r w:rsidRPr="00A13BF6">
              <w:rPr>
                <w:sz w:val="22"/>
                <w:szCs w:val="22"/>
              </w:rPr>
              <w:t>05</w:t>
            </w:r>
            <w:r>
              <w:rPr>
                <w:sz w:val="22"/>
                <w:szCs w:val="22"/>
              </w:rPr>
              <w:t xml:space="preserve"> </w:t>
            </w:r>
            <w:r w:rsidRPr="00A13BF6">
              <w:rPr>
                <w:sz w:val="22"/>
                <w:szCs w:val="22"/>
              </w:rPr>
              <w:t>0000</w:t>
            </w:r>
            <w:r>
              <w:rPr>
                <w:sz w:val="22"/>
                <w:szCs w:val="22"/>
              </w:rPr>
              <w:t xml:space="preserve"> </w:t>
            </w:r>
            <w:r w:rsidRPr="00A13BF6">
              <w:rPr>
                <w:sz w:val="22"/>
                <w:szCs w:val="22"/>
              </w:rPr>
              <w:t>15</w:t>
            </w:r>
            <w:r>
              <w:rPr>
                <w:sz w:val="22"/>
                <w:szCs w:val="22"/>
              </w:rPr>
              <w:t>0</w:t>
            </w:r>
          </w:p>
        </w:tc>
        <w:tc>
          <w:tcPr>
            <w:tcW w:w="3118" w:type="dxa"/>
            <w:vAlign w:val="bottom"/>
          </w:tcPr>
          <w:p w:rsidR="00F049A6" w:rsidRPr="001E159D" w:rsidRDefault="00F049A6" w:rsidP="00CC4467">
            <w:pPr>
              <w:jc w:val="center"/>
              <w:rPr>
                <w:sz w:val="20"/>
                <w:szCs w:val="20"/>
              </w:rPr>
            </w:pPr>
            <w:r w:rsidRPr="001E159D">
              <w:rPr>
                <w:sz w:val="20"/>
                <w:szCs w:val="20"/>
              </w:rPr>
              <w:t>Дотации бюджетам муниципальных районов на</w:t>
            </w:r>
            <w:r>
              <w:rPr>
                <w:sz w:val="20"/>
                <w:szCs w:val="20"/>
              </w:rPr>
              <w:t xml:space="preserve"> поддержку мер по обеспечению сбалансированности бюджетов</w:t>
            </w:r>
          </w:p>
        </w:tc>
        <w:tc>
          <w:tcPr>
            <w:tcW w:w="1355" w:type="dxa"/>
            <w:vAlign w:val="bottom"/>
          </w:tcPr>
          <w:p w:rsidR="00F049A6" w:rsidRDefault="00F049A6" w:rsidP="00CC4467">
            <w:pPr>
              <w:jc w:val="center"/>
            </w:pPr>
            <w:r>
              <w:t>5753,1</w:t>
            </w:r>
          </w:p>
        </w:tc>
        <w:tc>
          <w:tcPr>
            <w:tcW w:w="1155" w:type="dxa"/>
            <w:vAlign w:val="bottom"/>
          </w:tcPr>
          <w:p w:rsidR="00F049A6" w:rsidRDefault="00F049A6" w:rsidP="00CC4467">
            <w:pPr>
              <w:jc w:val="center"/>
            </w:pPr>
            <w:r>
              <w:t>0</w:t>
            </w:r>
          </w:p>
        </w:tc>
        <w:tc>
          <w:tcPr>
            <w:tcW w:w="993" w:type="dxa"/>
            <w:vAlign w:val="bottom"/>
          </w:tcPr>
          <w:p w:rsidR="00F049A6" w:rsidRDefault="00F049A6" w:rsidP="00CC4467">
            <w:pPr>
              <w:jc w:val="center"/>
            </w:pPr>
            <w:r>
              <w:t>0</w:t>
            </w:r>
          </w:p>
        </w:tc>
      </w:tr>
      <w:tr w:rsidR="00F049A6" w:rsidTr="00CC4467">
        <w:trPr>
          <w:trHeight w:val="619"/>
        </w:trPr>
        <w:tc>
          <w:tcPr>
            <w:tcW w:w="2439" w:type="dxa"/>
            <w:vAlign w:val="bottom"/>
          </w:tcPr>
          <w:p w:rsidR="00F049A6" w:rsidRPr="00A13BF6" w:rsidRDefault="00F049A6" w:rsidP="00CC4467">
            <w:pPr>
              <w:jc w:val="center"/>
              <w:rPr>
                <w:sz w:val="22"/>
                <w:szCs w:val="22"/>
              </w:rPr>
            </w:pPr>
            <w:r w:rsidRPr="00A13BF6">
              <w:rPr>
                <w:sz w:val="22"/>
                <w:szCs w:val="22"/>
              </w:rPr>
              <w:t>2</w:t>
            </w:r>
            <w:r>
              <w:rPr>
                <w:sz w:val="22"/>
                <w:szCs w:val="22"/>
              </w:rPr>
              <w:t xml:space="preserve"> </w:t>
            </w:r>
            <w:r w:rsidRPr="00A13BF6">
              <w:rPr>
                <w:sz w:val="22"/>
                <w:szCs w:val="22"/>
              </w:rPr>
              <w:t>02</w:t>
            </w:r>
            <w:r>
              <w:rPr>
                <w:sz w:val="22"/>
                <w:szCs w:val="22"/>
              </w:rPr>
              <w:t xml:space="preserve"> </w:t>
            </w:r>
            <w:r w:rsidRPr="00A13BF6">
              <w:rPr>
                <w:sz w:val="22"/>
                <w:szCs w:val="22"/>
              </w:rPr>
              <w:t>1</w:t>
            </w:r>
            <w:r>
              <w:rPr>
                <w:sz w:val="22"/>
                <w:szCs w:val="22"/>
              </w:rPr>
              <w:t xml:space="preserve">9999 </w:t>
            </w:r>
            <w:r w:rsidRPr="00A13BF6">
              <w:rPr>
                <w:sz w:val="22"/>
                <w:szCs w:val="22"/>
              </w:rPr>
              <w:t>05</w:t>
            </w:r>
            <w:r>
              <w:rPr>
                <w:sz w:val="22"/>
                <w:szCs w:val="22"/>
              </w:rPr>
              <w:t xml:space="preserve"> </w:t>
            </w:r>
            <w:r w:rsidRPr="00A13BF6">
              <w:rPr>
                <w:sz w:val="22"/>
                <w:szCs w:val="22"/>
              </w:rPr>
              <w:t>0000</w:t>
            </w:r>
            <w:r>
              <w:rPr>
                <w:sz w:val="22"/>
                <w:szCs w:val="22"/>
              </w:rPr>
              <w:t xml:space="preserve"> </w:t>
            </w:r>
            <w:r w:rsidRPr="00A13BF6">
              <w:rPr>
                <w:sz w:val="22"/>
                <w:szCs w:val="22"/>
              </w:rPr>
              <w:t>15</w:t>
            </w:r>
            <w:r>
              <w:rPr>
                <w:sz w:val="22"/>
                <w:szCs w:val="22"/>
              </w:rPr>
              <w:t>0</w:t>
            </w:r>
          </w:p>
        </w:tc>
        <w:tc>
          <w:tcPr>
            <w:tcW w:w="3118" w:type="dxa"/>
            <w:vAlign w:val="bottom"/>
          </w:tcPr>
          <w:p w:rsidR="00F049A6" w:rsidRPr="001E159D" w:rsidRDefault="00F049A6" w:rsidP="00CC4467">
            <w:pPr>
              <w:jc w:val="center"/>
              <w:rPr>
                <w:sz w:val="20"/>
                <w:szCs w:val="20"/>
              </w:rPr>
            </w:pPr>
            <w:r>
              <w:rPr>
                <w:sz w:val="20"/>
                <w:szCs w:val="20"/>
              </w:rPr>
              <w:t>Прочие дотации бюджетам муниципальных районов</w:t>
            </w:r>
          </w:p>
        </w:tc>
        <w:tc>
          <w:tcPr>
            <w:tcW w:w="1355" w:type="dxa"/>
            <w:vAlign w:val="bottom"/>
          </w:tcPr>
          <w:p w:rsidR="00F049A6" w:rsidRDefault="00F049A6" w:rsidP="00CC4467">
            <w:pPr>
              <w:jc w:val="center"/>
            </w:pPr>
            <w:r>
              <w:t>0</w:t>
            </w:r>
          </w:p>
        </w:tc>
        <w:tc>
          <w:tcPr>
            <w:tcW w:w="1155" w:type="dxa"/>
            <w:vAlign w:val="bottom"/>
          </w:tcPr>
          <w:p w:rsidR="00F049A6" w:rsidRDefault="00F049A6" w:rsidP="00CC4467">
            <w:pPr>
              <w:jc w:val="center"/>
            </w:pPr>
            <w:r>
              <w:t>0</w:t>
            </w:r>
          </w:p>
        </w:tc>
        <w:tc>
          <w:tcPr>
            <w:tcW w:w="993" w:type="dxa"/>
            <w:vAlign w:val="bottom"/>
          </w:tcPr>
          <w:p w:rsidR="00F049A6" w:rsidRDefault="00F049A6" w:rsidP="00CC4467">
            <w:pPr>
              <w:jc w:val="center"/>
            </w:pPr>
            <w:r>
              <w:t>0</w:t>
            </w:r>
          </w:p>
        </w:tc>
      </w:tr>
      <w:tr w:rsidR="00F049A6" w:rsidTr="00CC4467">
        <w:trPr>
          <w:trHeight w:val="619"/>
        </w:trPr>
        <w:tc>
          <w:tcPr>
            <w:tcW w:w="2439" w:type="dxa"/>
            <w:vAlign w:val="bottom"/>
          </w:tcPr>
          <w:p w:rsidR="00F049A6" w:rsidRPr="00E77304" w:rsidRDefault="00F049A6" w:rsidP="00CC4467">
            <w:pPr>
              <w:jc w:val="center"/>
              <w:rPr>
                <w:b/>
                <w:sz w:val="22"/>
                <w:szCs w:val="22"/>
              </w:rPr>
            </w:pPr>
            <w:r w:rsidRPr="00E77304">
              <w:rPr>
                <w:b/>
                <w:sz w:val="22"/>
                <w:szCs w:val="22"/>
              </w:rPr>
              <w:t>2 07 00000 00 0000 000</w:t>
            </w:r>
          </w:p>
        </w:tc>
        <w:tc>
          <w:tcPr>
            <w:tcW w:w="3118" w:type="dxa"/>
            <w:vAlign w:val="bottom"/>
          </w:tcPr>
          <w:p w:rsidR="00F049A6" w:rsidRPr="00E77304" w:rsidRDefault="00F049A6" w:rsidP="00CC4467">
            <w:pPr>
              <w:jc w:val="center"/>
              <w:rPr>
                <w:b/>
                <w:sz w:val="20"/>
                <w:szCs w:val="20"/>
              </w:rPr>
            </w:pPr>
            <w:r w:rsidRPr="00E77304">
              <w:rPr>
                <w:b/>
                <w:sz w:val="20"/>
                <w:szCs w:val="20"/>
              </w:rPr>
              <w:t>ПРОЧИЕ БЕЗВОЗМЕЗДНЫЕ ПОСТУПЛЕНИЯ</w:t>
            </w:r>
          </w:p>
        </w:tc>
        <w:tc>
          <w:tcPr>
            <w:tcW w:w="1355" w:type="dxa"/>
            <w:vAlign w:val="bottom"/>
          </w:tcPr>
          <w:p w:rsidR="00F049A6" w:rsidRPr="00E77304" w:rsidRDefault="00F049A6" w:rsidP="00CC4467">
            <w:pPr>
              <w:jc w:val="center"/>
              <w:rPr>
                <w:b/>
              </w:rPr>
            </w:pPr>
            <w:r>
              <w:rPr>
                <w:b/>
              </w:rPr>
              <w:t>-19581,0</w:t>
            </w:r>
          </w:p>
        </w:tc>
        <w:tc>
          <w:tcPr>
            <w:tcW w:w="1155" w:type="dxa"/>
            <w:vAlign w:val="bottom"/>
          </w:tcPr>
          <w:p w:rsidR="00F049A6" w:rsidRPr="00E77304" w:rsidRDefault="00F049A6" w:rsidP="00CC4467">
            <w:pPr>
              <w:jc w:val="center"/>
              <w:rPr>
                <w:b/>
              </w:rPr>
            </w:pPr>
            <w:r>
              <w:rPr>
                <w:b/>
              </w:rPr>
              <w:t>-20565,0</w:t>
            </w:r>
          </w:p>
        </w:tc>
        <w:tc>
          <w:tcPr>
            <w:tcW w:w="993" w:type="dxa"/>
            <w:vAlign w:val="bottom"/>
          </w:tcPr>
          <w:p w:rsidR="00F049A6" w:rsidRPr="00494407" w:rsidRDefault="00F049A6" w:rsidP="00CC4467">
            <w:pPr>
              <w:jc w:val="center"/>
              <w:rPr>
                <w:b/>
                <w:sz w:val="20"/>
                <w:szCs w:val="20"/>
              </w:rPr>
            </w:pPr>
            <w:r w:rsidRPr="00494407">
              <w:rPr>
                <w:b/>
                <w:sz w:val="20"/>
                <w:szCs w:val="20"/>
              </w:rPr>
              <w:t>-22420,1</w:t>
            </w:r>
          </w:p>
        </w:tc>
      </w:tr>
      <w:tr w:rsidR="00F049A6" w:rsidTr="00CC4467">
        <w:trPr>
          <w:trHeight w:val="619"/>
        </w:trPr>
        <w:tc>
          <w:tcPr>
            <w:tcW w:w="2439" w:type="dxa"/>
            <w:vAlign w:val="bottom"/>
          </w:tcPr>
          <w:p w:rsidR="00F049A6" w:rsidRDefault="00F049A6" w:rsidP="00CC4467">
            <w:pPr>
              <w:jc w:val="center"/>
              <w:rPr>
                <w:sz w:val="22"/>
                <w:szCs w:val="22"/>
              </w:rPr>
            </w:pPr>
            <w:r>
              <w:rPr>
                <w:sz w:val="22"/>
                <w:szCs w:val="22"/>
              </w:rPr>
              <w:t>2 07 05030 05 0000 150</w:t>
            </w:r>
          </w:p>
        </w:tc>
        <w:tc>
          <w:tcPr>
            <w:tcW w:w="3118" w:type="dxa"/>
            <w:vAlign w:val="bottom"/>
          </w:tcPr>
          <w:p w:rsidR="00F049A6" w:rsidRPr="001E159D" w:rsidRDefault="00F049A6" w:rsidP="00CC4467">
            <w:pPr>
              <w:jc w:val="center"/>
              <w:rPr>
                <w:sz w:val="20"/>
                <w:szCs w:val="20"/>
              </w:rPr>
            </w:pPr>
            <w:r>
              <w:rPr>
                <w:sz w:val="20"/>
                <w:szCs w:val="20"/>
              </w:rPr>
              <w:t>Прочие безвозмездные поступления в бюджеты муниципальных районов</w:t>
            </w:r>
          </w:p>
        </w:tc>
        <w:tc>
          <w:tcPr>
            <w:tcW w:w="1355" w:type="dxa"/>
            <w:vAlign w:val="bottom"/>
          </w:tcPr>
          <w:p w:rsidR="00F049A6" w:rsidRPr="000331D7" w:rsidRDefault="00F049A6" w:rsidP="00CC4467">
            <w:pPr>
              <w:jc w:val="center"/>
              <w:rPr>
                <w:sz w:val="20"/>
                <w:szCs w:val="20"/>
              </w:rPr>
            </w:pPr>
            <w:r w:rsidRPr="000331D7">
              <w:rPr>
                <w:sz w:val="20"/>
                <w:szCs w:val="20"/>
              </w:rPr>
              <w:t>-19581,0</w:t>
            </w:r>
          </w:p>
        </w:tc>
        <w:tc>
          <w:tcPr>
            <w:tcW w:w="1155" w:type="dxa"/>
            <w:vAlign w:val="bottom"/>
          </w:tcPr>
          <w:p w:rsidR="00F049A6" w:rsidRPr="000331D7" w:rsidRDefault="00F049A6" w:rsidP="00CC4467">
            <w:pPr>
              <w:jc w:val="center"/>
              <w:rPr>
                <w:sz w:val="20"/>
                <w:szCs w:val="20"/>
              </w:rPr>
            </w:pPr>
            <w:r w:rsidRPr="000331D7">
              <w:rPr>
                <w:sz w:val="20"/>
                <w:szCs w:val="20"/>
              </w:rPr>
              <w:t>-20565,0</w:t>
            </w:r>
          </w:p>
        </w:tc>
        <w:tc>
          <w:tcPr>
            <w:tcW w:w="993" w:type="dxa"/>
            <w:vAlign w:val="bottom"/>
          </w:tcPr>
          <w:p w:rsidR="00F049A6" w:rsidRPr="000331D7" w:rsidRDefault="00F049A6" w:rsidP="00CC4467">
            <w:pPr>
              <w:jc w:val="center"/>
              <w:rPr>
                <w:sz w:val="20"/>
                <w:szCs w:val="20"/>
              </w:rPr>
            </w:pPr>
            <w:r w:rsidRPr="000331D7">
              <w:rPr>
                <w:sz w:val="20"/>
                <w:szCs w:val="20"/>
              </w:rPr>
              <w:t>-22420,1</w:t>
            </w:r>
          </w:p>
        </w:tc>
      </w:tr>
      <w:tr w:rsidR="00F049A6" w:rsidTr="00CC4467">
        <w:trPr>
          <w:trHeight w:val="415"/>
        </w:trPr>
        <w:tc>
          <w:tcPr>
            <w:tcW w:w="2439" w:type="dxa"/>
          </w:tcPr>
          <w:p w:rsidR="00F049A6" w:rsidRPr="00FA3607" w:rsidRDefault="00F049A6" w:rsidP="00CC4467">
            <w:pPr>
              <w:jc w:val="center"/>
              <w:rPr>
                <w:highlight w:val="yellow"/>
              </w:rPr>
            </w:pPr>
          </w:p>
        </w:tc>
        <w:tc>
          <w:tcPr>
            <w:tcW w:w="3118" w:type="dxa"/>
            <w:vAlign w:val="bottom"/>
          </w:tcPr>
          <w:p w:rsidR="00F049A6" w:rsidRPr="00FA3607" w:rsidRDefault="00F049A6" w:rsidP="00CC4467">
            <w:pPr>
              <w:jc w:val="center"/>
              <w:rPr>
                <w:b/>
                <w:bCs/>
              </w:rPr>
            </w:pPr>
            <w:r w:rsidRPr="00FA3607">
              <w:rPr>
                <w:b/>
                <w:bCs/>
              </w:rPr>
              <w:t>ИТОГО ДОХОДОВ</w:t>
            </w:r>
          </w:p>
        </w:tc>
        <w:tc>
          <w:tcPr>
            <w:tcW w:w="1355" w:type="dxa"/>
            <w:vAlign w:val="bottom"/>
          </w:tcPr>
          <w:p w:rsidR="00F049A6" w:rsidRPr="00E45C03" w:rsidRDefault="00F049A6" w:rsidP="00CC4467">
            <w:pPr>
              <w:jc w:val="center"/>
              <w:rPr>
                <w:b/>
              </w:rPr>
            </w:pPr>
            <w:r>
              <w:rPr>
                <w:b/>
              </w:rPr>
              <w:t>-13827,9</w:t>
            </w:r>
          </w:p>
        </w:tc>
        <w:tc>
          <w:tcPr>
            <w:tcW w:w="1155" w:type="dxa"/>
            <w:vAlign w:val="bottom"/>
          </w:tcPr>
          <w:p w:rsidR="00F049A6" w:rsidRPr="00340233" w:rsidRDefault="00F049A6" w:rsidP="00CC4467">
            <w:pPr>
              <w:jc w:val="center"/>
              <w:rPr>
                <w:b/>
                <w:sz w:val="20"/>
                <w:szCs w:val="20"/>
              </w:rPr>
            </w:pPr>
            <w:r w:rsidRPr="00340233">
              <w:rPr>
                <w:b/>
                <w:sz w:val="20"/>
                <w:szCs w:val="20"/>
              </w:rPr>
              <w:t>-20565,0</w:t>
            </w:r>
          </w:p>
        </w:tc>
        <w:tc>
          <w:tcPr>
            <w:tcW w:w="993" w:type="dxa"/>
            <w:vAlign w:val="bottom"/>
          </w:tcPr>
          <w:p w:rsidR="00F049A6" w:rsidRPr="00340233" w:rsidRDefault="00F049A6" w:rsidP="00CC4467">
            <w:pPr>
              <w:jc w:val="center"/>
              <w:rPr>
                <w:b/>
                <w:sz w:val="20"/>
                <w:szCs w:val="20"/>
              </w:rPr>
            </w:pPr>
            <w:r w:rsidRPr="00340233">
              <w:rPr>
                <w:b/>
                <w:sz w:val="20"/>
                <w:szCs w:val="20"/>
              </w:rPr>
              <w:t>-22420,1</w:t>
            </w:r>
          </w:p>
        </w:tc>
      </w:tr>
    </w:tbl>
    <w:p w:rsidR="00F049A6" w:rsidRDefault="00F049A6" w:rsidP="00F049A6">
      <w:pPr>
        <w:tabs>
          <w:tab w:val="left" w:pos="720"/>
        </w:tabs>
        <w:spacing w:line="100" w:lineRule="atLeast"/>
        <w:jc w:val="center"/>
      </w:pPr>
    </w:p>
    <w:p w:rsidR="00F049A6" w:rsidRDefault="00F049A6" w:rsidP="00F049A6">
      <w:pPr>
        <w:tabs>
          <w:tab w:val="left" w:pos="720"/>
        </w:tabs>
        <w:spacing w:line="100" w:lineRule="atLeast"/>
        <w:ind w:left="765"/>
        <w:jc w:val="both"/>
      </w:pPr>
    </w:p>
    <w:p w:rsidR="00F049A6" w:rsidRPr="008B0E58" w:rsidRDefault="00F049A6" w:rsidP="00F049A6">
      <w:pPr>
        <w:numPr>
          <w:ilvl w:val="0"/>
          <w:numId w:val="29"/>
        </w:numPr>
        <w:tabs>
          <w:tab w:val="left" w:pos="720"/>
        </w:tabs>
        <w:suppressAutoHyphens/>
        <w:spacing w:line="100" w:lineRule="atLeast"/>
        <w:ind w:left="765"/>
        <w:jc w:val="both"/>
        <w:rPr>
          <w:b/>
        </w:rPr>
      </w:pPr>
      <w:r w:rsidRPr="008B0E58">
        <w:rPr>
          <w:b/>
        </w:rPr>
        <w:t>В статье 4:</w:t>
      </w:r>
    </w:p>
    <w:p w:rsidR="00F049A6" w:rsidRDefault="00F049A6" w:rsidP="00F049A6">
      <w:pPr>
        <w:tabs>
          <w:tab w:val="left" w:pos="720"/>
        </w:tabs>
        <w:spacing w:line="100" w:lineRule="atLeast"/>
        <w:jc w:val="both"/>
        <w:rPr>
          <w:b/>
        </w:rPr>
      </w:pPr>
      <w:r>
        <w:t xml:space="preserve">В  части 1  в пункте 1 слова </w:t>
      </w:r>
      <w:r>
        <w:rPr>
          <w:b/>
          <w:highlight w:val="yellow"/>
          <w:u w:val="single"/>
        </w:rPr>
        <w:t>«согласно приложению 7</w:t>
      </w:r>
      <w:r>
        <w:t>» заменить словами</w:t>
      </w:r>
      <w:r>
        <w:rPr>
          <w:highlight w:val="yellow"/>
        </w:rPr>
        <w:t xml:space="preserve"> </w:t>
      </w:r>
      <w:r>
        <w:rPr>
          <w:b/>
          <w:highlight w:val="yellow"/>
          <w:u w:val="single"/>
        </w:rPr>
        <w:t xml:space="preserve">«согласно приложениям   </w:t>
      </w:r>
      <w:r w:rsidRPr="00626F30">
        <w:rPr>
          <w:b/>
          <w:highlight w:val="yellow"/>
          <w:u w:val="single"/>
        </w:rPr>
        <w:t>7,7.1,7.3,7.4</w:t>
      </w:r>
      <w:r>
        <w:rPr>
          <w:b/>
          <w:highlight w:val="yellow"/>
          <w:u w:val="single"/>
        </w:rPr>
        <w:t>,7.5,7.6, 7.7, 7.8</w:t>
      </w:r>
      <w:r w:rsidRPr="00626F30">
        <w:rPr>
          <w:b/>
          <w:highlight w:val="yellow"/>
          <w:u w:val="single"/>
        </w:rPr>
        <w:t>»</w:t>
      </w:r>
      <w:r w:rsidRPr="00626F30">
        <w:rPr>
          <w:b/>
        </w:rPr>
        <w:t>.</w:t>
      </w:r>
    </w:p>
    <w:p w:rsidR="00F049A6" w:rsidRDefault="00F049A6" w:rsidP="00F049A6">
      <w:pPr>
        <w:tabs>
          <w:tab w:val="left" w:pos="720"/>
        </w:tabs>
        <w:spacing w:line="100" w:lineRule="atLeast"/>
        <w:jc w:val="both"/>
        <w:rPr>
          <w:sz w:val="22"/>
          <w:szCs w:val="22"/>
        </w:rPr>
      </w:pPr>
      <w:r>
        <w:rPr>
          <w:sz w:val="22"/>
          <w:szCs w:val="22"/>
        </w:rPr>
        <w:t xml:space="preserve">В части 1 в пункте 2 слова </w:t>
      </w:r>
      <w:r>
        <w:rPr>
          <w:b/>
          <w:sz w:val="22"/>
          <w:szCs w:val="22"/>
          <w:u w:val="single"/>
        </w:rPr>
        <w:t>«согласно приложению 8»</w:t>
      </w:r>
      <w:r>
        <w:rPr>
          <w:sz w:val="22"/>
          <w:szCs w:val="22"/>
        </w:rPr>
        <w:t xml:space="preserve"> заменить словами </w:t>
      </w:r>
      <w:r>
        <w:rPr>
          <w:b/>
          <w:sz w:val="22"/>
          <w:szCs w:val="22"/>
          <w:u w:val="single"/>
        </w:rPr>
        <w:t>«согласно приложениям 8, 8.1, 8.2, 8.3, 8.4»</w:t>
      </w:r>
      <w:r>
        <w:rPr>
          <w:sz w:val="22"/>
          <w:szCs w:val="22"/>
        </w:rPr>
        <w:t>.</w:t>
      </w:r>
    </w:p>
    <w:p w:rsidR="00F049A6" w:rsidRDefault="00F049A6" w:rsidP="00F049A6">
      <w:pPr>
        <w:tabs>
          <w:tab w:val="left" w:pos="720"/>
        </w:tabs>
        <w:spacing w:line="100" w:lineRule="atLeast"/>
        <w:jc w:val="both"/>
      </w:pPr>
    </w:p>
    <w:p w:rsidR="00F049A6" w:rsidRPr="00AD684E" w:rsidRDefault="00F049A6" w:rsidP="00F049A6">
      <w:pPr>
        <w:tabs>
          <w:tab w:val="left" w:pos="720"/>
        </w:tabs>
        <w:spacing w:line="100" w:lineRule="atLeast"/>
        <w:ind w:left="405"/>
        <w:jc w:val="both"/>
      </w:pPr>
      <w:r>
        <w:t>Дополнить приложением 7.8 следующего содержания:</w:t>
      </w:r>
    </w:p>
    <w:p w:rsidR="00F049A6" w:rsidRPr="00AD684E" w:rsidRDefault="00F049A6" w:rsidP="00F049A6">
      <w:pPr>
        <w:tabs>
          <w:tab w:val="left" w:pos="720"/>
        </w:tabs>
        <w:spacing w:line="100" w:lineRule="atLeast"/>
        <w:ind w:left="540"/>
        <w:jc w:val="both"/>
        <w:rPr>
          <w:b/>
        </w:rPr>
      </w:pPr>
    </w:p>
    <w:tbl>
      <w:tblPr>
        <w:tblW w:w="11020" w:type="dxa"/>
        <w:tblInd w:w="-459" w:type="dxa"/>
        <w:tblLook w:val="04A0" w:firstRow="1" w:lastRow="0" w:firstColumn="1" w:lastColumn="0" w:noHBand="0" w:noVBand="1"/>
      </w:tblPr>
      <w:tblGrid>
        <w:gridCol w:w="225"/>
        <w:gridCol w:w="841"/>
        <w:gridCol w:w="1091"/>
        <w:gridCol w:w="1120"/>
        <w:gridCol w:w="562"/>
        <w:gridCol w:w="498"/>
        <w:gridCol w:w="353"/>
        <w:gridCol w:w="1284"/>
        <w:gridCol w:w="1560"/>
        <w:gridCol w:w="1033"/>
        <w:gridCol w:w="1312"/>
        <w:gridCol w:w="523"/>
        <w:gridCol w:w="88"/>
        <w:gridCol w:w="530"/>
      </w:tblGrid>
      <w:tr w:rsidR="00F049A6" w:rsidRPr="006104D4" w:rsidTr="00CC4467">
        <w:trPr>
          <w:gridBefore w:val="2"/>
          <w:gridAfter w:val="3"/>
          <w:wBefore w:w="1066" w:type="dxa"/>
          <w:wAfter w:w="1141" w:type="dxa"/>
          <w:trHeight w:val="300"/>
        </w:trPr>
        <w:tc>
          <w:tcPr>
            <w:tcW w:w="1091" w:type="dxa"/>
            <w:tcBorders>
              <w:top w:val="nil"/>
              <w:left w:val="nil"/>
              <w:bottom w:val="nil"/>
              <w:right w:val="nil"/>
            </w:tcBorders>
            <w:shd w:val="clear" w:color="auto" w:fill="auto"/>
            <w:vAlign w:val="bottom"/>
            <w:hideMark/>
          </w:tcPr>
          <w:p w:rsidR="00F049A6" w:rsidRPr="006104D4" w:rsidRDefault="00F049A6" w:rsidP="00CC4467">
            <w:pPr>
              <w:rPr>
                <w:sz w:val="18"/>
                <w:szCs w:val="18"/>
              </w:rPr>
            </w:pPr>
          </w:p>
        </w:tc>
        <w:tc>
          <w:tcPr>
            <w:tcW w:w="1120" w:type="dxa"/>
            <w:tcBorders>
              <w:top w:val="nil"/>
              <w:left w:val="nil"/>
              <w:bottom w:val="nil"/>
              <w:right w:val="nil"/>
            </w:tcBorders>
            <w:shd w:val="clear" w:color="auto" w:fill="auto"/>
            <w:noWrap/>
            <w:vAlign w:val="bottom"/>
            <w:hideMark/>
          </w:tcPr>
          <w:p w:rsidR="00F049A6" w:rsidRPr="006104D4" w:rsidRDefault="00F049A6" w:rsidP="00CC4467">
            <w:pPr>
              <w:rPr>
                <w:sz w:val="20"/>
                <w:szCs w:val="20"/>
              </w:rPr>
            </w:pPr>
          </w:p>
        </w:tc>
        <w:tc>
          <w:tcPr>
            <w:tcW w:w="1060" w:type="dxa"/>
            <w:gridSpan w:val="2"/>
            <w:tcBorders>
              <w:top w:val="nil"/>
              <w:left w:val="nil"/>
              <w:bottom w:val="nil"/>
              <w:right w:val="nil"/>
            </w:tcBorders>
            <w:shd w:val="clear" w:color="auto" w:fill="auto"/>
            <w:noWrap/>
            <w:vAlign w:val="bottom"/>
            <w:hideMark/>
          </w:tcPr>
          <w:p w:rsidR="00F049A6" w:rsidRPr="006104D4" w:rsidRDefault="00F049A6" w:rsidP="00CC4467">
            <w:pPr>
              <w:rPr>
                <w:sz w:val="20"/>
                <w:szCs w:val="20"/>
              </w:rPr>
            </w:pPr>
          </w:p>
        </w:tc>
        <w:tc>
          <w:tcPr>
            <w:tcW w:w="5542" w:type="dxa"/>
            <w:gridSpan w:val="5"/>
            <w:tcBorders>
              <w:top w:val="nil"/>
              <w:left w:val="nil"/>
              <w:bottom w:val="nil"/>
              <w:right w:val="nil"/>
            </w:tcBorders>
            <w:shd w:val="clear" w:color="auto" w:fill="auto"/>
            <w:noWrap/>
            <w:vAlign w:val="bottom"/>
            <w:hideMark/>
          </w:tcPr>
          <w:p w:rsidR="00F049A6" w:rsidRPr="006104D4" w:rsidRDefault="00F049A6" w:rsidP="00CC4467">
            <w:pPr>
              <w:jc w:val="right"/>
            </w:pPr>
            <w:r w:rsidRPr="006104D4">
              <w:t xml:space="preserve">Приложение </w:t>
            </w:r>
            <w:r>
              <w:t>7</w:t>
            </w:r>
            <w:r w:rsidRPr="006104D4">
              <w:t>.</w:t>
            </w:r>
            <w:r>
              <w:t>8</w:t>
            </w:r>
          </w:p>
        </w:tc>
      </w:tr>
      <w:tr w:rsidR="00F049A6" w:rsidRPr="006104D4" w:rsidTr="00CC4467">
        <w:trPr>
          <w:gridBefore w:val="2"/>
          <w:gridAfter w:val="3"/>
          <w:wBefore w:w="1066" w:type="dxa"/>
          <w:wAfter w:w="1141" w:type="dxa"/>
          <w:trHeight w:val="300"/>
        </w:trPr>
        <w:tc>
          <w:tcPr>
            <w:tcW w:w="1091" w:type="dxa"/>
            <w:tcBorders>
              <w:top w:val="nil"/>
              <w:left w:val="nil"/>
              <w:bottom w:val="nil"/>
              <w:right w:val="nil"/>
            </w:tcBorders>
            <w:shd w:val="clear" w:color="auto" w:fill="auto"/>
            <w:vAlign w:val="bottom"/>
            <w:hideMark/>
          </w:tcPr>
          <w:p w:rsidR="00F049A6" w:rsidRPr="006104D4" w:rsidRDefault="00F049A6" w:rsidP="00CC4467">
            <w:pPr>
              <w:rPr>
                <w:sz w:val="18"/>
                <w:szCs w:val="18"/>
              </w:rPr>
            </w:pPr>
          </w:p>
        </w:tc>
        <w:tc>
          <w:tcPr>
            <w:tcW w:w="1120" w:type="dxa"/>
            <w:tcBorders>
              <w:top w:val="nil"/>
              <w:left w:val="nil"/>
              <w:bottom w:val="nil"/>
              <w:right w:val="nil"/>
            </w:tcBorders>
            <w:shd w:val="clear" w:color="auto" w:fill="auto"/>
            <w:noWrap/>
            <w:vAlign w:val="bottom"/>
            <w:hideMark/>
          </w:tcPr>
          <w:p w:rsidR="00F049A6" w:rsidRPr="006104D4" w:rsidRDefault="00F049A6" w:rsidP="00CC4467">
            <w:pPr>
              <w:rPr>
                <w:sz w:val="20"/>
                <w:szCs w:val="20"/>
              </w:rPr>
            </w:pPr>
          </w:p>
        </w:tc>
        <w:tc>
          <w:tcPr>
            <w:tcW w:w="1060" w:type="dxa"/>
            <w:gridSpan w:val="2"/>
            <w:tcBorders>
              <w:top w:val="nil"/>
              <w:left w:val="nil"/>
              <w:bottom w:val="nil"/>
              <w:right w:val="nil"/>
            </w:tcBorders>
            <w:shd w:val="clear" w:color="auto" w:fill="auto"/>
            <w:noWrap/>
            <w:vAlign w:val="bottom"/>
            <w:hideMark/>
          </w:tcPr>
          <w:p w:rsidR="00F049A6" w:rsidRPr="006104D4" w:rsidRDefault="00F049A6" w:rsidP="00CC4467">
            <w:pPr>
              <w:rPr>
                <w:sz w:val="20"/>
                <w:szCs w:val="20"/>
              </w:rPr>
            </w:pPr>
          </w:p>
        </w:tc>
        <w:tc>
          <w:tcPr>
            <w:tcW w:w="5542" w:type="dxa"/>
            <w:gridSpan w:val="5"/>
            <w:tcBorders>
              <w:top w:val="nil"/>
              <w:left w:val="nil"/>
              <w:bottom w:val="nil"/>
              <w:right w:val="nil"/>
            </w:tcBorders>
            <w:shd w:val="clear" w:color="auto" w:fill="auto"/>
            <w:noWrap/>
            <w:vAlign w:val="bottom"/>
            <w:hideMark/>
          </w:tcPr>
          <w:p w:rsidR="00F049A6" w:rsidRPr="006104D4" w:rsidRDefault="00F049A6" w:rsidP="00CC4467">
            <w:pPr>
              <w:jc w:val="right"/>
            </w:pPr>
            <w:r w:rsidRPr="006104D4">
              <w:t>к решению Совета депутатов</w:t>
            </w:r>
          </w:p>
        </w:tc>
      </w:tr>
      <w:tr w:rsidR="00F049A6" w:rsidRPr="006104D4" w:rsidTr="00CC4467">
        <w:trPr>
          <w:gridBefore w:val="2"/>
          <w:gridAfter w:val="3"/>
          <w:wBefore w:w="1066" w:type="dxa"/>
          <w:wAfter w:w="1141" w:type="dxa"/>
          <w:trHeight w:val="300"/>
        </w:trPr>
        <w:tc>
          <w:tcPr>
            <w:tcW w:w="1091" w:type="dxa"/>
            <w:tcBorders>
              <w:top w:val="nil"/>
              <w:left w:val="nil"/>
              <w:bottom w:val="nil"/>
              <w:right w:val="nil"/>
            </w:tcBorders>
            <w:shd w:val="clear" w:color="auto" w:fill="auto"/>
            <w:vAlign w:val="bottom"/>
            <w:hideMark/>
          </w:tcPr>
          <w:p w:rsidR="00F049A6" w:rsidRPr="006104D4" w:rsidRDefault="00F049A6" w:rsidP="00CC4467">
            <w:pPr>
              <w:rPr>
                <w:sz w:val="18"/>
                <w:szCs w:val="18"/>
              </w:rPr>
            </w:pPr>
          </w:p>
        </w:tc>
        <w:tc>
          <w:tcPr>
            <w:tcW w:w="1120" w:type="dxa"/>
            <w:tcBorders>
              <w:top w:val="nil"/>
              <w:left w:val="nil"/>
              <w:bottom w:val="nil"/>
              <w:right w:val="nil"/>
            </w:tcBorders>
            <w:shd w:val="clear" w:color="auto" w:fill="auto"/>
            <w:noWrap/>
            <w:vAlign w:val="bottom"/>
            <w:hideMark/>
          </w:tcPr>
          <w:p w:rsidR="00F049A6" w:rsidRPr="006104D4" w:rsidRDefault="00F049A6" w:rsidP="00CC4467">
            <w:pPr>
              <w:rPr>
                <w:sz w:val="20"/>
                <w:szCs w:val="20"/>
              </w:rPr>
            </w:pPr>
          </w:p>
        </w:tc>
        <w:tc>
          <w:tcPr>
            <w:tcW w:w="1060" w:type="dxa"/>
            <w:gridSpan w:val="2"/>
            <w:tcBorders>
              <w:top w:val="nil"/>
              <w:left w:val="nil"/>
              <w:bottom w:val="nil"/>
              <w:right w:val="nil"/>
            </w:tcBorders>
            <w:shd w:val="clear" w:color="auto" w:fill="auto"/>
            <w:noWrap/>
            <w:vAlign w:val="bottom"/>
            <w:hideMark/>
          </w:tcPr>
          <w:p w:rsidR="00F049A6" w:rsidRPr="006104D4" w:rsidRDefault="00F049A6" w:rsidP="00CC4467">
            <w:pPr>
              <w:rPr>
                <w:sz w:val="20"/>
                <w:szCs w:val="20"/>
              </w:rPr>
            </w:pPr>
          </w:p>
        </w:tc>
        <w:tc>
          <w:tcPr>
            <w:tcW w:w="5542" w:type="dxa"/>
            <w:gridSpan w:val="5"/>
            <w:tcBorders>
              <w:top w:val="nil"/>
              <w:left w:val="nil"/>
              <w:bottom w:val="nil"/>
              <w:right w:val="nil"/>
            </w:tcBorders>
            <w:shd w:val="clear" w:color="auto" w:fill="auto"/>
            <w:noWrap/>
            <w:vAlign w:val="bottom"/>
            <w:hideMark/>
          </w:tcPr>
          <w:p w:rsidR="00F049A6" w:rsidRDefault="00F049A6" w:rsidP="00CC4467">
            <w:pPr>
              <w:jc w:val="right"/>
            </w:pPr>
            <w:r w:rsidRPr="006104D4">
              <w:t>муниципального образования "Красногорский район"</w:t>
            </w:r>
            <w:r>
              <w:t xml:space="preserve"> «О бюджете муниципального образования </w:t>
            </w:r>
          </w:p>
          <w:p w:rsidR="00F049A6" w:rsidRDefault="00F049A6" w:rsidP="00CC4467">
            <w:pPr>
              <w:jc w:val="right"/>
            </w:pPr>
            <w:r>
              <w:t xml:space="preserve">«Красногорский район» на 2020 год и  </w:t>
            </w:r>
          </w:p>
          <w:p w:rsidR="00F049A6" w:rsidRPr="006104D4" w:rsidRDefault="00F049A6" w:rsidP="00CC4467">
            <w:pPr>
              <w:jc w:val="right"/>
            </w:pPr>
            <w:r>
              <w:t>плановый период 2021 и 2022 годов»</w:t>
            </w:r>
          </w:p>
        </w:tc>
      </w:tr>
      <w:tr w:rsidR="00F049A6" w:rsidRPr="002D67B4" w:rsidTr="00CC4467">
        <w:tblPrEx>
          <w:tblLook w:val="0000" w:firstRow="0" w:lastRow="0" w:firstColumn="0" w:lastColumn="0" w:noHBand="0" w:noVBand="0"/>
        </w:tblPrEx>
        <w:trPr>
          <w:gridBefore w:val="1"/>
          <w:wBefore w:w="225" w:type="dxa"/>
          <w:trHeight w:val="1073"/>
        </w:trPr>
        <w:tc>
          <w:tcPr>
            <w:tcW w:w="10795" w:type="dxa"/>
            <w:gridSpan w:val="13"/>
            <w:tcBorders>
              <w:top w:val="nil"/>
              <w:left w:val="nil"/>
              <w:bottom w:val="nil"/>
              <w:right w:val="nil"/>
            </w:tcBorders>
            <w:shd w:val="clear" w:color="auto" w:fill="auto"/>
            <w:vAlign w:val="center"/>
          </w:tcPr>
          <w:p w:rsidR="00F049A6" w:rsidRPr="00CE6B14" w:rsidRDefault="00F049A6" w:rsidP="00CC4467">
            <w:pPr>
              <w:jc w:val="center"/>
              <w:rPr>
                <w:b/>
                <w:bCs/>
              </w:rPr>
            </w:pPr>
            <w:r w:rsidRPr="00CE6B14">
              <w:rPr>
                <w:b/>
                <w:bCs/>
              </w:rPr>
              <w:t>Изменение ведомственной структуры расходов бюджета МО «Красногорский район»</w:t>
            </w:r>
          </w:p>
          <w:p w:rsidR="00F049A6" w:rsidRPr="002D67B4" w:rsidRDefault="00F049A6" w:rsidP="00CC4467">
            <w:pPr>
              <w:jc w:val="center"/>
              <w:rPr>
                <w:b/>
                <w:bCs/>
                <w:sz w:val="26"/>
                <w:szCs w:val="26"/>
              </w:rPr>
            </w:pPr>
            <w:r w:rsidRPr="00CE6B14">
              <w:rPr>
                <w:b/>
                <w:bCs/>
              </w:rPr>
              <w:t xml:space="preserve"> на 2020 год, </w:t>
            </w:r>
            <w:proofErr w:type="gramStart"/>
            <w:r w:rsidRPr="00CE6B14">
              <w:rPr>
                <w:b/>
                <w:bCs/>
              </w:rPr>
              <w:t>предусмотренной</w:t>
            </w:r>
            <w:proofErr w:type="gramEnd"/>
            <w:r w:rsidRPr="00CE6B14">
              <w:rPr>
                <w:b/>
                <w:bCs/>
              </w:rPr>
              <w:t xml:space="preserve"> приложением 7 к настоящему решению</w:t>
            </w:r>
          </w:p>
        </w:tc>
      </w:tr>
      <w:tr w:rsidR="00F049A6" w:rsidRPr="006E6A9A" w:rsidTr="00CC4467">
        <w:tblPrEx>
          <w:tblLook w:val="0000" w:firstRow="0" w:lastRow="0" w:firstColumn="0" w:lastColumn="0" w:noHBand="0" w:noVBand="0"/>
        </w:tblPrEx>
        <w:trPr>
          <w:gridBefore w:val="1"/>
          <w:gridAfter w:val="2"/>
          <w:wBefore w:w="225" w:type="dxa"/>
          <w:wAfter w:w="618" w:type="dxa"/>
          <w:trHeight w:val="151"/>
        </w:trPr>
        <w:tc>
          <w:tcPr>
            <w:tcW w:w="10177" w:type="dxa"/>
            <w:gridSpan w:val="11"/>
            <w:tcBorders>
              <w:top w:val="nil"/>
              <w:left w:val="nil"/>
              <w:bottom w:val="single" w:sz="4" w:space="0" w:color="auto"/>
              <w:right w:val="nil"/>
            </w:tcBorders>
            <w:shd w:val="clear" w:color="auto" w:fill="auto"/>
            <w:noWrap/>
            <w:vAlign w:val="bottom"/>
          </w:tcPr>
          <w:p w:rsidR="00F049A6" w:rsidRPr="006E6A9A" w:rsidRDefault="00F049A6" w:rsidP="00CC4467">
            <w:pPr>
              <w:ind w:left="-993" w:firstLine="1310"/>
              <w:jc w:val="right"/>
              <w:rPr>
                <w:rFonts w:ascii="Arial CYR" w:hAnsi="Arial CYR" w:cs="Arial CYR"/>
                <w:sz w:val="20"/>
                <w:szCs w:val="20"/>
              </w:rPr>
            </w:pPr>
            <w:r w:rsidRPr="006E6A9A">
              <w:rPr>
                <w:rFonts w:ascii="Arial CYR" w:hAnsi="Arial CYR" w:cs="Arial CYR"/>
                <w:sz w:val="20"/>
                <w:szCs w:val="20"/>
              </w:rPr>
              <w:lastRenderedPageBreak/>
              <w:t xml:space="preserve">Единица измерения: </w:t>
            </w:r>
            <w:proofErr w:type="spellStart"/>
            <w:r>
              <w:rPr>
                <w:rFonts w:ascii="Arial CYR" w:hAnsi="Arial CYR" w:cs="Arial CYR"/>
                <w:sz w:val="20"/>
                <w:szCs w:val="20"/>
              </w:rPr>
              <w:t>тыс</w:t>
            </w:r>
            <w:proofErr w:type="gramStart"/>
            <w:r>
              <w:rPr>
                <w:rFonts w:ascii="Arial CYR" w:hAnsi="Arial CYR" w:cs="Arial CYR"/>
                <w:sz w:val="20"/>
                <w:szCs w:val="20"/>
              </w:rPr>
              <w:t>.р</w:t>
            </w:r>
            <w:proofErr w:type="gramEnd"/>
            <w:r>
              <w:rPr>
                <w:rFonts w:ascii="Arial CYR" w:hAnsi="Arial CYR" w:cs="Arial CYR"/>
                <w:sz w:val="20"/>
                <w:szCs w:val="20"/>
              </w:rPr>
              <w:t>уб</w:t>
            </w:r>
            <w:proofErr w:type="spellEnd"/>
            <w:r>
              <w:rPr>
                <w:rFonts w:ascii="Arial CYR" w:hAnsi="Arial CYR" w:cs="Arial CYR"/>
                <w:sz w:val="20"/>
                <w:szCs w:val="20"/>
              </w:rPr>
              <w:t>.</w:t>
            </w:r>
          </w:p>
        </w:tc>
      </w:tr>
      <w:tr w:rsidR="00F049A6" w:rsidRPr="006E6A9A" w:rsidTr="00CC4467">
        <w:tblPrEx>
          <w:tblLook w:val="0000" w:firstRow="0" w:lastRow="0" w:firstColumn="0" w:lastColumn="0" w:noHBand="0" w:noVBand="0"/>
        </w:tblPrEx>
        <w:trPr>
          <w:gridAfter w:val="1"/>
          <w:wAfter w:w="530" w:type="dxa"/>
          <w:trHeight w:val="874"/>
        </w:trPr>
        <w:tc>
          <w:tcPr>
            <w:tcW w:w="3839" w:type="dxa"/>
            <w:gridSpan w:val="5"/>
            <w:tcBorders>
              <w:top w:val="nil"/>
              <w:left w:val="single" w:sz="4" w:space="0" w:color="auto"/>
              <w:bottom w:val="single" w:sz="4" w:space="0" w:color="auto"/>
              <w:right w:val="single" w:sz="4" w:space="0" w:color="auto"/>
            </w:tcBorders>
            <w:shd w:val="clear" w:color="auto" w:fill="auto"/>
            <w:vAlign w:val="center"/>
          </w:tcPr>
          <w:p w:rsidR="00F049A6" w:rsidRPr="00BF431D" w:rsidRDefault="00F049A6" w:rsidP="00CC4467">
            <w:pPr>
              <w:jc w:val="center"/>
              <w:rPr>
                <w:rFonts w:ascii="Arial CYR" w:hAnsi="Arial CYR" w:cs="Arial CYR"/>
                <w:b/>
                <w:sz w:val="20"/>
                <w:szCs w:val="20"/>
              </w:rPr>
            </w:pPr>
            <w:r w:rsidRPr="00BF431D">
              <w:rPr>
                <w:rFonts w:ascii="Arial CYR" w:hAnsi="Arial CYR" w:cs="Arial CYR"/>
                <w:b/>
                <w:sz w:val="20"/>
                <w:szCs w:val="20"/>
              </w:rPr>
              <w:t>Наименование показателя</w:t>
            </w:r>
          </w:p>
        </w:tc>
        <w:tc>
          <w:tcPr>
            <w:tcW w:w="851" w:type="dxa"/>
            <w:gridSpan w:val="2"/>
            <w:tcBorders>
              <w:top w:val="nil"/>
              <w:left w:val="nil"/>
              <w:bottom w:val="single" w:sz="4" w:space="0" w:color="auto"/>
              <w:right w:val="single" w:sz="4" w:space="0" w:color="auto"/>
            </w:tcBorders>
            <w:shd w:val="clear" w:color="auto" w:fill="auto"/>
            <w:vAlign w:val="center"/>
          </w:tcPr>
          <w:p w:rsidR="00F049A6" w:rsidRPr="00BF431D" w:rsidRDefault="00F049A6" w:rsidP="00CC4467">
            <w:pPr>
              <w:jc w:val="center"/>
              <w:rPr>
                <w:rFonts w:ascii="Arial CYR" w:hAnsi="Arial CYR" w:cs="Arial CYR"/>
                <w:b/>
                <w:sz w:val="20"/>
                <w:szCs w:val="20"/>
              </w:rPr>
            </w:pPr>
            <w:r w:rsidRPr="00BF431D">
              <w:rPr>
                <w:rFonts w:ascii="Arial CYR" w:hAnsi="Arial CYR" w:cs="Arial CYR"/>
                <w:b/>
                <w:sz w:val="20"/>
                <w:szCs w:val="20"/>
              </w:rPr>
              <w:t>Глава</w:t>
            </w:r>
          </w:p>
        </w:tc>
        <w:tc>
          <w:tcPr>
            <w:tcW w:w="1284" w:type="dxa"/>
            <w:tcBorders>
              <w:top w:val="nil"/>
              <w:left w:val="nil"/>
              <w:bottom w:val="single" w:sz="4" w:space="0" w:color="auto"/>
              <w:right w:val="single" w:sz="4" w:space="0" w:color="auto"/>
            </w:tcBorders>
            <w:shd w:val="clear" w:color="auto" w:fill="auto"/>
            <w:vAlign w:val="center"/>
          </w:tcPr>
          <w:p w:rsidR="00F049A6" w:rsidRPr="00BF431D" w:rsidRDefault="00F049A6" w:rsidP="00CC4467">
            <w:pPr>
              <w:jc w:val="center"/>
              <w:rPr>
                <w:rFonts w:ascii="Arial CYR" w:hAnsi="Arial CYR" w:cs="Arial CYR"/>
                <w:b/>
                <w:sz w:val="20"/>
                <w:szCs w:val="20"/>
              </w:rPr>
            </w:pPr>
            <w:r w:rsidRPr="00BF431D">
              <w:rPr>
                <w:rFonts w:ascii="Arial CYR" w:hAnsi="Arial CYR" w:cs="Arial CYR"/>
                <w:b/>
                <w:sz w:val="20"/>
                <w:szCs w:val="20"/>
              </w:rPr>
              <w:t>Разд.,</w:t>
            </w:r>
          </w:p>
          <w:p w:rsidR="00F049A6" w:rsidRPr="00BF431D" w:rsidRDefault="00F049A6" w:rsidP="00CC4467">
            <w:pPr>
              <w:jc w:val="center"/>
              <w:rPr>
                <w:rFonts w:ascii="Arial CYR" w:hAnsi="Arial CYR" w:cs="Arial CYR"/>
                <w:b/>
                <w:sz w:val="20"/>
                <w:szCs w:val="20"/>
              </w:rPr>
            </w:pPr>
            <w:r w:rsidRPr="00BF431D">
              <w:rPr>
                <w:rFonts w:ascii="Arial CYR" w:hAnsi="Arial CYR" w:cs="Arial CYR"/>
                <w:b/>
                <w:sz w:val="20"/>
                <w:szCs w:val="20"/>
              </w:rPr>
              <w:t>подраздел</w:t>
            </w:r>
          </w:p>
        </w:tc>
        <w:tc>
          <w:tcPr>
            <w:tcW w:w="1560" w:type="dxa"/>
            <w:tcBorders>
              <w:top w:val="nil"/>
              <w:left w:val="nil"/>
              <w:bottom w:val="single" w:sz="4" w:space="0" w:color="auto"/>
              <w:right w:val="single" w:sz="4" w:space="0" w:color="auto"/>
            </w:tcBorders>
            <w:shd w:val="clear" w:color="auto" w:fill="auto"/>
            <w:vAlign w:val="center"/>
          </w:tcPr>
          <w:p w:rsidR="00F049A6" w:rsidRPr="00BF431D" w:rsidRDefault="00F049A6" w:rsidP="00CC4467">
            <w:pPr>
              <w:jc w:val="center"/>
              <w:rPr>
                <w:rFonts w:ascii="Arial CYR" w:hAnsi="Arial CYR" w:cs="Arial CYR"/>
                <w:b/>
                <w:sz w:val="20"/>
                <w:szCs w:val="20"/>
              </w:rPr>
            </w:pPr>
            <w:r w:rsidRPr="00BF431D">
              <w:rPr>
                <w:rFonts w:ascii="Arial CYR" w:hAnsi="Arial CYR" w:cs="Arial CYR"/>
                <w:b/>
                <w:sz w:val="20"/>
                <w:szCs w:val="20"/>
              </w:rPr>
              <w:t>Целевая статья</w:t>
            </w:r>
          </w:p>
        </w:tc>
        <w:tc>
          <w:tcPr>
            <w:tcW w:w="1033" w:type="dxa"/>
            <w:tcBorders>
              <w:top w:val="nil"/>
              <w:left w:val="nil"/>
              <w:bottom w:val="single" w:sz="4" w:space="0" w:color="auto"/>
              <w:right w:val="single" w:sz="4" w:space="0" w:color="auto"/>
            </w:tcBorders>
            <w:shd w:val="clear" w:color="auto" w:fill="auto"/>
            <w:vAlign w:val="center"/>
          </w:tcPr>
          <w:p w:rsidR="00F049A6" w:rsidRPr="00BF431D" w:rsidRDefault="00F049A6" w:rsidP="00CC4467">
            <w:pPr>
              <w:jc w:val="center"/>
              <w:rPr>
                <w:rFonts w:ascii="Arial CYR" w:hAnsi="Arial CYR" w:cs="Arial CYR"/>
                <w:b/>
                <w:sz w:val="20"/>
                <w:szCs w:val="20"/>
              </w:rPr>
            </w:pPr>
            <w:r w:rsidRPr="00BF431D">
              <w:rPr>
                <w:rFonts w:ascii="Arial CYR" w:hAnsi="Arial CYR" w:cs="Arial CYR"/>
                <w:b/>
                <w:sz w:val="20"/>
                <w:szCs w:val="20"/>
              </w:rPr>
              <w:t>Вид расхода</w:t>
            </w:r>
          </w:p>
        </w:tc>
        <w:tc>
          <w:tcPr>
            <w:tcW w:w="1923" w:type="dxa"/>
            <w:gridSpan w:val="3"/>
            <w:tcBorders>
              <w:top w:val="single" w:sz="4" w:space="0" w:color="auto"/>
              <w:left w:val="nil"/>
              <w:bottom w:val="single" w:sz="4" w:space="0" w:color="auto"/>
              <w:right w:val="single" w:sz="4" w:space="0" w:color="auto"/>
            </w:tcBorders>
            <w:shd w:val="clear" w:color="auto" w:fill="auto"/>
            <w:vAlign w:val="center"/>
          </w:tcPr>
          <w:p w:rsidR="00F049A6" w:rsidRPr="00BF431D" w:rsidRDefault="00F049A6" w:rsidP="00CC4467">
            <w:pPr>
              <w:ind w:left="1309" w:hanging="1134"/>
              <w:jc w:val="center"/>
              <w:rPr>
                <w:rFonts w:ascii="Arial CYR" w:hAnsi="Arial CYR" w:cs="Arial CYR"/>
                <w:b/>
                <w:sz w:val="20"/>
                <w:szCs w:val="20"/>
              </w:rPr>
            </w:pPr>
            <w:r w:rsidRPr="00BF431D">
              <w:rPr>
                <w:rFonts w:ascii="Arial CYR" w:hAnsi="Arial CYR" w:cs="Arial CYR"/>
                <w:b/>
                <w:sz w:val="20"/>
                <w:szCs w:val="20"/>
              </w:rPr>
              <w:t>Изменения</w:t>
            </w:r>
          </w:p>
        </w:tc>
      </w:tr>
      <w:tr w:rsidR="00F049A6" w:rsidTr="00CC4467">
        <w:tblPrEx>
          <w:tblLook w:val="0000" w:firstRow="0" w:lastRow="0" w:firstColumn="0" w:lastColumn="0" w:noHBand="0" w:noVBand="0"/>
        </w:tblPrEx>
        <w:trPr>
          <w:gridAfter w:val="1"/>
          <w:wAfter w:w="530" w:type="dxa"/>
          <w:trHeight w:val="874"/>
        </w:trPr>
        <w:tc>
          <w:tcPr>
            <w:tcW w:w="3839" w:type="dxa"/>
            <w:gridSpan w:val="5"/>
            <w:tcBorders>
              <w:top w:val="nil"/>
              <w:left w:val="single" w:sz="4" w:space="0" w:color="auto"/>
              <w:bottom w:val="single" w:sz="4" w:space="0" w:color="auto"/>
              <w:right w:val="single" w:sz="4" w:space="0" w:color="auto"/>
            </w:tcBorders>
            <w:shd w:val="clear" w:color="auto" w:fill="auto"/>
          </w:tcPr>
          <w:p w:rsidR="00F049A6" w:rsidRDefault="00F049A6" w:rsidP="00CC4467">
            <w:pPr>
              <w:jc w:val="center"/>
              <w:rPr>
                <w:rFonts w:ascii="Arial CYR" w:hAnsi="Arial CYR" w:cs="Arial CYR"/>
                <w:b/>
                <w:bCs/>
                <w:sz w:val="20"/>
                <w:szCs w:val="20"/>
                <w:highlight w:val="yellow"/>
              </w:rPr>
            </w:pPr>
          </w:p>
          <w:p w:rsidR="00F049A6" w:rsidRPr="002D363E" w:rsidRDefault="00F049A6" w:rsidP="00CC4467">
            <w:pPr>
              <w:jc w:val="center"/>
              <w:rPr>
                <w:rFonts w:ascii="Arial CYR" w:hAnsi="Arial CYR" w:cs="Arial CYR"/>
                <w:b/>
                <w:bCs/>
                <w:sz w:val="20"/>
                <w:szCs w:val="20"/>
                <w:highlight w:val="yellow"/>
              </w:rPr>
            </w:pPr>
            <w:r>
              <w:rPr>
                <w:rFonts w:ascii="Arial CYR" w:hAnsi="Arial CYR" w:cs="Arial CYR"/>
                <w:b/>
                <w:bCs/>
                <w:sz w:val="20"/>
                <w:szCs w:val="20"/>
                <w:highlight w:val="yellow"/>
              </w:rPr>
              <w:t xml:space="preserve">ВСЕГО </w:t>
            </w:r>
          </w:p>
        </w:tc>
        <w:tc>
          <w:tcPr>
            <w:tcW w:w="851" w:type="dxa"/>
            <w:gridSpan w:val="2"/>
            <w:tcBorders>
              <w:top w:val="nil"/>
              <w:left w:val="nil"/>
              <w:bottom w:val="single" w:sz="4" w:space="0" w:color="auto"/>
              <w:right w:val="single" w:sz="4" w:space="0" w:color="auto"/>
            </w:tcBorders>
            <w:shd w:val="clear" w:color="auto" w:fill="auto"/>
          </w:tcPr>
          <w:p w:rsidR="00F049A6" w:rsidRDefault="00F049A6" w:rsidP="00CC4467">
            <w:pPr>
              <w:jc w:val="center"/>
              <w:rPr>
                <w:rFonts w:ascii="Arial CYR" w:hAnsi="Arial CYR" w:cs="Arial CYR"/>
                <w:sz w:val="20"/>
                <w:szCs w:val="20"/>
              </w:rPr>
            </w:pPr>
          </w:p>
          <w:p w:rsidR="00F049A6" w:rsidRDefault="00F049A6" w:rsidP="00CC4467">
            <w:pPr>
              <w:jc w:val="center"/>
              <w:rPr>
                <w:rFonts w:ascii="Arial CYR" w:hAnsi="Arial CYR" w:cs="Arial CYR"/>
                <w:sz w:val="20"/>
                <w:szCs w:val="20"/>
              </w:rPr>
            </w:pPr>
            <w:r>
              <w:rPr>
                <w:rFonts w:ascii="Arial CYR" w:hAnsi="Arial CYR" w:cs="Arial CYR"/>
                <w:sz w:val="20"/>
                <w:szCs w:val="20"/>
              </w:rPr>
              <w:t>000</w:t>
            </w:r>
          </w:p>
        </w:tc>
        <w:tc>
          <w:tcPr>
            <w:tcW w:w="1284" w:type="dxa"/>
            <w:tcBorders>
              <w:top w:val="nil"/>
              <w:left w:val="nil"/>
              <w:bottom w:val="single" w:sz="4" w:space="0" w:color="auto"/>
              <w:right w:val="single" w:sz="4" w:space="0" w:color="auto"/>
            </w:tcBorders>
            <w:shd w:val="clear" w:color="auto" w:fill="auto"/>
          </w:tcPr>
          <w:p w:rsidR="00F049A6" w:rsidRDefault="00F049A6" w:rsidP="00CC4467">
            <w:pPr>
              <w:jc w:val="center"/>
              <w:rPr>
                <w:rFonts w:ascii="Arial CYR" w:hAnsi="Arial CYR" w:cs="Arial CYR"/>
                <w:sz w:val="20"/>
                <w:szCs w:val="20"/>
              </w:rPr>
            </w:pPr>
          </w:p>
          <w:p w:rsidR="00F049A6" w:rsidRDefault="00F049A6" w:rsidP="00CC4467">
            <w:pPr>
              <w:jc w:val="center"/>
              <w:rPr>
                <w:rFonts w:ascii="Arial CYR" w:hAnsi="Arial CYR" w:cs="Arial CYR"/>
                <w:sz w:val="20"/>
                <w:szCs w:val="20"/>
              </w:rPr>
            </w:pPr>
            <w:r>
              <w:rPr>
                <w:rFonts w:ascii="Arial CYR" w:hAnsi="Arial CYR" w:cs="Arial CYR"/>
                <w:sz w:val="20"/>
                <w:szCs w:val="20"/>
              </w:rPr>
              <w:t>0000</w:t>
            </w:r>
          </w:p>
        </w:tc>
        <w:tc>
          <w:tcPr>
            <w:tcW w:w="1560" w:type="dxa"/>
            <w:tcBorders>
              <w:top w:val="nil"/>
              <w:left w:val="nil"/>
              <w:bottom w:val="single" w:sz="4" w:space="0" w:color="auto"/>
              <w:right w:val="single" w:sz="4" w:space="0" w:color="auto"/>
            </w:tcBorders>
            <w:shd w:val="clear" w:color="auto" w:fill="auto"/>
          </w:tcPr>
          <w:p w:rsidR="00F049A6" w:rsidRDefault="00F049A6" w:rsidP="00CC4467">
            <w:pPr>
              <w:jc w:val="center"/>
              <w:rPr>
                <w:rFonts w:ascii="Arial CYR" w:hAnsi="Arial CYR" w:cs="Arial CYR"/>
                <w:sz w:val="20"/>
                <w:szCs w:val="20"/>
              </w:rPr>
            </w:pPr>
          </w:p>
          <w:p w:rsidR="00F049A6" w:rsidRDefault="00F049A6" w:rsidP="00CC4467">
            <w:pPr>
              <w:jc w:val="center"/>
              <w:rPr>
                <w:rFonts w:ascii="Arial CYR" w:hAnsi="Arial CYR" w:cs="Arial CYR"/>
                <w:sz w:val="20"/>
                <w:szCs w:val="20"/>
              </w:rPr>
            </w:pPr>
            <w:r>
              <w:rPr>
                <w:rFonts w:ascii="Arial CYR" w:hAnsi="Arial CYR" w:cs="Arial CYR"/>
                <w:sz w:val="20"/>
                <w:szCs w:val="20"/>
              </w:rPr>
              <w:t>0000000</w:t>
            </w:r>
          </w:p>
        </w:tc>
        <w:tc>
          <w:tcPr>
            <w:tcW w:w="1033" w:type="dxa"/>
            <w:tcBorders>
              <w:top w:val="nil"/>
              <w:left w:val="nil"/>
              <w:bottom w:val="single" w:sz="4" w:space="0" w:color="auto"/>
              <w:right w:val="single" w:sz="4" w:space="0" w:color="auto"/>
            </w:tcBorders>
            <w:shd w:val="clear" w:color="auto" w:fill="auto"/>
          </w:tcPr>
          <w:p w:rsidR="00F049A6" w:rsidRDefault="00F049A6" w:rsidP="00CC4467">
            <w:pPr>
              <w:jc w:val="center"/>
              <w:rPr>
                <w:rFonts w:ascii="Arial CYR" w:hAnsi="Arial CYR" w:cs="Arial CYR"/>
                <w:sz w:val="20"/>
                <w:szCs w:val="20"/>
              </w:rPr>
            </w:pPr>
          </w:p>
          <w:p w:rsidR="00F049A6" w:rsidRDefault="00F049A6" w:rsidP="00CC4467">
            <w:pPr>
              <w:jc w:val="center"/>
              <w:rPr>
                <w:rFonts w:ascii="Arial CYR" w:hAnsi="Arial CYR" w:cs="Arial CYR"/>
                <w:sz w:val="20"/>
                <w:szCs w:val="20"/>
              </w:rPr>
            </w:pPr>
            <w:r>
              <w:rPr>
                <w:rFonts w:ascii="Arial CYR" w:hAnsi="Arial CYR" w:cs="Arial CYR"/>
                <w:sz w:val="20"/>
                <w:szCs w:val="20"/>
              </w:rPr>
              <w:t>000</w:t>
            </w:r>
          </w:p>
        </w:tc>
        <w:tc>
          <w:tcPr>
            <w:tcW w:w="1923" w:type="dxa"/>
            <w:gridSpan w:val="3"/>
            <w:tcBorders>
              <w:top w:val="single" w:sz="4" w:space="0" w:color="auto"/>
              <w:left w:val="nil"/>
              <w:bottom w:val="single" w:sz="4" w:space="0" w:color="auto"/>
              <w:right w:val="single" w:sz="4" w:space="0" w:color="auto"/>
            </w:tcBorders>
            <w:shd w:val="clear" w:color="auto" w:fill="auto"/>
          </w:tcPr>
          <w:p w:rsidR="00F049A6" w:rsidRDefault="00F049A6" w:rsidP="00CC4467">
            <w:pPr>
              <w:ind w:left="-517" w:firstLine="517"/>
              <w:jc w:val="center"/>
              <w:rPr>
                <w:rFonts w:ascii="Arial CYR" w:hAnsi="Arial CYR" w:cs="Arial CYR"/>
                <w:b/>
                <w:bCs/>
                <w:sz w:val="20"/>
                <w:szCs w:val="20"/>
              </w:rPr>
            </w:pPr>
            <w:r>
              <w:rPr>
                <w:rFonts w:ascii="Arial CYR" w:hAnsi="Arial CYR" w:cs="Arial CYR"/>
                <w:b/>
                <w:bCs/>
                <w:sz w:val="20"/>
                <w:szCs w:val="20"/>
              </w:rPr>
              <w:t>3211,7 + 750,5</w:t>
            </w:r>
          </w:p>
          <w:p w:rsidR="00F049A6" w:rsidRDefault="00F049A6" w:rsidP="00CC4467">
            <w:pPr>
              <w:ind w:left="-517" w:firstLine="517"/>
              <w:jc w:val="center"/>
              <w:rPr>
                <w:rFonts w:ascii="Arial CYR" w:hAnsi="Arial CYR" w:cs="Arial CYR"/>
                <w:b/>
                <w:bCs/>
                <w:sz w:val="20"/>
                <w:szCs w:val="20"/>
              </w:rPr>
            </w:pPr>
            <w:r>
              <w:rPr>
                <w:rFonts w:ascii="Arial CYR" w:hAnsi="Arial CYR" w:cs="Arial CYR"/>
                <w:b/>
                <w:bCs/>
                <w:sz w:val="20"/>
                <w:szCs w:val="20"/>
              </w:rPr>
              <w:t>+ 487,4 + 803,5 + 500,0 - 19581,0</w:t>
            </w:r>
          </w:p>
        </w:tc>
      </w:tr>
      <w:tr w:rsidR="00F049A6" w:rsidRPr="00893D5E" w:rsidTr="00CC4467">
        <w:tblPrEx>
          <w:tblLook w:val="0000" w:firstRow="0" w:lastRow="0" w:firstColumn="0" w:lastColumn="0" w:noHBand="0" w:noVBand="0"/>
        </w:tblPrEx>
        <w:trPr>
          <w:gridAfter w:val="1"/>
          <w:wAfter w:w="530" w:type="dxa"/>
          <w:trHeight w:val="585"/>
        </w:trPr>
        <w:tc>
          <w:tcPr>
            <w:tcW w:w="3839" w:type="dxa"/>
            <w:gridSpan w:val="5"/>
            <w:tcBorders>
              <w:top w:val="nil"/>
              <w:left w:val="single" w:sz="4" w:space="0" w:color="auto"/>
              <w:bottom w:val="single" w:sz="4" w:space="0" w:color="auto"/>
              <w:right w:val="single" w:sz="4" w:space="0" w:color="auto"/>
            </w:tcBorders>
            <w:shd w:val="clear" w:color="auto" w:fill="auto"/>
          </w:tcPr>
          <w:p w:rsidR="00F049A6" w:rsidRPr="00E74145" w:rsidRDefault="00F049A6" w:rsidP="00CC4467">
            <w:pPr>
              <w:jc w:val="center"/>
              <w:rPr>
                <w:rFonts w:ascii="Arial CYR" w:hAnsi="Arial CYR" w:cs="Arial CYR"/>
                <w:b/>
                <w:bCs/>
                <w:sz w:val="20"/>
                <w:szCs w:val="20"/>
                <w:highlight w:val="yellow"/>
              </w:rPr>
            </w:pPr>
            <w:r w:rsidRPr="00E74145">
              <w:rPr>
                <w:rFonts w:ascii="Arial CYR" w:hAnsi="Arial CYR" w:cs="Arial CYR"/>
                <w:b/>
                <w:bCs/>
                <w:sz w:val="20"/>
                <w:szCs w:val="20"/>
                <w:highlight w:val="yellow"/>
              </w:rPr>
              <w:t>Администрация  муниципального образования "Красногорский  район"</w:t>
            </w:r>
          </w:p>
        </w:tc>
        <w:tc>
          <w:tcPr>
            <w:tcW w:w="851" w:type="dxa"/>
            <w:gridSpan w:val="2"/>
            <w:tcBorders>
              <w:top w:val="nil"/>
              <w:left w:val="nil"/>
              <w:bottom w:val="single" w:sz="4" w:space="0" w:color="auto"/>
              <w:right w:val="single" w:sz="4" w:space="0" w:color="auto"/>
            </w:tcBorders>
            <w:shd w:val="clear" w:color="auto" w:fill="auto"/>
          </w:tcPr>
          <w:p w:rsidR="00F049A6" w:rsidRPr="00E74145" w:rsidRDefault="00F049A6" w:rsidP="00CC4467">
            <w:pPr>
              <w:jc w:val="center"/>
              <w:rPr>
                <w:rFonts w:ascii="Arial CYR" w:hAnsi="Arial CYR" w:cs="Arial CYR"/>
                <w:sz w:val="20"/>
                <w:szCs w:val="20"/>
                <w:highlight w:val="yellow"/>
              </w:rPr>
            </w:pPr>
            <w:r w:rsidRPr="00E74145">
              <w:rPr>
                <w:rFonts w:ascii="Arial CYR" w:hAnsi="Arial CYR" w:cs="Arial CYR"/>
                <w:sz w:val="20"/>
                <w:szCs w:val="20"/>
                <w:highlight w:val="yellow"/>
              </w:rPr>
              <w:t>526</w:t>
            </w:r>
          </w:p>
        </w:tc>
        <w:tc>
          <w:tcPr>
            <w:tcW w:w="1284" w:type="dxa"/>
            <w:tcBorders>
              <w:top w:val="nil"/>
              <w:left w:val="nil"/>
              <w:bottom w:val="single" w:sz="4" w:space="0" w:color="auto"/>
              <w:right w:val="single" w:sz="4" w:space="0" w:color="auto"/>
            </w:tcBorders>
            <w:shd w:val="clear" w:color="auto" w:fill="auto"/>
          </w:tcPr>
          <w:p w:rsidR="00F049A6" w:rsidRPr="00E74145" w:rsidRDefault="00F049A6" w:rsidP="00CC4467">
            <w:pPr>
              <w:jc w:val="center"/>
              <w:rPr>
                <w:rFonts w:ascii="Arial CYR" w:hAnsi="Arial CYR" w:cs="Arial CYR"/>
                <w:sz w:val="20"/>
                <w:szCs w:val="20"/>
                <w:highlight w:val="yellow"/>
              </w:rPr>
            </w:pPr>
            <w:r w:rsidRPr="00E74145">
              <w:rPr>
                <w:rFonts w:ascii="Arial CYR" w:hAnsi="Arial CYR" w:cs="Arial CYR"/>
                <w:sz w:val="20"/>
                <w:szCs w:val="20"/>
                <w:highlight w:val="yellow"/>
              </w:rPr>
              <w:t>0000</w:t>
            </w:r>
          </w:p>
        </w:tc>
        <w:tc>
          <w:tcPr>
            <w:tcW w:w="1560" w:type="dxa"/>
            <w:tcBorders>
              <w:top w:val="nil"/>
              <w:left w:val="nil"/>
              <w:bottom w:val="single" w:sz="4" w:space="0" w:color="auto"/>
              <w:right w:val="single" w:sz="4" w:space="0" w:color="auto"/>
            </w:tcBorders>
            <w:shd w:val="clear" w:color="auto" w:fill="auto"/>
          </w:tcPr>
          <w:p w:rsidR="00F049A6" w:rsidRPr="00E74145" w:rsidRDefault="00F049A6" w:rsidP="00CC4467">
            <w:pPr>
              <w:jc w:val="center"/>
              <w:rPr>
                <w:rFonts w:ascii="Arial CYR" w:hAnsi="Arial CYR" w:cs="Arial CYR"/>
                <w:sz w:val="20"/>
                <w:szCs w:val="20"/>
                <w:highlight w:val="yellow"/>
              </w:rPr>
            </w:pPr>
            <w:r w:rsidRPr="00E74145">
              <w:rPr>
                <w:rFonts w:ascii="Arial CYR" w:hAnsi="Arial CYR" w:cs="Arial CYR"/>
                <w:sz w:val="20"/>
                <w:szCs w:val="20"/>
                <w:highlight w:val="yellow"/>
              </w:rPr>
              <w:t>0000000</w:t>
            </w:r>
          </w:p>
        </w:tc>
        <w:tc>
          <w:tcPr>
            <w:tcW w:w="1033" w:type="dxa"/>
            <w:tcBorders>
              <w:top w:val="nil"/>
              <w:left w:val="nil"/>
              <w:bottom w:val="single" w:sz="4" w:space="0" w:color="auto"/>
              <w:right w:val="single" w:sz="4" w:space="0" w:color="auto"/>
            </w:tcBorders>
            <w:shd w:val="clear" w:color="auto" w:fill="auto"/>
          </w:tcPr>
          <w:p w:rsidR="00F049A6" w:rsidRPr="00E74145" w:rsidRDefault="00F049A6" w:rsidP="00CC4467">
            <w:pPr>
              <w:jc w:val="center"/>
              <w:rPr>
                <w:rFonts w:ascii="Arial CYR" w:hAnsi="Arial CYR" w:cs="Arial CYR"/>
                <w:sz w:val="20"/>
                <w:szCs w:val="20"/>
                <w:highlight w:val="yellow"/>
              </w:rPr>
            </w:pPr>
            <w:r w:rsidRPr="00E74145">
              <w:rPr>
                <w:rFonts w:ascii="Arial CYR" w:hAnsi="Arial CYR" w:cs="Arial CYR"/>
                <w:sz w:val="20"/>
                <w:szCs w:val="20"/>
                <w:highlight w:val="yellow"/>
              </w:rPr>
              <w:t>000</w:t>
            </w:r>
          </w:p>
        </w:tc>
        <w:tc>
          <w:tcPr>
            <w:tcW w:w="1923" w:type="dxa"/>
            <w:gridSpan w:val="3"/>
            <w:tcBorders>
              <w:top w:val="single" w:sz="4" w:space="0" w:color="auto"/>
              <w:left w:val="nil"/>
              <w:bottom w:val="single" w:sz="4" w:space="0" w:color="auto"/>
              <w:right w:val="single" w:sz="4" w:space="0" w:color="auto"/>
            </w:tcBorders>
            <w:shd w:val="clear" w:color="auto" w:fill="auto"/>
          </w:tcPr>
          <w:p w:rsidR="00F049A6" w:rsidRDefault="00F049A6" w:rsidP="00CC4467">
            <w:pPr>
              <w:ind w:left="-517" w:firstLine="517"/>
              <w:jc w:val="center"/>
              <w:rPr>
                <w:rFonts w:ascii="Arial CYR" w:hAnsi="Arial CYR" w:cs="Arial CYR"/>
                <w:b/>
                <w:bCs/>
                <w:sz w:val="20"/>
                <w:szCs w:val="20"/>
                <w:highlight w:val="yellow"/>
              </w:rPr>
            </w:pPr>
            <w:r>
              <w:rPr>
                <w:rFonts w:ascii="Arial CYR" w:hAnsi="Arial CYR" w:cs="Arial CYR"/>
                <w:b/>
                <w:bCs/>
                <w:sz w:val="20"/>
                <w:szCs w:val="20"/>
                <w:highlight w:val="yellow"/>
              </w:rPr>
              <w:t>268,0 + 750,5 – 19581,0</w:t>
            </w:r>
          </w:p>
          <w:p w:rsidR="00F049A6" w:rsidRDefault="00F049A6" w:rsidP="00CC4467">
            <w:pPr>
              <w:ind w:left="-517" w:firstLine="517"/>
              <w:jc w:val="center"/>
              <w:rPr>
                <w:rFonts w:ascii="Arial CYR" w:hAnsi="Arial CYR" w:cs="Arial CYR"/>
                <w:b/>
                <w:bCs/>
                <w:sz w:val="20"/>
                <w:szCs w:val="20"/>
                <w:highlight w:val="yellow"/>
              </w:rPr>
            </w:pPr>
          </w:p>
          <w:p w:rsidR="00F049A6" w:rsidRPr="00E74145" w:rsidRDefault="00F049A6" w:rsidP="00CC4467">
            <w:pPr>
              <w:ind w:left="-517" w:firstLine="517"/>
              <w:jc w:val="center"/>
              <w:rPr>
                <w:rFonts w:ascii="Arial CYR" w:hAnsi="Arial CYR" w:cs="Arial CYR"/>
                <w:b/>
                <w:bCs/>
                <w:sz w:val="20"/>
                <w:szCs w:val="20"/>
                <w:highlight w:val="yellow"/>
              </w:rPr>
            </w:pPr>
          </w:p>
        </w:tc>
      </w:tr>
      <w:tr w:rsidR="00F049A6" w:rsidRPr="00475795" w:rsidTr="00CC4467">
        <w:tblPrEx>
          <w:tblLook w:val="0000" w:firstRow="0" w:lastRow="0" w:firstColumn="0" w:lastColumn="0" w:noHBand="0" w:noVBand="0"/>
        </w:tblPrEx>
        <w:trPr>
          <w:gridAfter w:val="1"/>
          <w:wAfter w:w="530" w:type="dxa"/>
          <w:trHeight w:val="629"/>
        </w:trPr>
        <w:tc>
          <w:tcPr>
            <w:tcW w:w="3839" w:type="dxa"/>
            <w:gridSpan w:val="5"/>
            <w:tcBorders>
              <w:top w:val="nil"/>
              <w:left w:val="single" w:sz="4" w:space="0" w:color="auto"/>
              <w:bottom w:val="single" w:sz="4" w:space="0" w:color="auto"/>
              <w:right w:val="single" w:sz="4" w:space="0" w:color="auto"/>
            </w:tcBorders>
          </w:tcPr>
          <w:p w:rsidR="00F049A6" w:rsidRPr="00107011" w:rsidRDefault="00F049A6" w:rsidP="00CC4467">
            <w:pPr>
              <w:rPr>
                <w:rFonts w:ascii="Arial CYR" w:hAnsi="Arial CYR" w:cs="Arial CYR"/>
                <w:b/>
                <w:bCs/>
                <w:color w:val="000000"/>
                <w:sz w:val="20"/>
                <w:szCs w:val="20"/>
                <w:highlight w:val="green"/>
              </w:rPr>
            </w:pPr>
            <w:r>
              <w:rPr>
                <w:rFonts w:ascii="Arial CYR" w:hAnsi="Arial CYR" w:cs="Arial CYR"/>
                <w:b/>
                <w:bCs/>
                <w:color w:val="000000"/>
                <w:sz w:val="20"/>
                <w:szCs w:val="20"/>
              </w:rPr>
              <w:t xml:space="preserve">    </w:t>
            </w:r>
            <w:r w:rsidRPr="00E007A6">
              <w:rPr>
                <w:rFonts w:ascii="Arial CYR" w:hAnsi="Arial CYR" w:cs="Arial CYR"/>
                <w:b/>
                <w:bCs/>
                <w:color w:val="000000"/>
                <w:sz w:val="20"/>
                <w:szCs w:val="20"/>
                <w:highlight w:val="green"/>
              </w:rPr>
              <w:t>Сельское хозяйство и рыболовство</w:t>
            </w:r>
          </w:p>
        </w:tc>
        <w:tc>
          <w:tcPr>
            <w:tcW w:w="851" w:type="dxa"/>
            <w:gridSpan w:val="2"/>
            <w:tcBorders>
              <w:top w:val="nil"/>
              <w:left w:val="nil"/>
              <w:bottom w:val="single" w:sz="4" w:space="0" w:color="auto"/>
              <w:right w:val="single" w:sz="4" w:space="0" w:color="auto"/>
            </w:tcBorders>
          </w:tcPr>
          <w:p w:rsidR="00F049A6" w:rsidRPr="00107011" w:rsidRDefault="00F049A6" w:rsidP="00CC4467">
            <w:pPr>
              <w:jc w:val="center"/>
              <w:outlineLvl w:val="0"/>
              <w:rPr>
                <w:rFonts w:ascii="Arial CYR" w:hAnsi="Arial CYR" w:cs="Arial CYR"/>
                <w:color w:val="000000"/>
                <w:sz w:val="20"/>
                <w:szCs w:val="20"/>
                <w:highlight w:val="green"/>
              </w:rPr>
            </w:pPr>
            <w:r w:rsidRPr="00107011">
              <w:rPr>
                <w:rFonts w:ascii="Arial CYR" w:hAnsi="Arial CYR" w:cs="Arial CYR"/>
                <w:color w:val="000000"/>
                <w:sz w:val="20"/>
                <w:szCs w:val="20"/>
                <w:highlight w:val="green"/>
              </w:rPr>
              <w:t>526</w:t>
            </w:r>
          </w:p>
        </w:tc>
        <w:tc>
          <w:tcPr>
            <w:tcW w:w="1284" w:type="dxa"/>
            <w:tcBorders>
              <w:top w:val="nil"/>
              <w:left w:val="nil"/>
              <w:bottom w:val="single" w:sz="4" w:space="0" w:color="auto"/>
              <w:right w:val="single" w:sz="4" w:space="0" w:color="auto"/>
            </w:tcBorders>
          </w:tcPr>
          <w:p w:rsidR="00F049A6" w:rsidRPr="00107011" w:rsidRDefault="00F049A6" w:rsidP="00CC4467">
            <w:pPr>
              <w:jc w:val="center"/>
              <w:outlineLvl w:val="0"/>
              <w:rPr>
                <w:rFonts w:ascii="Arial CYR" w:hAnsi="Arial CYR" w:cs="Arial CYR"/>
                <w:color w:val="000000"/>
                <w:sz w:val="20"/>
                <w:szCs w:val="20"/>
                <w:highlight w:val="green"/>
              </w:rPr>
            </w:pPr>
            <w:r>
              <w:rPr>
                <w:rFonts w:ascii="Arial CYR" w:hAnsi="Arial CYR" w:cs="Arial CYR"/>
                <w:color w:val="000000"/>
                <w:sz w:val="20"/>
                <w:szCs w:val="20"/>
                <w:highlight w:val="green"/>
              </w:rPr>
              <w:t>0405</w:t>
            </w:r>
          </w:p>
        </w:tc>
        <w:tc>
          <w:tcPr>
            <w:tcW w:w="1560" w:type="dxa"/>
            <w:tcBorders>
              <w:top w:val="nil"/>
              <w:left w:val="nil"/>
              <w:bottom w:val="single" w:sz="4" w:space="0" w:color="auto"/>
              <w:right w:val="single" w:sz="4" w:space="0" w:color="auto"/>
            </w:tcBorders>
          </w:tcPr>
          <w:p w:rsidR="00F049A6" w:rsidRPr="00107011" w:rsidRDefault="00F049A6" w:rsidP="00CC4467">
            <w:pPr>
              <w:jc w:val="center"/>
              <w:outlineLvl w:val="3"/>
              <w:rPr>
                <w:rFonts w:ascii="Arial CYR" w:hAnsi="Arial CYR" w:cs="Arial CYR"/>
                <w:color w:val="000000"/>
                <w:sz w:val="20"/>
                <w:szCs w:val="20"/>
                <w:highlight w:val="green"/>
              </w:rPr>
            </w:pPr>
            <w:r w:rsidRPr="00107011">
              <w:rPr>
                <w:rFonts w:ascii="Arial CYR" w:hAnsi="Arial CYR" w:cs="Arial CYR"/>
                <w:sz w:val="20"/>
                <w:szCs w:val="20"/>
                <w:highlight w:val="green"/>
              </w:rPr>
              <w:t>0000000</w:t>
            </w:r>
            <w:r>
              <w:rPr>
                <w:rFonts w:ascii="Arial CYR" w:hAnsi="Arial CYR" w:cs="Arial CYR"/>
                <w:sz w:val="20"/>
                <w:szCs w:val="20"/>
                <w:highlight w:val="green"/>
              </w:rPr>
              <w:t>000</w:t>
            </w:r>
          </w:p>
        </w:tc>
        <w:tc>
          <w:tcPr>
            <w:tcW w:w="1033" w:type="dxa"/>
            <w:tcBorders>
              <w:top w:val="nil"/>
              <w:left w:val="nil"/>
              <w:bottom w:val="single" w:sz="4" w:space="0" w:color="auto"/>
              <w:right w:val="single" w:sz="4" w:space="0" w:color="auto"/>
            </w:tcBorders>
          </w:tcPr>
          <w:p w:rsidR="00F049A6" w:rsidRPr="00107011" w:rsidRDefault="00F049A6" w:rsidP="00CC4467">
            <w:pPr>
              <w:jc w:val="center"/>
              <w:outlineLvl w:val="3"/>
              <w:rPr>
                <w:rFonts w:ascii="Arial CYR" w:hAnsi="Arial CYR" w:cs="Arial CYR"/>
                <w:color w:val="000000"/>
                <w:sz w:val="20"/>
                <w:szCs w:val="20"/>
                <w:highlight w:val="green"/>
              </w:rPr>
            </w:pPr>
            <w:r w:rsidRPr="00107011">
              <w:rPr>
                <w:rFonts w:ascii="Arial CYR" w:hAnsi="Arial CYR" w:cs="Arial CYR"/>
                <w:sz w:val="20"/>
                <w:szCs w:val="20"/>
                <w:highlight w:val="green"/>
              </w:rPr>
              <w:t>000</w:t>
            </w:r>
          </w:p>
        </w:tc>
        <w:tc>
          <w:tcPr>
            <w:tcW w:w="1923" w:type="dxa"/>
            <w:gridSpan w:val="3"/>
            <w:tcBorders>
              <w:top w:val="single" w:sz="4" w:space="0" w:color="auto"/>
              <w:left w:val="nil"/>
              <w:bottom w:val="single" w:sz="4" w:space="0" w:color="auto"/>
              <w:right w:val="single" w:sz="4" w:space="0" w:color="auto"/>
            </w:tcBorders>
            <w:shd w:val="clear" w:color="auto" w:fill="auto"/>
          </w:tcPr>
          <w:p w:rsidR="00F049A6" w:rsidRPr="00107011" w:rsidRDefault="00F049A6" w:rsidP="00CC4467">
            <w:pPr>
              <w:jc w:val="center"/>
              <w:outlineLvl w:val="0"/>
              <w:rPr>
                <w:rFonts w:ascii="Arial CYR" w:hAnsi="Arial CYR" w:cs="Arial CYR"/>
                <w:b/>
                <w:bCs/>
                <w:sz w:val="20"/>
                <w:szCs w:val="20"/>
                <w:highlight w:val="green"/>
              </w:rPr>
            </w:pPr>
            <w:r>
              <w:rPr>
                <w:rFonts w:ascii="Arial CYR" w:hAnsi="Arial CYR" w:cs="Arial CYR"/>
                <w:b/>
                <w:bCs/>
                <w:sz w:val="20"/>
                <w:szCs w:val="20"/>
                <w:highlight w:val="green"/>
              </w:rPr>
              <w:t>19,0</w:t>
            </w:r>
          </w:p>
        </w:tc>
      </w:tr>
      <w:tr w:rsidR="00F049A6" w:rsidRPr="00475795" w:rsidTr="00CC4467">
        <w:tblPrEx>
          <w:tblLook w:val="0000" w:firstRow="0" w:lastRow="0" w:firstColumn="0" w:lastColumn="0" w:noHBand="0" w:noVBand="0"/>
        </w:tblPrEx>
        <w:trPr>
          <w:gridAfter w:val="1"/>
          <w:wAfter w:w="530" w:type="dxa"/>
          <w:trHeight w:val="526"/>
        </w:trPr>
        <w:tc>
          <w:tcPr>
            <w:tcW w:w="3839" w:type="dxa"/>
            <w:gridSpan w:val="5"/>
            <w:tcBorders>
              <w:top w:val="nil"/>
              <w:left w:val="single" w:sz="4" w:space="0" w:color="auto"/>
              <w:bottom w:val="single" w:sz="4" w:space="0" w:color="auto"/>
              <w:right w:val="single" w:sz="4" w:space="0" w:color="auto"/>
            </w:tcBorders>
          </w:tcPr>
          <w:p w:rsidR="00F049A6" w:rsidRDefault="00F049A6" w:rsidP="00CC4467">
            <w:pPr>
              <w:outlineLvl w:val="0"/>
              <w:rPr>
                <w:rFonts w:ascii="Arial CYR" w:hAnsi="Arial CYR" w:cs="Arial CYR"/>
                <w:b/>
                <w:bCs/>
                <w:color w:val="000000"/>
                <w:sz w:val="20"/>
                <w:szCs w:val="20"/>
              </w:rPr>
            </w:pPr>
            <w:r>
              <w:rPr>
                <w:rFonts w:ascii="Arial CYR" w:hAnsi="Arial CYR" w:cs="Arial CYR"/>
                <w:b/>
                <w:bCs/>
                <w:color w:val="000000"/>
                <w:sz w:val="20"/>
                <w:szCs w:val="20"/>
              </w:rPr>
              <w:t xml:space="preserve">      Мероприятия по проведению </w:t>
            </w:r>
            <w:proofErr w:type="spellStart"/>
            <w:r>
              <w:rPr>
                <w:rFonts w:ascii="Arial CYR" w:hAnsi="Arial CYR" w:cs="Arial CYR"/>
                <w:b/>
                <w:bCs/>
                <w:color w:val="000000"/>
                <w:sz w:val="20"/>
                <w:szCs w:val="20"/>
              </w:rPr>
              <w:t>конкурсов</w:t>
            </w:r>
            <w:proofErr w:type="gramStart"/>
            <w:r>
              <w:rPr>
                <w:rFonts w:ascii="Arial CYR" w:hAnsi="Arial CYR" w:cs="Arial CYR"/>
                <w:b/>
                <w:bCs/>
                <w:color w:val="000000"/>
                <w:sz w:val="20"/>
                <w:szCs w:val="20"/>
              </w:rPr>
              <w:t>,с</w:t>
            </w:r>
            <w:proofErr w:type="gramEnd"/>
            <w:r>
              <w:rPr>
                <w:rFonts w:ascii="Arial CYR" w:hAnsi="Arial CYR" w:cs="Arial CYR"/>
                <w:b/>
                <w:bCs/>
                <w:color w:val="000000"/>
                <w:sz w:val="20"/>
                <w:szCs w:val="20"/>
              </w:rPr>
              <w:t>мотров,семинаров</w:t>
            </w:r>
            <w:proofErr w:type="spellEnd"/>
            <w:r>
              <w:rPr>
                <w:rFonts w:ascii="Arial CYR" w:hAnsi="Arial CYR" w:cs="Arial CYR"/>
                <w:b/>
                <w:bCs/>
                <w:color w:val="000000"/>
                <w:sz w:val="20"/>
                <w:szCs w:val="20"/>
              </w:rPr>
              <w:t xml:space="preserve"> и </w:t>
            </w:r>
            <w:proofErr w:type="spellStart"/>
            <w:r>
              <w:rPr>
                <w:rFonts w:ascii="Arial CYR" w:hAnsi="Arial CYR" w:cs="Arial CYR"/>
                <w:b/>
                <w:bCs/>
                <w:color w:val="000000"/>
                <w:sz w:val="20"/>
                <w:szCs w:val="20"/>
              </w:rPr>
              <w:t>совещвний</w:t>
            </w:r>
            <w:proofErr w:type="spellEnd"/>
            <w:r>
              <w:rPr>
                <w:rFonts w:ascii="Arial CYR" w:hAnsi="Arial CYR" w:cs="Arial CYR"/>
                <w:b/>
                <w:bCs/>
                <w:color w:val="000000"/>
                <w:sz w:val="20"/>
                <w:szCs w:val="20"/>
              </w:rPr>
              <w:t xml:space="preserve"> в области сельского хозяйства</w:t>
            </w:r>
          </w:p>
        </w:tc>
        <w:tc>
          <w:tcPr>
            <w:tcW w:w="851" w:type="dxa"/>
            <w:gridSpan w:val="2"/>
            <w:tcBorders>
              <w:top w:val="nil"/>
              <w:left w:val="nil"/>
              <w:bottom w:val="single" w:sz="4" w:space="0" w:color="auto"/>
              <w:right w:val="single" w:sz="4" w:space="0" w:color="auto"/>
            </w:tcBorders>
          </w:tcPr>
          <w:p w:rsidR="00F049A6" w:rsidRDefault="00F049A6" w:rsidP="00CC4467">
            <w:pPr>
              <w:jc w:val="center"/>
              <w:outlineLvl w:val="1"/>
              <w:rPr>
                <w:rFonts w:ascii="Arial CYR" w:hAnsi="Arial CYR" w:cs="Arial CYR"/>
                <w:color w:val="000000"/>
                <w:sz w:val="20"/>
                <w:szCs w:val="20"/>
              </w:rPr>
            </w:pPr>
            <w:r>
              <w:rPr>
                <w:rFonts w:ascii="Arial CYR" w:hAnsi="Arial CYR" w:cs="Arial CYR"/>
                <w:color w:val="000000"/>
                <w:sz w:val="20"/>
                <w:szCs w:val="20"/>
              </w:rPr>
              <w:t>526</w:t>
            </w:r>
          </w:p>
        </w:tc>
        <w:tc>
          <w:tcPr>
            <w:tcW w:w="1284" w:type="dxa"/>
            <w:tcBorders>
              <w:top w:val="nil"/>
              <w:left w:val="nil"/>
              <w:bottom w:val="single" w:sz="4" w:space="0" w:color="auto"/>
              <w:right w:val="single" w:sz="4" w:space="0" w:color="auto"/>
            </w:tcBorders>
          </w:tcPr>
          <w:p w:rsidR="00F049A6" w:rsidRDefault="00F049A6" w:rsidP="00CC4467">
            <w:pPr>
              <w:jc w:val="center"/>
              <w:outlineLvl w:val="1"/>
              <w:rPr>
                <w:rFonts w:ascii="Arial CYR" w:hAnsi="Arial CYR" w:cs="Arial CYR"/>
                <w:color w:val="000000"/>
                <w:sz w:val="20"/>
                <w:szCs w:val="20"/>
              </w:rPr>
            </w:pPr>
            <w:r>
              <w:rPr>
                <w:rFonts w:ascii="Arial CYR" w:hAnsi="Arial CYR" w:cs="Arial CYR"/>
                <w:color w:val="000000"/>
                <w:sz w:val="20"/>
                <w:szCs w:val="20"/>
              </w:rPr>
              <w:t>0405</w:t>
            </w:r>
          </w:p>
        </w:tc>
        <w:tc>
          <w:tcPr>
            <w:tcW w:w="1560" w:type="dxa"/>
            <w:tcBorders>
              <w:top w:val="nil"/>
              <w:left w:val="nil"/>
              <w:bottom w:val="single" w:sz="4" w:space="0" w:color="auto"/>
              <w:right w:val="single" w:sz="4" w:space="0" w:color="auto"/>
            </w:tcBorders>
          </w:tcPr>
          <w:p w:rsidR="00F049A6" w:rsidRDefault="00F049A6" w:rsidP="00CC4467">
            <w:pPr>
              <w:jc w:val="center"/>
              <w:outlineLvl w:val="1"/>
              <w:rPr>
                <w:rFonts w:ascii="Arial CYR" w:hAnsi="Arial CYR" w:cs="Arial CYR"/>
                <w:color w:val="000000"/>
                <w:sz w:val="20"/>
                <w:szCs w:val="20"/>
              </w:rPr>
            </w:pPr>
            <w:r>
              <w:rPr>
                <w:rFonts w:ascii="Arial CYR" w:hAnsi="Arial CYR" w:cs="Arial CYR"/>
                <w:color w:val="000000"/>
                <w:sz w:val="20"/>
                <w:szCs w:val="20"/>
              </w:rPr>
              <w:t>0510161800</w:t>
            </w:r>
          </w:p>
        </w:tc>
        <w:tc>
          <w:tcPr>
            <w:tcW w:w="1033" w:type="dxa"/>
            <w:tcBorders>
              <w:top w:val="nil"/>
              <w:left w:val="nil"/>
              <w:bottom w:val="single" w:sz="4" w:space="0" w:color="auto"/>
              <w:right w:val="single" w:sz="4" w:space="0" w:color="auto"/>
            </w:tcBorders>
          </w:tcPr>
          <w:p w:rsidR="00F049A6" w:rsidRDefault="00F049A6" w:rsidP="00CC4467">
            <w:pPr>
              <w:jc w:val="center"/>
              <w:outlineLvl w:val="1"/>
              <w:rPr>
                <w:rFonts w:ascii="Arial CYR" w:hAnsi="Arial CYR" w:cs="Arial CYR"/>
                <w:color w:val="000000"/>
                <w:sz w:val="20"/>
                <w:szCs w:val="20"/>
              </w:rPr>
            </w:pPr>
            <w:r>
              <w:rPr>
                <w:rFonts w:ascii="Arial CYR" w:hAnsi="Arial CYR" w:cs="Arial CYR"/>
                <w:color w:val="000000"/>
                <w:sz w:val="20"/>
                <w:szCs w:val="20"/>
              </w:rPr>
              <w:t>000</w:t>
            </w:r>
          </w:p>
        </w:tc>
        <w:tc>
          <w:tcPr>
            <w:tcW w:w="1923" w:type="dxa"/>
            <w:gridSpan w:val="3"/>
            <w:tcBorders>
              <w:top w:val="single" w:sz="4" w:space="0" w:color="auto"/>
              <w:left w:val="nil"/>
              <w:bottom w:val="single" w:sz="4" w:space="0" w:color="auto"/>
              <w:right w:val="single" w:sz="4" w:space="0" w:color="auto"/>
            </w:tcBorders>
            <w:shd w:val="clear" w:color="auto" w:fill="auto"/>
          </w:tcPr>
          <w:p w:rsidR="00F049A6" w:rsidRPr="00475795" w:rsidRDefault="00F049A6" w:rsidP="00CC4467">
            <w:pPr>
              <w:jc w:val="center"/>
              <w:outlineLvl w:val="0"/>
              <w:rPr>
                <w:rFonts w:ascii="Arial CYR" w:hAnsi="Arial CYR" w:cs="Arial CYR"/>
                <w:b/>
                <w:bCs/>
                <w:sz w:val="20"/>
                <w:szCs w:val="20"/>
              </w:rPr>
            </w:pPr>
            <w:r>
              <w:rPr>
                <w:rFonts w:ascii="Arial CYR" w:hAnsi="Arial CYR" w:cs="Arial CYR"/>
                <w:b/>
                <w:bCs/>
                <w:sz w:val="20"/>
                <w:szCs w:val="20"/>
              </w:rPr>
              <w:t>19,0</w:t>
            </w:r>
          </w:p>
        </w:tc>
      </w:tr>
      <w:tr w:rsidR="00F049A6" w:rsidRPr="00475795" w:rsidTr="00CC4467">
        <w:tblPrEx>
          <w:tblLook w:val="0000" w:firstRow="0" w:lastRow="0" w:firstColumn="0" w:lastColumn="0" w:noHBand="0" w:noVBand="0"/>
        </w:tblPrEx>
        <w:trPr>
          <w:gridAfter w:val="1"/>
          <w:wAfter w:w="530" w:type="dxa"/>
          <w:trHeight w:val="560"/>
        </w:trPr>
        <w:tc>
          <w:tcPr>
            <w:tcW w:w="3839" w:type="dxa"/>
            <w:gridSpan w:val="5"/>
            <w:tcBorders>
              <w:top w:val="nil"/>
              <w:left w:val="single" w:sz="4" w:space="0" w:color="auto"/>
              <w:bottom w:val="single" w:sz="4" w:space="0" w:color="auto"/>
              <w:right w:val="single" w:sz="4" w:space="0" w:color="auto"/>
            </w:tcBorders>
          </w:tcPr>
          <w:p w:rsidR="00F049A6" w:rsidRDefault="00F049A6" w:rsidP="00CC4467">
            <w:pPr>
              <w:outlineLvl w:val="1"/>
              <w:rPr>
                <w:rFonts w:ascii="Arial CYR" w:hAnsi="Arial CYR" w:cs="Arial CYR"/>
                <w:b/>
                <w:bCs/>
                <w:color w:val="000000"/>
                <w:sz w:val="20"/>
                <w:szCs w:val="20"/>
              </w:rPr>
            </w:pPr>
            <w:r>
              <w:rPr>
                <w:rFonts w:ascii="Arial CYR" w:hAnsi="Arial CYR" w:cs="Arial CYR"/>
                <w:b/>
                <w:bCs/>
                <w:color w:val="000000"/>
                <w:sz w:val="20"/>
                <w:szCs w:val="20"/>
              </w:rPr>
              <w:t xml:space="preserve">        Иные выплаты населению</w:t>
            </w:r>
          </w:p>
        </w:tc>
        <w:tc>
          <w:tcPr>
            <w:tcW w:w="851" w:type="dxa"/>
            <w:gridSpan w:val="2"/>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526</w:t>
            </w:r>
          </w:p>
        </w:tc>
        <w:tc>
          <w:tcPr>
            <w:tcW w:w="1284"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0405</w:t>
            </w:r>
          </w:p>
        </w:tc>
        <w:tc>
          <w:tcPr>
            <w:tcW w:w="1560"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0510161800</w:t>
            </w:r>
          </w:p>
        </w:tc>
        <w:tc>
          <w:tcPr>
            <w:tcW w:w="1033"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360</w:t>
            </w:r>
          </w:p>
        </w:tc>
        <w:tc>
          <w:tcPr>
            <w:tcW w:w="1923" w:type="dxa"/>
            <w:gridSpan w:val="3"/>
            <w:tcBorders>
              <w:top w:val="single" w:sz="4" w:space="0" w:color="auto"/>
              <w:left w:val="nil"/>
              <w:bottom w:val="single" w:sz="4" w:space="0" w:color="auto"/>
              <w:right w:val="single" w:sz="4" w:space="0" w:color="auto"/>
            </w:tcBorders>
            <w:shd w:val="clear" w:color="auto" w:fill="auto"/>
          </w:tcPr>
          <w:p w:rsidR="00F049A6" w:rsidRPr="00475795" w:rsidRDefault="00F049A6" w:rsidP="00CC4467">
            <w:pPr>
              <w:jc w:val="center"/>
              <w:outlineLvl w:val="0"/>
              <w:rPr>
                <w:rFonts w:ascii="Arial CYR" w:hAnsi="Arial CYR" w:cs="Arial CYR"/>
                <w:b/>
                <w:bCs/>
                <w:sz w:val="20"/>
                <w:szCs w:val="20"/>
              </w:rPr>
            </w:pPr>
            <w:r>
              <w:rPr>
                <w:rFonts w:ascii="Arial CYR" w:hAnsi="Arial CYR" w:cs="Arial CYR"/>
                <w:b/>
                <w:bCs/>
                <w:sz w:val="20"/>
                <w:szCs w:val="20"/>
              </w:rPr>
              <w:t>19,0</w:t>
            </w:r>
          </w:p>
        </w:tc>
      </w:tr>
      <w:tr w:rsidR="00F049A6" w:rsidTr="00CC4467">
        <w:tblPrEx>
          <w:tblLook w:val="0000" w:firstRow="0" w:lastRow="0" w:firstColumn="0" w:lastColumn="0" w:noHBand="0" w:noVBand="0"/>
        </w:tblPrEx>
        <w:trPr>
          <w:gridAfter w:val="1"/>
          <w:wAfter w:w="530" w:type="dxa"/>
          <w:trHeight w:val="617"/>
        </w:trPr>
        <w:tc>
          <w:tcPr>
            <w:tcW w:w="3839" w:type="dxa"/>
            <w:gridSpan w:val="5"/>
            <w:tcBorders>
              <w:top w:val="nil"/>
              <w:left w:val="single" w:sz="4" w:space="0" w:color="auto"/>
              <w:bottom w:val="single" w:sz="4" w:space="0" w:color="auto"/>
              <w:right w:val="single" w:sz="4" w:space="0" w:color="auto"/>
            </w:tcBorders>
          </w:tcPr>
          <w:p w:rsidR="00F049A6" w:rsidRPr="00397BF8" w:rsidRDefault="00F049A6" w:rsidP="00CC4467">
            <w:pPr>
              <w:outlineLvl w:val="0"/>
              <w:rPr>
                <w:rFonts w:ascii="Arial CYR" w:hAnsi="Arial CYR" w:cs="Arial CYR"/>
                <w:b/>
                <w:bCs/>
                <w:color w:val="000000"/>
                <w:sz w:val="20"/>
                <w:szCs w:val="20"/>
                <w:highlight w:val="green"/>
              </w:rPr>
            </w:pPr>
            <w:r w:rsidRPr="00397BF8">
              <w:rPr>
                <w:rFonts w:ascii="Arial CYR" w:hAnsi="Arial CYR" w:cs="Arial CYR"/>
                <w:b/>
                <w:bCs/>
                <w:color w:val="000000"/>
                <w:sz w:val="20"/>
                <w:szCs w:val="20"/>
                <w:highlight w:val="green"/>
              </w:rPr>
              <w:t xml:space="preserve">      Другие общегосударственные вопросы</w:t>
            </w:r>
          </w:p>
        </w:tc>
        <w:tc>
          <w:tcPr>
            <w:tcW w:w="851" w:type="dxa"/>
            <w:gridSpan w:val="2"/>
            <w:tcBorders>
              <w:top w:val="nil"/>
              <w:left w:val="nil"/>
              <w:bottom w:val="single" w:sz="4" w:space="0" w:color="auto"/>
              <w:right w:val="single" w:sz="4" w:space="0" w:color="auto"/>
            </w:tcBorders>
          </w:tcPr>
          <w:p w:rsidR="00F049A6" w:rsidRPr="00397BF8" w:rsidRDefault="00F049A6" w:rsidP="00CC4467">
            <w:pPr>
              <w:jc w:val="center"/>
              <w:outlineLvl w:val="2"/>
              <w:rPr>
                <w:rFonts w:ascii="Arial CYR" w:hAnsi="Arial CYR" w:cs="Arial CYR"/>
                <w:color w:val="000000"/>
                <w:sz w:val="20"/>
                <w:szCs w:val="20"/>
                <w:highlight w:val="green"/>
              </w:rPr>
            </w:pPr>
            <w:r w:rsidRPr="00397BF8">
              <w:rPr>
                <w:rFonts w:ascii="Arial CYR" w:hAnsi="Arial CYR" w:cs="Arial CYR"/>
                <w:color w:val="000000"/>
                <w:sz w:val="20"/>
                <w:szCs w:val="20"/>
                <w:highlight w:val="green"/>
              </w:rPr>
              <w:t>526</w:t>
            </w:r>
          </w:p>
        </w:tc>
        <w:tc>
          <w:tcPr>
            <w:tcW w:w="1284" w:type="dxa"/>
            <w:tcBorders>
              <w:top w:val="nil"/>
              <w:left w:val="nil"/>
              <w:bottom w:val="single" w:sz="4" w:space="0" w:color="auto"/>
              <w:right w:val="single" w:sz="4" w:space="0" w:color="auto"/>
            </w:tcBorders>
          </w:tcPr>
          <w:p w:rsidR="00F049A6" w:rsidRPr="00397BF8" w:rsidRDefault="00F049A6" w:rsidP="00CC4467">
            <w:pPr>
              <w:jc w:val="center"/>
              <w:outlineLvl w:val="2"/>
              <w:rPr>
                <w:rFonts w:ascii="Arial CYR" w:hAnsi="Arial CYR" w:cs="Arial CYR"/>
                <w:color w:val="000000"/>
                <w:sz w:val="20"/>
                <w:szCs w:val="20"/>
                <w:highlight w:val="green"/>
              </w:rPr>
            </w:pPr>
            <w:r w:rsidRPr="00397BF8">
              <w:rPr>
                <w:rFonts w:ascii="Arial CYR" w:hAnsi="Arial CYR" w:cs="Arial CYR"/>
                <w:color w:val="000000"/>
                <w:sz w:val="20"/>
                <w:szCs w:val="20"/>
                <w:highlight w:val="green"/>
              </w:rPr>
              <w:t>0113</w:t>
            </w:r>
          </w:p>
        </w:tc>
        <w:tc>
          <w:tcPr>
            <w:tcW w:w="1560" w:type="dxa"/>
            <w:tcBorders>
              <w:top w:val="nil"/>
              <w:left w:val="nil"/>
              <w:bottom w:val="single" w:sz="4" w:space="0" w:color="auto"/>
              <w:right w:val="single" w:sz="4" w:space="0" w:color="auto"/>
            </w:tcBorders>
          </w:tcPr>
          <w:p w:rsidR="00F049A6" w:rsidRPr="00397BF8" w:rsidRDefault="00F049A6" w:rsidP="00CC4467">
            <w:pPr>
              <w:jc w:val="center"/>
              <w:outlineLvl w:val="2"/>
              <w:rPr>
                <w:rFonts w:ascii="Arial CYR" w:hAnsi="Arial CYR" w:cs="Arial CYR"/>
                <w:color w:val="000000"/>
                <w:sz w:val="20"/>
                <w:szCs w:val="20"/>
                <w:highlight w:val="green"/>
              </w:rPr>
            </w:pPr>
            <w:r w:rsidRPr="00397BF8">
              <w:rPr>
                <w:rFonts w:ascii="Arial CYR" w:hAnsi="Arial CYR" w:cs="Arial CYR"/>
                <w:color w:val="000000"/>
                <w:sz w:val="20"/>
                <w:szCs w:val="20"/>
                <w:highlight w:val="green"/>
              </w:rPr>
              <w:t>0000000000</w:t>
            </w:r>
          </w:p>
        </w:tc>
        <w:tc>
          <w:tcPr>
            <w:tcW w:w="1033" w:type="dxa"/>
            <w:tcBorders>
              <w:top w:val="nil"/>
              <w:left w:val="nil"/>
              <w:bottom w:val="single" w:sz="4" w:space="0" w:color="auto"/>
              <w:right w:val="single" w:sz="4" w:space="0" w:color="auto"/>
            </w:tcBorders>
          </w:tcPr>
          <w:p w:rsidR="00F049A6" w:rsidRPr="00397BF8" w:rsidRDefault="00F049A6" w:rsidP="00CC4467">
            <w:pPr>
              <w:jc w:val="center"/>
              <w:outlineLvl w:val="2"/>
              <w:rPr>
                <w:rFonts w:ascii="Arial CYR" w:hAnsi="Arial CYR" w:cs="Arial CYR"/>
                <w:color w:val="000000"/>
                <w:sz w:val="20"/>
                <w:szCs w:val="20"/>
                <w:highlight w:val="green"/>
              </w:rPr>
            </w:pPr>
            <w:r w:rsidRPr="00397BF8">
              <w:rPr>
                <w:rFonts w:ascii="Arial CYR" w:hAnsi="Arial CYR" w:cs="Arial CYR"/>
                <w:color w:val="000000"/>
                <w:sz w:val="20"/>
                <w:szCs w:val="20"/>
                <w:highlight w:val="green"/>
              </w:rPr>
              <w:t>000</w:t>
            </w:r>
          </w:p>
          <w:p w:rsidR="00F049A6" w:rsidRPr="00397BF8" w:rsidRDefault="00F049A6" w:rsidP="00CC4467">
            <w:pPr>
              <w:jc w:val="center"/>
              <w:outlineLvl w:val="2"/>
              <w:rPr>
                <w:rFonts w:ascii="Arial CYR" w:hAnsi="Arial CYR" w:cs="Arial CYR"/>
                <w:color w:val="000000"/>
                <w:sz w:val="20"/>
                <w:szCs w:val="20"/>
                <w:highlight w:val="green"/>
              </w:rPr>
            </w:pPr>
          </w:p>
        </w:tc>
        <w:tc>
          <w:tcPr>
            <w:tcW w:w="1923" w:type="dxa"/>
            <w:gridSpan w:val="3"/>
            <w:tcBorders>
              <w:top w:val="single" w:sz="4" w:space="0" w:color="auto"/>
              <w:left w:val="nil"/>
              <w:bottom w:val="single" w:sz="4" w:space="0" w:color="auto"/>
              <w:right w:val="single" w:sz="4" w:space="0" w:color="auto"/>
            </w:tcBorders>
            <w:shd w:val="clear" w:color="auto" w:fill="auto"/>
          </w:tcPr>
          <w:p w:rsidR="00F049A6" w:rsidRPr="00397BF8" w:rsidRDefault="00F049A6" w:rsidP="00CC4467">
            <w:pPr>
              <w:jc w:val="center"/>
              <w:outlineLvl w:val="0"/>
              <w:rPr>
                <w:rFonts w:ascii="Arial CYR" w:hAnsi="Arial CYR" w:cs="Arial CYR"/>
                <w:b/>
                <w:bCs/>
                <w:sz w:val="20"/>
                <w:szCs w:val="20"/>
                <w:highlight w:val="green"/>
              </w:rPr>
            </w:pPr>
            <w:r>
              <w:rPr>
                <w:rFonts w:ascii="Arial CYR" w:hAnsi="Arial CYR" w:cs="Arial CYR"/>
                <w:b/>
                <w:bCs/>
                <w:sz w:val="20"/>
                <w:szCs w:val="20"/>
                <w:highlight w:val="green"/>
              </w:rPr>
              <w:t>234,0</w:t>
            </w:r>
          </w:p>
        </w:tc>
      </w:tr>
      <w:tr w:rsidR="00F049A6" w:rsidTr="00CC4467">
        <w:tblPrEx>
          <w:tblLook w:val="0000" w:firstRow="0" w:lastRow="0" w:firstColumn="0" w:lastColumn="0" w:noHBand="0" w:noVBand="0"/>
        </w:tblPrEx>
        <w:trPr>
          <w:gridAfter w:val="1"/>
          <w:wAfter w:w="530" w:type="dxa"/>
          <w:trHeight w:val="491"/>
        </w:trPr>
        <w:tc>
          <w:tcPr>
            <w:tcW w:w="3839" w:type="dxa"/>
            <w:gridSpan w:val="5"/>
            <w:tcBorders>
              <w:top w:val="nil"/>
              <w:left w:val="single" w:sz="4" w:space="0" w:color="auto"/>
              <w:bottom w:val="single" w:sz="4" w:space="0" w:color="auto"/>
              <w:right w:val="single" w:sz="4" w:space="0" w:color="auto"/>
            </w:tcBorders>
          </w:tcPr>
          <w:p w:rsidR="00F049A6" w:rsidRDefault="00F049A6" w:rsidP="00CC4467">
            <w:pPr>
              <w:outlineLvl w:val="1"/>
              <w:rPr>
                <w:rFonts w:ascii="Arial CYR" w:hAnsi="Arial CYR" w:cs="Arial CYR"/>
                <w:b/>
                <w:bCs/>
                <w:color w:val="000000"/>
                <w:sz w:val="20"/>
                <w:szCs w:val="20"/>
              </w:rPr>
            </w:pPr>
            <w:r>
              <w:rPr>
                <w:rFonts w:ascii="Arial CYR" w:hAnsi="Arial CYR" w:cs="Arial CYR"/>
                <w:b/>
                <w:bCs/>
                <w:color w:val="000000"/>
                <w:sz w:val="20"/>
                <w:szCs w:val="20"/>
              </w:rPr>
              <w:t xml:space="preserve">        Оценка недвижимости, признание прав и регулирование отношений по государственной и муниципальной собственности</w:t>
            </w:r>
          </w:p>
        </w:tc>
        <w:tc>
          <w:tcPr>
            <w:tcW w:w="851" w:type="dxa"/>
            <w:gridSpan w:val="2"/>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526</w:t>
            </w:r>
          </w:p>
        </w:tc>
        <w:tc>
          <w:tcPr>
            <w:tcW w:w="1284"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0113</w:t>
            </w:r>
          </w:p>
        </w:tc>
        <w:tc>
          <w:tcPr>
            <w:tcW w:w="1560" w:type="dxa"/>
            <w:tcBorders>
              <w:top w:val="nil"/>
              <w:left w:val="nil"/>
              <w:bottom w:val="single" w:sz="4" w:space="0" w:color="auto"/>
              <w:right w:val="single" w:sz="4" w:space="0" w:color="auto"/>
            </w:tcBorders>
          </w:tcPr>
          <w:p w:rsidR="00F049A6" w:rsidRPr="001513FD"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0940160090</w:t>
            </w:r>
          </w:p>
        </w:tc>
        <w:tc>
          <w:tcPr>
            <w:tcW w:w="1033" w:type="dxa"/>
            <w:tcBorders>
              <w:top w:val="nil"/>
              <w:left w:val="nil"/>
              <w:bottom w:val="single" w:sz="4" w:space="0" w:color="auto"/>
              <w:right w:val="single" w:sz="4" w:space="0" w:color="auto"/>
            </w:tcBorders>
          </w:tcPr>
          <w:p w:rsidR="00F049A6" w:rsidRPr="001513FD"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000</w:t>
            </w:r>
          </w:p>
        </w:tc>
        <w:tc>
          <w:tcPr>
            <w:tcW w:w="1923" w:type="dxa"/>
            <w:gridSpan w:val="3"/>
            <w:tcBorders>
              <w:top w:val="single" w:sz="4" w:space="0" w:color="auto"/>
              <w:left w:val="nil"/>
              <w:bottom w:val="single" w:sz="4" w:space="0" w:color="auto"/>
              <w:right w:val="single" w:sz="4" w:space="0" w:color="auto"/>
            </w:tcBorders>
            <w:shd w:val="clear" w:color="auto" w:fill="auto"/>
          </w:tcPr>
          <w:p w:rsidR="00F049A6" w:rsidRDefault="00F049A6" w:rsidP="00CC4467">
            <w:pPr>
              <w:jc w:val="center"/>
              <w:outlineLvl w:val="0"/>
              <w:rPr>
                <w:rFonts w:ascii="Arial CYR" w:hAnsi="Arial CYR" w:cs="Arial CYR"/>
                <w:b/>
                <w:bCs/>
                <w:sz w:val="20"/>
                <w:szCs w:val="20"/>
              </w:rPr>
            </w:pPr>
            <w:r>
              <w:rPr>
                <w:rFonts w:ascii="Arial CYR" w:hAnsi="Arial CYR" w:cs="Arial CYR"/>
                <w:b/>
                <w:bCs/>
                <w:sz w:val="20"/>
                <w:szCs w:val="20"/>
              </w:rPr>
              <w:t>20,0</w:t>
            </w:r>
          </w:p>
        </w:tc>
      </w:tr>
      <w:tr w:rsidR="00F049A6" w:rsidTr="00CC4467">
        <w:tblPrEx>
          <w:tblLook w:val="0000" w:firstRow="0" w:lastRow="0" w:firstColumn="0" w:lastColumn="0" w:noHBand="0" w:noVBand="0"/>
        </w:tblPrEx>
        <w:trPr>
          <w:gridAfter w:val="1"/>
          <w:wAfter w:w="530" w:type="dxa"/>
          <w:trHeight w:val="555"/>
        </w:trPr>
        <w:tc>
          <w:tcPr>
            <w:tcW w:w="3839" w:type="dxa"/>
            <w:gridSpan w:val="5"/>
            <w:tcBorders>
              <w:top w:val="nil"/>
              <w:left w:val="single" w:sz="4" w:space="0" w:color="auto"/>
              <w:bottom w:val="single" w:sz="4" w:space="0" w:color="auto"/>
              <w:right w:val="single" w:sz="4" w:space="0" w:color="auto"/>
            </w:tcBorders>
          </w:tcPr>
          <w:p w:rsidR="00F049A6" w:rsidRDefault="00F049A6" w:rsidP="00CC4467">
            <w:pPr>
              <w:outlineLvl w:val="2"/>
              <w:rPr>
                <w:rFonts w:ascii="Arial CYR" w:hAnsi="Arial CYR" w:cs="Arial CYR"/>
                <w:b/>
                <w:bCs/>
                <w:color w:val="000000"/>
                <w:sz w:val="20"/>
                <w:szCs w:val="20"/>
              </w:rPr>
            </w:pPr>
            <w:r>
              <w:rPr>
                <w:rFonts w:ascii="Arial CYR" w:hAnsi="Arial CYR" w:cs="Arial CYR"/>
                <w:b/>
                <w:bCs/>
                <w:color w:val="000000"/>
                <w:sz w:val="20"/>
                <w:szCs w:val="20"/>
              </w:rPr>
              <w:t xml:space="preserve">          Прочая закупка товаров, работ и услуг</w:t>
            </w:r>
          </w:p>
        </w:tc>
        <w:tc>
          <w:tcPr>
            <w:tcW w:w="851" w:type="dxa"/>
            <w:gridSpan w:val="2"/>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526</w:t>
            </w:r>
          </w:p>
        </w:tc>
        <w:tc>
          <w:tcPr>
            <w:tcW w:w="1284"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0113</w:t>
            </w:r>
          </w:p>
        </w:tc>
        <w:tc>
          <w:tcPr>
            <w:tcW w:w="1560" w:type="dxa"/>
            <w:tcBorders>
              <w:top w:val="nil"/>
              <w:left w:val="nil"/>
              <w:bottom w:val="single" w:sz="4" w:space="0" w:color="auto"/>
              <w:right w:val="single" w:sz="4" w:space="0" w:color="auto"/>
            </w:tcBorders>
          </w:tcPr>
          <w:p w:rsidR="00F049A6" w:rsidRPr="001513FD"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0940160090</w:t>
            </w:r>
          </w:p>
        </w:tc>
        <w:tc>
          <w:tcPr>
            <w:tcW w:w="1033" w:type="dxa"/>
            <w:tcBorders>
              <w:top w:val="nil"/>
              <w:left w:val="nil"/>
              <w:bottom w:val="single" w:sz="4" w:space="0" w:color="auto"/>
              <w:right w:val="single" w:sz="4" w:space="0" w:color="auto"/>
            </w:tcBorders>
          </w:tcPr>
          <w:p w:rsidR="00F049A6" w:rsidRPr="001513FD"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244</w:t>
            </w:r>
          </w:p>
        </w:tc>
        <w:tc>
          <w:tcPr>
            <w:tcW w:w="1923" w:type="dxa"/>
            <w:gridSpan w:val="3"/>
            <w:tcBorders>
              <w:top w:val="single" w:sz="4" w:space="0" w:color="auto"/>
              <w:left w:val="nil"/>
              <w:bottom w:val="single" w:sz="4" w:space="0" w:color="auto"/>
              <w:right w:val="single" w:sz="4" w:space="0" w:color="auto"/>
            </w:tcBorders>
            <w:shd w:val="clear" w:color="auto" w:fill="auto"/>
          </w:tcPr>
          <w:p w:rsidR="00F049A6" w:rsidRDefault="00F049A6" w:rsidP="00CC4467">
            <w:pPr>
              <w:jc w:val="center"/>
              <w:outlineLvl w:val="0"/>
              <w:rPr>
                <w:rFonts w:ascii="Arial CYR" w:hAnsi="Arial CYR" w:cs="Arial CYR"/>
                <w:b/>
                <w:bCs/>
                <w:sz w:val="20"/>
                <w:szCs w:val="20"/>
              </w:rPr>
            </w:pPr>
            <w:r>
              <w:rPr>
                <w:rFonts w:ascii="Arial CYR" w:hAnsi="Arial CYR" w:cs="Arial CYR"/>
                <w:b/>
                <w:bCs/>
                <w:sz w:val="20"/>
                <w:szCs w:val="20"/>
              </w:rPr>
              <w:t>20,0</w:t>
            </w:r>
          </w:p>
        </w:tc>
      </w:tr>
      <w:tr w:rsidR="00F049A6" w:rsidTr="00CC4467">
        <w:tblPrEx>
          <w:tblLook w:val="0000" w:firstRow="0" w:lastRow="0" w:firstColumn="0" w:lastColumn="0" w:noHBand="0" w:noVBand="0"/>
        </w:tblPrEx>
        <w:trPr>
          <w:gridAfter w:val="1"/>
          <w:wAfter w:w="530" w:type="dxa"/>
          <w:trHeight w:val="555"/>
        </w:trPr>
        <w:tc>
          <w:tcPr>
            <w:tcW w:w="3839" w:type="dxa"/>
            <w:gridSpan w:val="5"/>
            <w:tcBorders>
              <w:top w:val="nil"/>
              <w:left w:val="single" w:sz="4" w:space="0" w:color="auto"/>
              <w:bottom w:val="single" w:sz="4" w:space="0" w:color="auto"/>
              <w:right w:val="single" w:sz="4" w:space="0" w:color="auto"/>
            </w:tcBorders>
          </w:tcPr>
          <w:p w:rsidR="00F049A6" w:rsidRDefault="00F049A6" w:rsidP="00CC4467">
            <w:pPr>
              <w:outlineLvl w:val="0"/>
              <w:rPr>
                <w:rFonts w:ascii="Arial CYR" w:hAnsi="Arial CYR" w:cs="Arial CYR"/>
                <w:b/>
                <w:bCs/>
                <w:color w:val="000000"/>
                <w:sz w:val="20"/>
                <w:szCs w:val="20"/>
              </w:rPr>
            </w:pPr>
            <w:r>
              <w:rPr>
                <w:rFonts w:ascii="Arial CYR" w:hAnsi="Arial CYR" w:cs="Arial CYR"/>
                <w:b/>
                <w:bCs/>
                <w:color w:val="000000"/>
                <w:sz w:val="20"/>
                <w:szCs w:val="20"/>
              </w:rPr>
              <w:t xml:space="preserve">      Обеспечение деятельности централизованных бухгалтерий и прочих учреждений</w:t>
            </w:r>
          </w:p>
        </w:tc>
        <w:tc>
          <w:tcPr>
            <w:tcW w:w="851" w:type="dxa"/>
            <w:gridSpan w:val="2"/>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526</w:t>
            </w:r>
          </w:p>
        </w:tc>
        <w:tc>
          <w:tcPr>
            <w:tcW w:w="1284"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0113</w:t>
            </w:r>
          </w:p>
        </w:tc>
        <w:tc>
          <w:tcPr>
            <w:tcW w:w="1560"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0910260120</w:t>
            </w:r>
          </w:p>
        </w:tc>
        <w:tc>
          <w:tcPr>
            <w:tcW w:w="1033"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000</w:t>
            </w:r>
          </w:p>
        </w:tc>
        <w:tc>
          <w:tcPr>
            <w:tcW w:w="1923" w:type="dxa"/>
            <w:gridSpan w:val="3"/>
            <w:tcBorders>
              <w:top w:val="single" w:sz="4" w:space="0" w:color="auto"/>
              <w:left w:val="nil"/>
              <w:bottom w:val="single" w:sz="4" w:space="0" w:color="auto"/>
              <w:right w:val="single" w:sz="4" w:space="0" w:color="auto"/>
            </w:tcBorders>
            <w:shd w:val="clear" w:color="auto" w:fill="auto"/>
          </w:tcPr>
          <w:p w:rsidR="00F049A6" w:rsidRDefault="00F049A6" w:rsidP="00CC4467">
            <w:pPr>
              <w:jc w:val="center"/>
              <w:outlineLvl w:val="0"/>
              <w:rPr>
                <w:rFonts w:ascii="Arial CYR" w:hAnsi="Arial CYR" w:cs="Arial CYR"/>
                <w:b/>
                <w:bCs/>
                <w:sz w:val="20"/>
                <w:szCs w:val="20"/>
              </w:rPr>
            </w:pPr>
            <w:r>
              <w:rPr>
                <w:rFonts w:ascii="Arial CYR" w:hAnsi="Arial CYR" w:cs="Arial CYR"/>
                <w:b/>
                <w:bCs/>
                <w:sz w:val="20"/>
                <w:szCs w:val="20"/>
              </w:rPr>
              <w:t>214,0</w:t>
            </w:r>
          </w:p>
        </w:tc>
      </w:tr>
      <w:tr w:rsidR="00F049A6" w:rsidTr="00CC4467">
        <w:tblPrEx>
          <w:tblLook w:val="0000" w:firstRow="0" w:lastRow="0" w:firstColumn="0" w:lastColumn="0" w:noHBand="0" w:noVBand="0"/>
        </w:tblPrEx>
        <w:trPr>
          <w:gridAfter w:val="1"/>
          <w:wAfter w:w="530" w:type="dxa"/>
          <w:trHeight w:val="555"/>
        </w:trPr>
        <w:tc>
          <w:tcPr>
            <w:tcW w:w="3839" w:type="dxa"/>
            <w:gridSpan w:val="5"/>
            <w:tcBorders>
              <w:top w:val="nil"/>
              <w:left w:val="single" w:sz="4" w:space="0" w:color="auto"/>
              <w:bottom w:val="single" w:sz="4" w:space="0" w:color="auto"/>
              <w:right w:val="single" w:sz="4" w:space="0" w:color="auto"/>
            </w:tcBorders>
          </w:tcPr>
          <w:p w:rsidR="00F049A6" w:rsidRDefault="00F049A6" w:rsidP="00CC4467">
            <w:pPr>
              <w:outlineLvl w:val="1"/>
              <w:rPr>
                <w:rFonts w:ascii="Arial CYR" w:hAnsi="Arial CYR" w:cs="Arial CYR"/>
                <w:b/>
                <w:bCs/>
                <w:color w:val="000000"/>
                <w:sz w:val="20"/>
                <w:szCs w:val="20"/>
              </w:rPr>
            </w:pPr>
            <w:r>
              <w:rPr>
                <w:rFonts w:ascii="Arial CYR" w:hAnsi="Arial CYR" w:cs="Arial CYR"/>
                <w:b/>
                <w:bCs/>
                <w:color w:val="000000"/>
                <w:sz w:val="20"/>
                <w:szCs w:val="20"/>
              </w:rPr>
              <w:t xml:space="preserve">        Фонд оплаты труда учреждений</w:t>
            </w:r>
          </w:p>
        </w:tc>
        <w:tc>
          <w:tcPr>
            <w:tcW w:w="851" w:type="dxa"/>
            <w:gridSpan w:val="2"/>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526</w:t>
            </w:r>
          </w:p>
        </w:tc>
        <w:tc>
          <w:tcPr>
            <w:tcW w:w="1284"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0113</w:t>
            </w:r>
          </w:p>
        </w:tc>
        <w:tc>
          <w:tcPr>
            <w:tcW w:w="1560"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0910260120</w:t>
            </w:r>
          </w:p>
        </w:tc>
        <w:tc>
          <w:tcPr>
            <w:tcW w:w="1033"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111</w:t>
            </w:r>
          </w:p>
        </w:tc>
        <w:tc>
          <w:tcPr>
            <w:tcW w:w="1923" w:type="dxa"/>
            <w:gridSpan w:val="3"/>
            <w:tcBorders>
              <w:top w:val="single" w:sz="4" w:space="0" w:color="auto"/>
              <w:left w:val="nil"/>
              <w:bottom w:val="single" w:sz="4" w:space="0" w:color="auto"/>
              <w:right w:val="single" w:sz="4" w:space="0" w:color="auto"/>
            </w:tcBorders>
            <w:shd w:val="clear" w:color="auto" w:fill="auto"/>
          </w:tcPr>
          <w:p w:rsidR="00F049A6" w:rsidRDefault="00F049A6" w:rsidP="00CC4467">
            <w:pPr>
              <w:jc w:val="center"/>
              <w:outlineLvl w:val="0"/>
              <w:rPr>
                <w:rFonts w:ascii="Arial CYR" w:hAnsi="Arial CYR" w:cs="Arial CYR"/>
                <w:b/>
                <w:bCs/>
                <w:sz w:val="20"/>
                <w:szCs w:val="20"/>
              </w:rPr>
            </w:pPr>
            <w:r>
              <w:rPr>
                <w:rFonts w:ascii="Arial CYR" w:hAnsi="Arial CYR" w:cs="Arial CYR"/>
                <w:b/>
                <w:bCs/>
                <w:sz w:val="20"/>
                <w:szCs w:val="20"/>
              </w:rPr>
              <w:t>150,0</w:t>
            </w:r>
          </w:p>
        </w:tc>
      </w:tr>
      <w:tr w:rsidR="00F049A6" w:rsidTr="00CC4467">
        <w:tblPrEx>
          <w:tblLook w:val="0000" w:firstRow="0" w:lastRow="0" w:firstColumn="0" w:lastColumn="0" w:noHBand="0" w:noVBand="0"/>
        </w:tblPrEx>
        <w:trPr>
          <w:gridAfter w:val="1"/>
          <w:wAfter w:w="530" w:type="dxa"/>
          <w:trHeight w:val="555"/>
        </w:trPr>
        <w:tc>
          <w:tcPr>
            <w:tcW w:w="3839" w:type="dxa"/>
            <w:gridSpan w:val="5"/>
            <w:tcBorders>
              <w:top w:val="nil"/>
              <w:left w:val="single" w:sz="4" w:space="0" w:color="auto"/>
              <w:bottom w:val="single" w:sz="4" w:space="0" w:color="auto"/>
              <w:right w:val="single" w:sz="4" w:space="0" w:color="auto"/>
            </w:tcBorders>
          </w:tcPr>
          <w:p w:rsidR="00F049A6" w:rsidRDefault="00F049A6" w:rsidP="00CC4467">
            <w:pPr>
              <w:outlineLvl w:val="1"/>
              <w:rPr>
                <w:rFonts w:ascii="Arial CYR" w:hAnsi="Arial CYR" w:cs="Arial CYR"/>
                <w:b/>
                <w:bCs/>
                <w:color w:val="000000"/>
                <w:sz w:val="20"/>
                <w:szCs w:val="20"/>
              </w:rPr>
            </w:pPr>
            <w:r>
              <w:rPr>
                <w:rFonts w:ascii="Arial CYR" w:hAnsi="Arial CYR" w:cs="Arial CYR"/>
                <w:b/>
                <w:bCs/>
                <w:color w:val="000000"/>
                <w:sz w:val="20"/>
                <w:szCs w:val="20"/>
              </w:rPr>
              <w:t xml:space="preserve">        Взносы по обязательному социальному страхованию на выплаты по оплате труда работников и иные выплаты работникам учреждений</w:t>
            </w:r>
          </w:p>
        </w:tc>
        <w:tc>
          <w:tcPr>
            <w:tcW w:w="851" w:type="dxa"/>
            <w:gridSpan w:val="2"/>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526</w:t>
            </w:r>
          </w:p>
        </w:tc>
        <w:tc>
          <w:tcPr>
            <w:tcW w:w="1284"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0113</w:t>
            </w:r>
          </w:p>
        </w:tc>
        <w:tc>
          <w:tcPr>
            <w:tcW w:w="1560"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0910260120</w:t>
            </w:r>
          </w:p>
        </w:tc>
        <w:tc>
          <w:tcPr>
            <w:tcW w:w="1033"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119</w:t>
            </w:r>
          </w:p>
        </w:tc>
        <w:tc>
          <w:tcPr>
            <w:tcW w:w="1923" w:type="dxa"/>
            <w:gridSpan w:val="3"/>
            <w:tcBorders>
              <w:top w:val="single" w:sz="4" w:space="0" w:color="auto"/>
              <w:left w:val="nil"/>
              <w:bottom w:val="single" w:sz="4" w:space="0" w:color="auto"/>
              <w:right w:val="single" w:sz="4" w:space="0" w:color="auto"/>
            </w:tcBorders>
            <w:shd w:val="clear" w:color="auto" w:fill="auto"/>
          </w:tcPr>
          <w:p w:rsidR="00F049A6" w:rsidRDefault="00F049A6" w:rsidP="00CC4467">
            <w:pPr>
              <w:jc w:val="center"/>
              <w:outlineLvl w:val="0"/>
              <w:rPr>
                <w:rFonts w:ascii="Arial CYR" w:hAnsi="Arial CYR" w:cs="Arial CYR"/>
                <w:b/>
                <w:bCs/>
                <w:sz w:val="20"/>
                <w:szCs w:val="20"/>
              </w:rPr>
            </w:pPr>
            <w:r>
              <w:rPr>
                <w:rFonts w:ascii="Arial CYR" w:hAnsi="Arial CYR" w:cs="Arial CYR"/>
                <w:b/>
                <w:bCs/>
                <w:sz w:val="20"/>
                <w:szCs w:val="20"/>
              </w:rPr>
              <w:t>64,0</w:t>
            </w:r>
          </w:p>
        </w:tc>
      </w:tr>
      <w:tr w:rsidR="00F049A6" w:rsidTr="00CC4467">
        <w:tblPrEx>
          <w:tblLook w:val="0000" w:firstRow="0" w:lastRow="0" w:firstColumn="0" w:lastColumn="0" w:noHBand="0" w:noVBand="0"/>
        </w:tblPrEx>
        <w:trPr>
          <w:gridAfter w:val="1"/>
          <w:wAfter w:w="530" w:type="dxa"/>
          <w:trHeight w:val="555"/>
        </w:trPr>
        <w:tc>
          <w:tcPr>
            <w:tcW w:w="3839" w:type="dxa"/>
            <w:gridSpan w:val="5"/>
            <w:tcBorders>
              <w:top w:val="nil"/>
              <w:left w:val="single" w:sz="4" w:space="0" w:color="auto"/>
              <w:bottom w:val="single" w:sz="4" w:space="0" w:color="auto"/>
              <w:right w:val="single" w:sz="4" w:space="0" w:color="auto"/>
            </w:tcBorders>
          </w:tcPr>
          <w:p w:rsidR="00F049A6" w:rsidRDefault="00F049A6" w:rsidP="00CC4467">
            <w:pPr>
              <w:rPr>
                <w:rFonts w:ascii="Arial CYR" w:hAnsi="Arial CYR" w:cs="Arial CYR"/>
                <w:b/>
                <w:bCs/>
                <w:color w:val="000000"/>
                <w:sz w:val="20"/>
                <w:szCs w:val="20"/>
              </w:rPr>
            </w:pPr>
            <w:r>
              <w:rPr>
                <w:rFonts w:ascii="Arial CYR" w:hAnsi="Arial CYR" w:cs="Arial CYR"/>
                <w:b/>
                <w:bCs/>
                <w:color w:val="000000"/>
                <w:sz w:val="20"/>
                <w:szCs w:val="20"/>
              </w:rPr>
              <w:t xml:space="preserve">    </w:t>
            </w:r>
            <w:r w:rsidRPr="00E007A6">
              <w:rPr>
                <w:rFonts w:ascii="Arial CYR" w:hAnsi="Arial CYR" w:cs="Arial CYR"/>
                <w:b/>
                <w:bCs/>
                <w:color w:val="000000"/>
                <w:sz w:val="20"/>
                <w:szCs w:val="20"/>
                <w:highlight w:val="green"/>
              </w:rPr>
              <w:t>Защита населения и территории от чрезвычайных ситуаций природного и техногенного характера, гражданская оборона</w:t>
            </w:r>
          </w:p>
        </w:tc>
        <w:tc>
          <w:tcPr>
            <w:tcW w:w="851" w:type="dxa"/>
            <w:gridSpan w:val="2"/>
            <w:tcBorders>
              <w:top w:val="nil"/>
              <w:left w:val="nil"/>
              <w:bottom w:val="single" w:sz="4" w:space="0" w:color="auto"/>
              <w:right w:val="single" w:sz="4" w:space="0" w:color="auto"/>
            </w:tcBorders>
          </w:tcPr>
          <w:p w:rsidR="00F049A6" w:rsidRPr="0092032E" w:rsidRDefault="00F049A6" w:rsidP="00CC4467">
            <w:pPr>
              <w:jc w:val="center"/>
              <w:outlineLvl w:val="2"/>
              <w:rPr>
                <w:rFonts w:ascii="Arial CYR" w:hAnsi="Arial CYR" w:cs="Arial CYR"/>
                <w:color w:val="000000"/>
                <w:sz w:val="20"/>
                <w:szCs w:val="20"/>
                <w:highlight w:val="green"/>
              </w:rPr>
            </w:pPr>
            <w:r w:rsidRPr="0092032E">
              <w:rPr>
                <w:rFonts w:ascii="Arial CYR" w:hAnsi="Arial CYR" w:cs="Arial CYR"/>
                <w:color w:val="000000"/>
                <w:sz w:val="20"/>
                <w:szCs w:val="20"/>
                <w:highlight w:val="green"/>
              </w:rPr>
              <w:t>526</w:t>
            </w:r>
          </w:p>
        </w:tc>
        <w:tc>
          <w:tcPr>
            <w:tcW w:w="1284" w:type="dxa"/>
            <w:tcBorders>
              <w:top w:val="nil"/>
              <w:left w:val="nil"/>
              <w:bottom w:val="single" w:sz="4" w:space="0" w:color="auto"/>
              <w:right w:val="single" w:sz="4" w:space="0" w:color="auto"/>
            </w:tcBorders>
          </w:tcPr>
          <w:p w:rsidR="00F049A6" w:rsidRPr="0092032E" w:rsidRDefault="00F049A6" w:rsidP="00CC4467">
            <w:pPr>
              <w:jc w:val="center"/>
              <w:outlineLvl w:val="2"/>
              <w:rPr>
                <w:rFonts w:ascii="Arial CYR" w:hAnsi="Arial CYR" w:cs="Arial CYR"/>
                <w:color w:val="000000"/>
                <w:sz w:val="20"/>
                <w:szCs w:val="20"/>
                <w:highlight w:val="green"/>
              </w:rPr>
            </w:pPr>
            <w:r>
              <w:rPr>
                <w:rFonts w:ascii="Arial CYR" w:hAnsi="Arial CYR" w:cs="Arial CYR"/>
                <w:color w:val="000000"/>
                <w:sz w:val="20"/>
                <w:szCs w:val="20"/>
                <w:highlight w:val="green"/>
              </w:rPr>
              <w:t>0309</w:t>
            </w:r>
          </w:p>
        </w:tc>
        <w:tc>
          <w:tcPr>
            <w:tcW w:w="1560" w:type="dxa"/>
            <w:tcBorders>
              <w:top w:val="nil"/>
              <w:left w:val="nil"/>
              <w:bottom w:val="single" w:sz="4" w:space="0" w:color="auto"/>
              <w:right w:val="single" w:sz="4" w:space="0" w:color="auto"/>
            </w:tcBorders>
          </w:tcPr>
          <w:p w:rsidR="00F049A6" w:rsidRPr="0092032E" w:rsidRDefault="00F049A6" w:rsidP="00CC4467">
            <w:pPr>
              <w:jc w:val="center"/>
              <w:outlineLvl w:val="2"/>
              <w:rPr>
                <w:rFonts w:ascii="Arial CYR" w:hAnsi="Arial CYR" w:cs="Arial CYR"/>
                <w:color w:val="000000"/>
                <w:sz w:val="20"/>
                <w:szCs w:val="20"/>
                <w:highlight w:val="green"/>
              </w:rPr>
            </w:pPr>
            <w:r w:rsidRPr="0092032E">
              <w:rPr>
                <w:rFonts w:ascii="Arial CYR" w:hAnsi="Arial CYR" w:cs="Arial CYR"/>
                <w:color w:val="000000"/>
                <w:sz w:val="20"/>
                <w:szCs w:val="20"/>
                <w:highlight w:val="green"/>
              </w:rPr>
              <w:t>0000000000</w:t>
            </w:r>
          </w:p>
        </w:tc>
        <w:tc>
          <w:tcPr>
            <w:tcW w:w="1033" w:type="dxa"/>
            <w:tcBorders>
              <w:top w:val="nil"/>
              <w:left w:val="nil"/>
              <w:bottom w:val="single" w:sz="4" w:space="0" w:color="auto"/>
              <w:right w:val="single" w:sz="4" w:space="0" w:color="auto"/>
            </w:tcBorders>
          </w:tcPr>
          <w:p w:rsidR="00F049A6" w:rsidRPr="0092032E" w:rsidRDefault="00F049A6" w:rsidP="00CC4467">
            <w:pPr>
              <w:jc w:val="center"/>
              <w:outlineLvl w:val="2"/>
              <w:rPr>
                <w:rFonts w:ascii="Arial CYR" w:hAnsi="Arial CYR" w:cs="Arial CYR"/>
                <w:color w:val="000000"/>
                <w:sz w:val="20"/>
                <w:szCs w:val="20"/>
                <w:highlight w:val="green"/>
              </w:rPr>
            </w:pPr>
            <w:r w:rsidRPr="0092032E">
              <w:rPr>
                <w:rFonts w:ascii="Arial CYR" w:hAnsi="Arial CYR" w:cs="Arial CYR"/>
                <w:color w:val="000000"/>
                <w:sz w:val="20"/>
                <w:szCs w:val="20"/>
                <w:highlight w:val="green"/>
              </w:rPr>
              <w:t>000</w:t>
            </w:r>
          </w:p>
        </w:tc>
        <w:tc>
          <w:tcPr>
            <w:tcW w:w="1923" w:type="dxa"/>
            <w:gridSpan w:val="3"/>
            <w:tcBorders>
              <w:top w:val="single" w:sz="4" w:space="0" w:color="auto"/>
              <w:left w:val="nil"/>
              <w:bottom w:val="single" w:sz="4" w:space="0" w:color="auto"/>
              <w:right w:val="single" w:sz="4" w:space="0" w:color="auto"/>
            </w:tcBorders>
            <w:shd w:val="clear" w:color="auto" w:fill="auto"/>
          </w:tcPr>
          <w:p w:rsidR="00F049A6" w:rsidRPr="0092032E" w:rsidRDefault="00F049A6" w:rsidP="00CC4467">
            <w:pPr>
              <w:jc w:val="center"/>
              <w:outlineLvl w:val="0"/>
              <w:rPr>
                <w:rFonts w:ascii="Arial CYR" w:hAnsi="Arial CYR" w:cs="Arial CYR"/>
                <w:b/>
                <w:bCs/>
                <w:sz w:val="20"/>
                <w:szCs w:val="20"/>
                <w:highlight w:val="green"/>
              </w:rPr>
            </w:pPr>
            <w:r>
              <w:rPr>
                <w:rFonts w:ascii="Arial CYR" w:hAnsi="Arial CYR" w:cs="Arial CYR"/>
                <w:b/>
                <w:bCs/>
                <w:sz w:val="20"/>
                <w:szCs w:val="20"/>
                <w:highlight w:val="green"/>
              </w:rPr>
              <w:t>15,0</w:t>
            </w:r>
          </w:p>
        </w:tc>
      </w:tr>
      <w:tr w:rsidR="00F049A6" w:rsidTr="00CC4467">
        <w:tblPrEx>
          <w:tblLook w:val="0000" w:firstRow="0" w:lastRow="0" w:firstColumn="0" w:lastColumn="0" w:noHBand="0" w:noVBand="0"/>
        </w:tblPrEx>
        <w:trPr>
          <w:gridAfter w:val="1"/>
          <w:wAfter w:w="530" w:type="dxa"/>
          <w:trHeight w:val="555"/>
        </w:trPr>
        <w:tc>
          <w:tcPr>
            <w:tcW w:w="3839" w:type="dxa"/>
            <w:gridSpan w:val="5"/>
            <w:tcBorders>
              <w:top w:val="nil"/>
              <w:left w:val="single" w:sz="4" w:space="0" w:color="auto"/>
              <w:bottom w:val="single" w:sz="4" w:space="0" w:color="auto"/>
              <w:right w:val="single" w:sz="4" w:space="0" w:color="auto"/>
            </w:tcBorders>
          </w:tcPr>
          <w:p w:rsidR="00F049A6" w:rsidRDefault="00F049A6" w:rsidP="00CC4467">
            <w:pPr>
              <w:outlineLvl w:val="0"/>
              <w:rPr>
                <w:rFonts w:ascii="Arial CYR" w:hAnsi="Arial CYR" w:cs="Arial CYR"/>
                <w:b/>
                <w:bCs/>
                <w:color w:val="000000"/>
                <w:sz w:val="20"/>
                <w:szCs w:val="20"/>
              </w:rPr>
            </w:pPr>
            <w:r>
              <w:rPr>
                <w:rFonts w:ascii="Arial CYR" w:hAnsi="Arial CYR" w:cs="Arial CYR"/>
                <w:b/>
                <w:bCs/>
                <w:color w:val="000000"/>
                <w:sz w:val="20"/>
                <w:szCs w:val="20"/>
              </w:rPr>
              <w:t xml:space="preserve">      Обеспечение деятельности ЕДДС</w:t>
            </w:r>
          </w:p>
        </w:tc>
        <w:tc>
          <w:tcPr>
            <w:tcW w:w="851" w:type="dxa"/>
            <w:gridSpan w:val="2"/>
            <w:tcBorders>
              <w:top w:val="nil"/>
              <w:left w:val="nil"/>
              <w:bottom w:val="single" w:sz="4" w:space="0" w:color="auto"/>
              <w:right w:val="single" w:sz="4" w:space="0" w:color="auto"/>
            </w:tcBorders>
          </w:tcPr>
          <w:p w:rsidR="00F049A6" w:rsidRPr="0092032E" w:rsidRDefault="00F049A6" w:rsidP="00CC4467">
            <w:pPr>
              <w:jc w:val="center"/>
              <w:outlineLvl w:val="2"/>
              <w:rPr>
                <w:rFonts w:ascii="Arial CYR" w:hAnsi="Arial CYR" w:cs="Arial CYR"/>
                <w:color w:val="000000"/>
                <w:sz w:val="20"/>
                <w:szCs w:val="20"/>
              </w:rPr>
            </w:pPr>
            <w:r w:rsidRPr="0092032E">
              <w:rPr>
                <w:rFonts w:ascii="Arial CYR" w:hAnsi="Arial CYR" w:cs="Arial CYR"/>
                <w:color w:val="000000"/>
                <w:sz w:val="20"/>
                <w:szCs w:val="20"/>
              </w:rPr>
              <w:t>526</w:t>
            </w:r>
          </w:p>
        </w:tc>
        <w:tc>
          <w:tcPr>
            <w:tcW w:w="1284" w:type="dxa"/>
            <w:tcBorders>
              <w:top w:val="nil"/>
              <w:left w:val="nil"/>
              <w:bottom w:val="single" w:sz="4" w:space="0" w:color="auto"/>
              <w:right w:val="single" w:sz="4" w:space="0" w:color="auto"/>
            </w:tcBorders>
          </w:tcPr>
          <w:p w:rsidR="00F049A6" w:rsidRPr="0092032E" w:rsidRDefault="00F049A6" w:rsidP="00CC4467">
            <w:pPr>
              <w:jc w:val="center"/>
              <w:outlineLvl w:val="2"/>
              <w:rPr>
                <w:rFonts w:ascii="Arial CYR" w:hAnsi="Arial CYR" w:cs="Arial CYR"/>
                <w:color w:val="000000"/>
                <w:sz w:val="20"/>
                <w:szCs w:val="20"/>
              </w:rPr>
            </w:pPr>
            <w:r w:rsidRPr="0092032E">
              <w:rPr>
                <w:rFonts w:ascii="Arial CYR" w:hAnsi="Arial CYR" w:cs="Arial CYR"/>
                <w:color w:val="000000"/>
                <w:sz w:val="20"/>
                <w:szCs w:val="20"/>
              </w:rPr>
              <w:t>0</w:t>
            </w:r>
            <w:r>
              <w:rPr>
                <w:rFonts w:ascii="Arial CYR" w:hAnsi="Arial CYR" w:cs="Arial CYR"/>
                <w:color w:val="000000"/>
                <w:sz w:val="20"/>
                <w:szCs w:val="20"/>
              </w:rPr>
              <w:t>309</w:t>
            </w:r>
          </w:p>
        </w:tc>
        <w:tc>
          <w:tcPr>
            <w:tcW w:w="1560" w:type="dxa"/>
            <w:tcBorders>
              <w:top w:val="nil"/>
              <w:left w:val="nil"/>
              <w:bottom w:val="single" w:sz="4" w:space="0" w:color="auto"/>
              <w:right w:val="single" w:sz="4" w:space="0" w:color="auto"/>
            </w:tcBorders>
          </w:tcPr>
          <w:p w:rsidR="00F049A6" w:rsidRPr="0092032E"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0610160120</w:t>
            </w:r>
          </w:p>
        </w:tc>
        <w:tc>
          <w:tcPr>
            <w:tcW w:w="1033" w:type="dxa"/>
            <w:tcBorders>
              <w:top w:val="nil"/>
              <w:left w:val="nil"/>
              <w:bottom w:val="single" w:sz="4" w:space="0" w:color="auto"/>
              <w:right w:val="single" w:sz="4" w:space="0" w:color="auto"/>
            </w:tcBorders>
          </w:tcPr>
          <w:p w:rsidR="00F049A6" w:rsidRPr="0092032E" w:rsidRDefault="00F049A6" w:rsidP="00CC4467">
            <w:pPr>
              <w:jc w:val="center"/>
              <w:outlineLvl w:val="2"/>
              <w:rPr>
                <w:rFonts w:ascii="Arial CYR" w:hAnsi="Arial CYR" w:cs="Arial CYR"/>
                <w:color w:val="000000"/>
                <w:sz w:val="20"/>
                <w:szCs w:val="20"/>
              </w:rPr>
            </w:pPr>
            <w:r w:rsidRPr="0092032E">
              <w:rPr>
                <w:rFonts w:ascii="Arial CYR" w:hAnsi="Arial CYR" w:cs="Arial CYR"/>
                <w:color w:val="000000"/>
                <w:sz w:val="20"/>
                <w:szCs w:val="20"/>
              </w:rPr>
              <w:t>000</w:t>
            </w:r>
          </w:p>
        </w:tc>
        <w:tc>
          <w:tcPr>
            <w:tcW w:w="1923" w:type="dxa"/>
            <w:gridSpan w:val="3"/>
            <w:tcBorders>
              <w:top w:val="single" w:sz="4" w:space="0" w:color="auto"/>
              <w:left w:val="nil"/>
              <w:bottom w:val="single" w:sz="4" w:space="0" w:color="auto"/>
              <w:right w:val="single" w:sz="4" w:space="0" w:color="auto"/>
            </w:tcBorders>
            <w:shd w:val="clear" w:color="auto" w:fill="auto"/>
          </w:tcPr>
          <w:p w:rsidR="00F049A6" w:rsidRPr="0092032E" w:rsidRDefault="00F049A6" w:rsidP="00CC4467">
            <w:pPr>
              <w:jc w:val="center"/>
              <w:outlineLvl w:val="0"/>
              <w:rPr>
                <w:rFonts w:ascii="Arial CYR" w:hAnsi="Arial CYR" w:cs="Arial CYR"/>
                <w:b/>
                <w:bCs/>
                <w:sz w:val="20"/>
                <w:szCs w:val="20"/>
              </w:rPr>
            </w:pPr>
            <w:r>
              <w:rPr>
                <w:rFonts w:ascii="Arial CYR" w:hAnsi="Arial CYR" w:cs="Arial CYR"/>
                <w:b/>
                <w:bCs/>
                <w:sz w:val="20"/>
                <w:szCs w:val="20"/>
              </w:rPr>
              <w:t>15,0</w:t>
            </w:r>
          </w:p>
        </w:tc>
      </w:tr>
      <w:tr w:rsidR="00F049A6" w:rsidTr="00CC4467">
        <w:tblPrEx>
          <w:tblLook w:val="0000" w:firstRow="0" w:lastRow="0" w:firstColumn="0" w:lastColumn="0" w:noHBand="0" w:noVBand="0"/>
        </w:tblPrEx>
        <w:trPr>
          <w:gridAfter w:val="1"/>
          <w:wAfter w:w="530" w:type="dxa"/>
          <w:trHeight w:val="555"/>
        </w:trPr>
        <w:tc>
          <w:tcPr>
            <w:tcW w:w="3839" w:type="dxa"/>
            <w:gridSpan w:val="5"/>
            <w:tcBorders>
              <w:top w:val="nil"/>
              <w:left w:val="single" w:sz="4" w:space="0" w:color="auto"/>
              <w:bottom w:val="single" w:sz="4" w:space="0" w:color="auto"/>
              <w:right w:val="single" w:sz="4" w:space="0" w:color="auto"/>
            </w:tcBorders>
          </w:tcPr>
          <w:p w:rsidR="00F049A6" w:rsidRDefault="00F049A6" w:rsidP="00CC4467">
            <w:pPr>
              <w:outlineLvl w:val="1"/>
              <w:rPr>
                <w:rFonts w:ascii="Arial CYR" w:hAnsi="Arial CYR" w:cs="Arial CYR"/>
                <w:b/>
                <w:bCs/>
                <w:color w:val="000000"/>
                <w:sz w:val="20"/>
                <w:szCs w:val="20"/>
              </w:rPr>
            </w:pPr>
            <w:r>
              <w:rPr>
                <w:rFonts w:ascii="Arial CYR" w:hAnsi="Arial CYR" w:cs="Arial CYR"/>
                <w:b/>
                <w:bCs/>
                <w:color w:val="000000"/>
                <w:sz w:val="20"/>
                <w:szCs w:val="20"/>
              </w:rPr>
              <w:t xml:space="preserve">        Взносы по обязательному социальному страхованию на выплаты по оплате труда работников и иные выплаты работникам учреждений</w:t>
            </w:r>
          </w:p>
        </w:tc>
        <w:tc>
          <w:tcPr>
            <w:tcW w:w="851" w:type="dxa"/>
            <w:gridSpan w:val="2"/>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526</w:t>
            </w:r>
          </w:p>
        </w:tc>
        <w:tc>
          <w:tcPr>
            <w:tcW w:w="1284"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0309</w:t>
            </w:r>
          </w:p>
        </w:tc>
        <w:tc>
          <w:tcPr>
            <w:tcW w:w="1560" w:type="dxa"/>
            <w:tcBorders>
              <w:top w:val="nil"/>
              <w:left w:val="nil"/>
              <w:bottom w:val="single" w:sz="4" w:space="0" w:color="auto"/>
              <w:right w:val="single" w:sz="4" w:space="0" w:color="auto"/>
            </w:tcBorders>
          </w:tcPr>
          <w:p w:rsidR="00F049A6" w:rsidRPr="001513FD"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0610160120</w:t>
            </w:r>
          </w:p>
        </w:tc>
        <w:tc>
          <w:tcPr>
            <w:tcW w:w="1033" w:type="dxa"/>
            <w:tcBorders>
              <w:top w:val="nil"/>
              <w:left w:val="nil"/>
              <w:bottom w:val="single" w:sz="4" w:space="0" w:color="auto"/>
              <w:right w:val="single" w:sz="4" w:space="0" w:color="auto"/>
            </w:tcBorders>
          </w:tcPr>
          <w:p w:rsidR="00F049A6" w:rsidRPr="001513FD"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119</w:t>
            </w:r>
          </w:p>
        </w:tc>
        <w:tc>
          <w:tcPr>
            <w:tcW w:w="1923" w:type="dxa"/>
            <w:gridSpan w:val="3"/>
            <w:tcBorders>
              <w:top w:val="single" w:sz="4" w:space="0" w:color="auto"/>
              <w:left w:val="nil"/>
              <w:bottom w:val="single" w:sz="4" w:space="0" w:color="auto"/>
              <w:right w:val="single" w:sz="4" w:space="0" w:color="auto"/>
            </w:tcBorders>
            <w:shd w:val="clear" w:color="auto" w:fill="auto"/>
          </w:tcPr>
          <w:p w:rsidR="00F049A6" w:rsidRDefault="00F049A6" w:rsidP="00CC4467">
            <w:pPr>
              <w:jc w:val="center"/>
              <w:outlineLvl w:val="0"/>
              <w:rPr>
                <w:rFonts w:ascii="Arial CYR" w:hAnsi="Arial CYR" w:cs="Arial CYR"/>
                <w:b/>
                <w:bCs/>
                <w:sz w:val="20"/>
                <w:szCs w:val="20"/>
              </w:rPr>
            </w:pPr>
            <w:r>
              <w:rPr>
                <w:rFonts w:ascii="Arial CYR" w:hAnsi="Arial CYR" w:cs="Arial CYR"/>
                <w:b/>
                <w:bCs/>
                <w:sz w:val="20"/>
                <w:szCs w:val="20"/>
              </w:rPr>
              <w:t>15,0</w:t>
            </w:r>
          </w:p>
        </w:tc>
      </w:tr>
      <w:tr w:rsidR="00F049A6" w:rsidTr="00CC4467">
        <w:tblPrEx>
          <w:tblLook w:val="0000" w:firstRow="0" w:lastRow="0" w:firstColumn="0" w:lastColumn="0" w:noHBand="0" w:noVBand="0"/>
        </w:tblPrEx>
        <w:trPr>
          <w:gridAfter w:val="1"/>
          <w:wAfter w:w="530" w:type="dxa"/>
          <w:trHeight w:val="555"/>
        </w:trPr>
        <w:tc>
          <w:tcPr>
            <w:tcW w:w="3839" w:type="dxa"/>
            <w:gridSpan w:val="5"/>
            <w:tcBorders>
              <w:top w:val="nil"/>
              <w:left w:val="single" w:sz="4" w:space="0" w:color="auto"/>
              <w:bottom w:val="single" w:sz="4" w:space="0" w:color="auto"/>
              <w:right w:val="single" w:sz="4" w:space="0" w:color="auto"/>
            </w:tcBorders>
          </w:tcPr>
          <w:p w:rsidR="00F049A6" w:rsidRPr="00107011" w:rsidRDefault="00F049A6" w:rsidP="00CC4467">
            <w:pPr>
              <w:outlineLvl w:val="2"/>
              <w:rPr>
                <w:rFonts w:ascii="Arial CYR" w:hAnsi="Arial CYR" w:cs="Arial CYR"/>
                <w:b/>
                <w:bCs/>
                <w:color w:val="000000"/>
                <w:sz w:val="20"/>
                <w:szCs w:val="20"/>
                <w:highlight w:val="green"/>
              </w:rPr>
            </w:pPr>
            <w:r w:rsidRPr="00107011">
              <w:rPr>
                <w:rFonts w:ascii="Arial CYR" w:hAnsi="Arial CYR" w:cs="Arial CYR"/>
                <w:b/>
                <w:bCs/>
                <w:color w:val="000000"/>
                <w:sz w:val="20"/>
                <w:szCs w:val="20"/>
                <w:highlight w:val="green"/>
              </w:rPr>
              <w:t xml:space="preserve">          Обслуживание государственного внутреннего и муниципального долга</w:t>
            </w:r>
          </w:p>
        </w:tc>
        <w:tc>
          <w:tcPr>
            <w:tcW w:w="851" w:type="dxa"/>
            <w:gridSpan w:val="2"/>
            <w:tcBorders>
              <w:top w:val="nil"/>
              <w:left w:val="nil"/>
              <w:bottom w:val="single" w:sz="4" w:space="0" w:color="auto"/>
              <w:right w:val="single" w:sz="4" w:space="0" w:color="auto"/>
            </w:tcBorders>
          </w:tcPr>
          <w:p w:rsidR="00F049A6" w:rsidRPr="00107011" w:rsidRDefault="00F049A6" w:rsidP="00CC4467">
            <w:pPr>
              <w:jc w:val="center"/>
              <w:outlineLvl w:val="2"/>
              <w:rPr>
                <w:rFonts w:ascii="Arial CYR" w:hAnsi="Arial CYR" w:cs="Arial CYR"/>
                <w:color w:val="000000"/>
                <w:sz w:val="20"/>
                <w:szCs w:val="20"/>
                <w:highlight w:val="green"/>
              </w:rPr>
            </w:pPr>
            <w:r w:rsidRPr="00107011">
              <w:rPr>
                <w:rFonts w:ascii="Arial CYR" w:hAnsi="Arial CYR" w:cs="Arial CYR"/>
                <w:color w:val="000000"/>
                <w:sz w:val="20"/>
                <w:szCs w:val="20"/>
                <w:highlight w:val="green"/>
              </w:rPr>
              <w:t>526</w:t>
            </w:r>
          </w:p>
        </w:tc>
        <w:tc>
          <w:tcPr>
            <w:tcW w:w="1284" w:type="dxa"/>
            <w:tcBorders>
              <w:top w:val="nil"/>
              <w:left w:val="nil"/>
              <w:bottom w:val="single" w:sz="4" w:space="0" w:color="auto"/>
              <w:right w:val="single" w:sz="4" w:space="0" w:color="auto"/>
            </w:tcBorders>
          </w:tcPr>
          <w:p w:rsidR="00F049A6" w:rsidRPr="00107011" w:rsidRDefault="00F049A6" w:rsidP="00CC4467">
            <w:pPr>
              <w:jc w:val="center"/>
              <w:outlineLvl w:val="2"/>
              <w:rPr>
                <w:rFonts w:ascii="Arial CYR" w:hAnsi="Arial CYR" w:cs="Arial CYR"/>
                <w:color w:val="000000"/>
                <w:sz w:val="20"/>
                <w:szCs w:val="20"/>
                <w:highlight w:val="green"/>
              </w:rPr>
            </w:pPr>
            <w:r w:rsidRPr="00107011">
              <w:rPr>
                <w:rFonts w:ascii="Arial CYR" w:hAnsi="Arial CYR" w:cs="Arial CYR"/>
                <w:color w:val="000000"/>
                <w:sz w:val="20"/>
                <w:szCs w:val="20"/>
                <w:highlight w:val="green"/>
              </w:rPr>
              <w:t>1301</w:t>
            </w:r>
          </w:p>
        </w:tc>
        <w:tc>
          <w:tcPr>
            <w:tcW w:w="1560" w:type="dxa"/>
            <w:tcBorders>
              <w:top w:val="nil"/>
              <w:left w:val="nil"/>
              <w:bottom w:val="single" w:sz="4" w:space="0" w:color="auto"/>
              <w:right w:val="single" w:sz="4" w:space="0" w:color="auto"/>
            </w:tcBorders>
          </w:tcPr>
          <w:p w:rsidR="00F049A6" w:rsidRPr="00107011" w:rsidRDefault="00F049A6" w:rsidP="00CC4467">
            <w:pPr>
              <w:jc w:val="center"/>
              <w:outlineLvl w:val="2"/>
              <w:rPr>
                <w:rFonts w:ascii="Arial CYR" w:hAnsi="Arial CYR" w:cs="Arial CYR"/>
                <w:color w:val="000000"/>
                <w:sz w:val="20"/>
                <w:szCs w:val="20"/>
                <w:highlight w:val="green"/>
              </w:rPr>
            </w:pPr>
            <w:r w:rsidRPr="00107011">
              <w:rPr>
                <w:rFonts w:ascii="Arial CYR" w:hAnsi="Arial CYR" w:cs="Arial CYR"/>
                <w:color w:val="000000"/>
                <w:sz w:val="20"/>
                <w:szCs w:val="20"/>
                <w:highlight w:val="green"/>
              </w:rPr>
              <w:t>0000</w:t>
            </w:r>
            <w:r>
              <w:rPr>
                <w:rFonts w:ascii="Arial CYR" w:hAnsi="Arial CYR" w:cs="Arial CYR"/>
                <w:color w:val="000000"/>
                <w:sz w:val="20"/>
                <w:szCs w:val="20"/>
                <w:highlight w:val="green"/>
              </w:rPr>
              <w:t>000</w:t>
            </w:r>
            <w:r w:rsidRPr="00107011">
              <w:rPr>
                <w:rFonts w:ascii="Arial CYR" w:hAnsi="Arial CYR" w:cs="Arial CYR"/>
                <w:color w:val="000000"/>
                <w:sz w:val="20"/>
                <w:szCs w:val="20"/>
                <w:highlight w:val="green"/>
              </w:rPr>
              <w:t>000</w:t>
            </w:r>
          </w:p>
        </w:tc>
        <w:tc>
          <w:tcPr>
            <w:tcW w:w="1033" w:type="dxa"/>
            <w:tcBorders>
              <w:top w:val="nil"/>
              <w:left w:val="nil"/>
              <w:bottom w:val="single" w:sz="4" w:space="0" w:color="auto"/>
              <w:right w:val="single" w:sz="4" w:space="0" w:color="auto"/>
            </w:tcBorders>
          </w:tcPr>
          <w:p w:rsidR="00F049A6" w:rsidRPr="00107011" w:rsidRDefault="00F049A6" w:rsidP="00CC4467">
            <w:pPr>
              <w:jc w:val="center"/>
              <w:outlineLvl w:val="2"/>
              <w:rPr>
                <w:rFonts w:ascii="Arial CYR" w:hAnsi="Arial CYR" w:cs="Arial CYR"/>
                <w:color w:val="000000"/>
                <w:sz w:val="20"/>
                <w:szCs w:val="20"/>
                <w:highlight w:val="green"/>
              </w:rPr>
            </w:pPr>
            <w:r w:rsidRPr="00107011">
              <w:rPr>
                <w:rFonts w:ascii="Arial CYR" w:hAnsi="Arial CYR" w:cs="Arial CYR"/>
                <w:color w:val="000000"/>
                <w:sz w:val="20"/>
                <w:szCs w:val="20"/>
                <w:highlight w:val="green"/>
              </w:rPr>
              <w:t>000</w:t>
            </w:r>
          </w:p>
        </w:tc>
        <w:tc>
          <w:tcPr>
            <w:tcW w:w="1923" w:type="dxa"/>
            <w:gridSpan w:val="3"/>
            <w:tcBorders>
              <w:top w:val="single" w:sz="4" w:space="0" w:color="auto"/>
              <w:left w:val="nil"/>
              <w:bottom w:val="single" w:sz="4" w:space="0" w:color="auto"/>
              <w:right w:val="single" w:sz="4" w:space="0" w:color="auto"/>
            </w:tcBorders>
            <w:shd w:val="clear" w:color="auto" w:fill="auto"/>
          </w:tcPr>
          <w:p w:rsidR="00F049A6" w:rsidRPr="00107011" w:rsidRDefault="00F049A6" w:rsidP="00CC4467">
            <w:pPr>
              <w:jc w:val="center"/>
              <w:outlineLvl w:val="0"/>
              <w:rPr>
                <w:rFonts w:ascii="Arial CYR" w:hAnsi="Arial CYR" w:cs="Arial CYR"/>
                <w:b/>
                <w:bCs/>
                <w:sz w:val="20"/>
                <w:szCs w:val="20"/>
                <w:highlight w:val="green"/>
              </w:rPr>
            </w:pPr>
            <w:r>
              <w:rPr>
                <w:rFonts w:ascii="Arial CYR" w:hAnsi="Arial CYR" w:cs="Arial CYR"/>
                <w:b/>
                <w:bCs/>
                <w:sz w:val="20"/>
                <w:szCs w:val="20"/>
                <w:highlight w:val="green"/>
              </w:rPr>
              <w:t>750,5</w:t>
            </w:r>
          </w:p>
        </w:tc>
      </w:tr>
      <w:tr w:rsidR="00F049A6" w:rsidTr="00CC4467">
        <w:tblPrEx>
          <w:tblLook w:val="0000" w:firstRow="0" w:lastRow="0" w:firstColumn="0" w:lastColumn="0" w:noHBand="0" w:noVBand="0"/>
        </w:tblPrEx>
        <w:trPr>
          <w:gridAfter w:val="1"/>
          <w:wAfter w:w="530" w:type="dxa"/>
          <w:trHeight w:val="555"/>
        </w:trPr>
        <w:tc>
          <w:tcPr>
            <w:tcW w:w="3839" w:type="dxa"/>
            <w:gridSpan w:val="5"/>
            <w:tcBorders>
              <w:top w:val="nil"/>
              <w:left w:val="single" w:sz="4" w:space="0" w:color="auto"/>
              <w:bottom w:val="single" w:sz="4" w:space="0" w:color="auto"/>
              <w:right w:val="single" w:sz="4" w:space="0" w:color="auto"/>
            </w:tcBorders>
          </w:tcPr>
          <w:p w:rsidR="00F049A6" w:rsidRDefault="00F049A6" w:rsidP="00CC4467">
            <w:pPr>
              <w:outlineLvl w:val="2"/>
              <w:rPr>
                <w:rFonts w:ascii="Arial CYR" w:hAnsi="Arial CYR" w:cs="Arial CYR"/>
                <w:b/>
                <w:bCs/>
                <w:color w:val="000000"/>
                <w:sz w:val="20"/>
                <w:szCs w:val="20"/>
              </w:rPr>
            </w:pPr>
            <w:r>
              <w:rPr>
                <w:rFonts w:ascii="Arial CYR" w:hAnsi="Arial CYR" w:cs="Arial CYR"/>
                <w:b/>
                <w:bCs/>
                <w:color w:val="000000"/>
                <w:sz w:val="20"/>
                <w:szCs w:val="20"/>
              </w:rPr>
              <w:t xml:space="preserve">        Процентные платежи по муниципальному долгу</w:t>
            </w:r>
          </w:p>
        </w:tc>
        <w:tc>
          <w:tcPr>
            <w:tcW w:w="851" w:type="dxa"/>
            <w:gridSpan w:val="2"/>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526</w:t>
            </w:r>
          </w:p>
        </w:tc>
        <w:tc>
          <w:tcPr>
            <w:tcW w:w="1284"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1301</w:t>
            </w:r>
          </w:p>
        </w:tc>
        <w:tc>
          <w:tcPr>
            <w:tcW w:w="1560"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0920260070</w:t>
            </w:r>
          </w:p>
          <w:p w:rsidR="00F049A6" w:rsidRDefault="00F049A6" w:rsidP="00CC4467">
            <w:pPr>
              <w:jc w:val="center"/>
              <w:outlineLvl w:val="2"/>
              <w:rPr>
                <w:rFonts w:ascii="Arial CYR" w:hAnsi="Arial CYR" w:cs="Arial CYR"/>
                <w:color w:val="000000"/>
                <w:sz w:val="20"/>
                <w:szCs w:val="20"/>
              </w:rPr>
            </w:pPr>
          </w:p>
        </w:tc>
        <w:tc>
          <w:tcPr>
            <w:tcW w:w="1033"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000</w:t>
            </w:r>
          </w:p>
        </w:tc>
        <w:tc>
          <w:tcPr>
            <w:tcW w:w="1923" w:type="dxa"/>
            <w:gridSpan w:val="3"/>
            <w:tcBorders>
              <w:top w:val="single" w:sz="4" w:space="0" w:color="auto"/>
              <w:left w:val="nil"/>
              <w:bottom w:val="single" w:sz="4" w:space="0" w:color="auto"/>
              <w:right w:val="single" w:sz="4" w:space="0" w:color="auto"/>
            </w:tcBorders>
            <w:shd w:val="clear" w:color="auto" w:fill="auto"/>
          </w:tcPr>
          <w:p w:rsidR="00F049A6" w:rsidRPr="00475795" w:rsidRDefault="00F049A6" w:rsidP="00CC4467">
            <w:pPr>
              <w:jc w:val="center"/>
              <w:outlineLvl w:val="0"/>
              <w:rPr>
                <w:rFonts w:ascii="Arial CYR" w:hAnsi="Arial CYR" w:cs="Arial CYR"/>
                <w:b/>
                <w:bCs/>
                <w:sz w:val="20"/>
                <w:szCs w:val="20"/>
              </w:rPr>
            </w:pPr>
            <w:r>
              <w:rPr>
                <w:rFonts w:ascii="Arial CYR" w:hAnsi="Arial CYR" w:cs="Arial CYR"/>
                <w:b/>
                <w:bCs/>
                <w:sz w:val="20"/>
                <w:szCs w:val="20"/>
              </w:rPr>
              <w:t>750,5</w:t>
            </w:r>
          </w:p>
        </w:tc>
      </w:tr>
      <w:tr w:rsidR="00F049A6" w:rsidTr="00CC4467">
        <w:tblPrEx>
          <w:tblLook w:val="0000" w:firstRow="0" w:lastRow="0" w:firstColumn="0" w:lastColumn="0" w:noHBand="0" w:noVBand="0"/>
        </w:tblPrEx>
        <w:trPr>
          <w:gridAfter w:val="1"/>
          <w:wAfter w:w="530" w:type="dxa"/>
          <w:trHeight w:val="555"/>
        </w:trPr>
        <w:tc>
          <w:tcPr>
            <w:tcW w:w="3839" w:type="dxa"/>
            <w:gridSpan w:val="5"/>
            <w:tcBorders>
              <w:top w:val="nil"/>
              <w:left w:val="single" w:sz="4" w:space="0" w:color="auto"/>
              <w:bottom w:val="single" w:sz="4" w:space="0" w:color="auto"/>
              <w:right w:val="single" w:sz="4" w:space="0" w:color="auto"/>
            </w:tcBorders>
          </w:tcPr>
          <w:p w:rsidR="00F049A6" w:rsidRDefault="00F049A6" w:rsidP="00CC4467">
            <w:pPr>
              <w:outlineLvl w:val="2"/>
              <w:rPr>
                <w:rFonts w:ascii="Arial CYR" w:hAnsi="Arial CYR" w:cs="Arial CYR"/>
                <w:b/>
                <w:bCs/>
                <w:color w:val="000000"/>
                <w:sz w:val="20"/>
                <w:szCs w:val="20"/>
              </w:rPr>
            </w:pPr>
            <w:r>
              <w:rPr>
                <w:rFonts w:ascii="Arial CYR" w:hAnsi="Arial CYR" w:cs="Arial CYR"/>
                <w:b/>
                <w:bCs/>
                <w:color w:val="000000"/>
                <w:sz w:val="20"/>
                <w:szCs w:val="20"/>
              </w:rPr>
              <w:t xml:space="preserve">          Обслуживание муниципального долга</w:t>
            </w:r>
          </w:p>
        </w:tc>
        <w:tc>
          <w:tcPr>
            <w:tcW w:w="851" w:type="dxa"/>
            <w:gridSpan w:val="2"/>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526</w:t>
            </w:r>
          </w:p>
        </w:tc>
        <w:tc>
          <w:tcPr>
            <w:tcW w:w="1284"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1301</w:t>
            </w:r>
          </w:p>
        </w:tc>
        <w:tc>
          <w:tcPr>
            <w:tcW w:w="1560"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0920260070</w:t>
            </w:r>
          </w:p>
          <w:p w:rsidR="00F049A6" w:rsidRDefault="00F049A6" w:rsidP="00CC4467">
            <w:pPr>
              <w:jc w:val="center"/>
              <w:outlineLvl w:val="2"/>
              <w:rPr>
                <w:rFonts w:ascii="Arial CYR" w:hAnsi="Arial CYR" w:cs="Arial CYR"/>
                <w:color w:val="000000"/>
                <w:sz w:val="20"/>
                <w:szCs w:val="20"/>
              </w:rPr>
            </w:pPr>
          </w:p>
        </w:tc>
        <w:tc>
          <w:tcPr>
            <w:tcW w:w="1033"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730</w:t>
            </w:r>
          </w:p>
        </w:tc>
        <w:tc>
          <w:tcPr>
            <w:tcW w:w="1923" w:type="dxa"/>
            <w:gridSpan w:val="3"/>
            <w:tcBorders>
              <w:top w:val="single" w:sz="4" w:space="0" w:color="auto"/>
              <w:left w:val="nil"/>
              <w:bottom w:val="single" w:sz="4" w:space="0" w:color="auto"/>
              <w:right w:val="single" w:sz="4" w:space="0" w:color="auto"/>
            </w:tcBorders>
            <w:shd w:val="clear" w:color="auto" w:fill="auto"/>
          </w:tcPr>
          <w:p w:rsidR="00F049A6" w:rsidRPr="00475795" w:rsidRDefault="00F049A6" w:rsidP="00CC4467">
            <w:pPr>
              <w:jc w:val="center"/>
              <w:outlineLvl w:val="0"/>
              <w:rPr>
                <w:rFonts w:ascii="Arial CYR" w:hAnsi="Arial CYR" w:cs="Arial CYR"/>
                <w:b/>
                <w:bCs/>
                <w:sz w:val="20"/>
                <w:szCs w:val="20"/>
              </w:rPr>
            </w:pPr>
            <w:r>
              <w:rPr>
                <w:rFonts w:ascii="Arial CYR" w:hAnsi="Arial CYR" w:cs="Arial CYR"/>
                <w:b/>
                <w:bCs/>
                <w:sz w:val="20"/>
                <w:szCs w:val="20"/>
              </w:rPr>
              <w:t>750,5</w:t>
            </w:r>
          </w:p>
        </w:tc>
      </w:tr>
      <w:tr w:rsidR="00F049A6" w:rsidTr="00CC4467">
        <w:tblPrEx>
          <w:tblLook w:val="0000" w:firstRow="0" w:lastRow="0" w:firstColumn="0" w:lastColumn="0" w:noHBand="0" w:noVBand="0"/>
        </w:tblPrEx>
        <w:trPr>
          <w:gridAfter w:val="1"/>
          <w:wAfter w:w="530" w:type="dxa"/>
          <w:trHeight w:val="555"/>
        </w:trPr>
        <w:tc>
          <w:tcPr>
            <w:tcW w:w="3839" w:type="dxa"/>
            <w:gridSpan w:val="5"/>
            <w:tcBorders>
              <w:top w:val="nil"/>
              <w:left w:val="single" w:sz="4" w:space="0" w:color="auto"/>
              <w:bottom w:val="single" w:sz="4" w:space="0" w:color="auto"/>
              <w:right w:val="single" w:sz="4" w:space="0" w:color="auto"/>
            </w:tcBorders>
          </w:tcPr>
          <w:p w:rsidR="00F049A6" w:rsidRPr="00D608B1" w:rsidRDefault="00F049A6" w:rsidP="00CC4467">
            <w:pPr>
              <w:outlineLvl w:val="2"/>
              <w:rPr>
                <w:rFonts w:ascii="Arial CYR" w:hAnsi="Arial CYR" w:cs="Arial CYR"/>
                <w:b/>
                <w:bCs/>
                <w:color w:val="000000"/>
                <w:sz w:val="20"/>
                <w:szCs w:val="20"/>
                <w:highlight w:val="green"/>
              </w:rPr>
            </w:pPr>
            <w:r w:rsidRPr="00D608B1">
              <w:rPr>
                <w:rFonts w:ascii="Arial CYR" w:hAnsi="Arial CYR" w:cs="Arial CYR"/>
                <w:b/>
                <w:bCs/>
                <w:color w:val="000000"/>
                <w:sz w:val="20"/>
                <w:szCs w:val="20"/>
                <w:highlight w:val="green"/>
              </w:rPr>
              <w:lastRenderedPageBreak/>
              <w:t xml:space="preserve">          Коммунальное хозяйство</w:t>
            </w:r>
          </w:p>
          <w:p w:rsidR="00F049A6" w:rsidRPr="00D608B1" w:rsidRDefault="00F049A6" w:rsidP="00CC4467">
            <w:pPr>
              <w:outlineLvl w:val="0"/>
              <w:rPr>
                <w:rFonts w:ascii="Arial CYR" w:hAnsi="Arial CYR" w:cs="Arial CYR"/>
                <w:b/>
                <w:bCs/>
                <w:color w:val="000000"/>
                <w:sz w:val="20"/>
                <w:szCs w:val="20"/>
                <w:highlight w:val="green"/>
              </w:rPr>
            </w:pPr>
          </w:p>
        </w:tc>
        <w:tc>
          <w:tcPr>
            <w:tcW w:w="851" w:type="dxa"/>
            <w:gridSpan w:val="2"/>
            <w:tcBorders>
              <w:top w:val="nil"/>
              <w:left w:val="nil"/>
              <w:bottom w:val="single" w:sz="4" w:space="0" w:color="auto"/>
              <w:right w:val="single" w:sz="4" w:space="0" w:color="auto"/>
            </w:tcBorders>
          </w:tcPr>
          <w:p w:rsidR="00F049A6" w:rsidRPr="00D608B1" w:rsidRDefault="00F049A6" w:rsidP="00CC4467">
            <w:pPr>
              <w:jc w:val="center"/>
              <w:outlineLvl w:val="0"/>
              <w:rPr>
                <w:rFonts w:ascii="Arial CYR" w:hAnsi="Arial CYR" w:cs="Arial CYR"/>
                <w:color w:val="000000"/>
                <w:sz w:val="20"/>
                <w:szCs w:val="20"/>
                <w:highlight w:val="green"/>
              </w:rPr>
            </w:pPr>
            <w:r w:rsidRPr="00D608B1">
              <w:rPr>
                <w:rFonts w:ascii="Arial CYR" w:hAnsi="Arial CYR" w:cs="Arial CYR"/>
                <w:color w:val="000000"/>
                <w:sz w:val="20"/>
                <w:szCs w:val="20"/>
                <w:highlight w:val="green"/>
              </w:rPr>
              <w:t>526</w:t>
            </w:r>
          </w:p>
        </w:tc>
        <w:tc>
          <w:tcPr>
            <w:tcW w:w="1284" w:type="dxa"/>
            <w:tcBorders>
              <w:top w:val="nil"/>
              <w:left w:val="nil"/>
              <w:bottom w:val="single" w:sz="4" w:space="0" w:color="auto"/>
              <w:right w:val="single" w:sz="4" w:space="0" w:color="auto"/>
            </w:tcBorders>
          </w:tcPr>
          <w:p w:rsidR="00F049A6" w:rsidRPr="00D608B1" w:rsidRDefault="00F049A6" w:rsidP="00CC4467">
            <w:pPr>
              <w:jc w:val="center"/>
              <w:outlineLvl w:val="0"/>
              <w:rPr>
                <w:rFonts w:ascii="Arial CYR" w:hAnsi="Arial CYR" w:cs="Arial CYR"/>
                <w:color w:val="000000"/>
                <w:sz w:val="20"/>
                <w:szCs w:val="20"/>
                <w:highlight w:val="green"/>
              </w:rPr>
            </w:pPr>
            <w:r w:rsidRPr="00D608B1">
              <w:rPr>
                <w:rFonts w:ascii="Arial CYR" w:hAnsi="Arial CYR" w:cs="Arial CYR"/>
                <w:color w:val="000000"/>
                <w:sz w:val="20"/>
                <w:szCs w:val="20"/>
                <w:highlight w:val="green"/>
              </w:rPr>
              <w:t>0502</w:t>
            </w:r>
          </w:p>
        </w:tc>
        <w:tc>
          <w:tcPr>
            <w:tcW w:w="1560" w:type="dxa"/>
            <w:tcBorders>
              <w:top w:val="nil"/>
              <w:left w:val="nil"/>
              <w:bottom w:val="single" w:sz="4" w:space="0" w:color="auto"/>
              <w:right w:val="single" w:sz="4" w:space="0" w:color="auto"/>
            </w:tcBorders>
          </w:tcPr>
          <w:p w:rsidR="00F049A6" w:rsidRPr="00D608B1" w:rsidRDefault="00F049A6" w:rsidP="00CC4467">
            <w:pPr>
              <w:jc w:val="center"/>
              <w:outlineLvl w:val="0"/>
              <w:rPr>
                <w:rFonts w:ascii="Arial CYR" w:hAnsi="Arial CYR" w:cs="Arial CYR"/>
                <w:color w:val="000000"/>
                <w:sz w:val="20"/>
                <w:szCs w:val="20"/>
                <w:highlight w:val="green"/>
              </w:rPr>
            </w:pPr>
            <w:r w:rsidRPr="00D608B1">
              <w:rPr>
                <w:rFonts w:ascii="Arial CYR" w:hAnsi="Arial CYR" w:cs="Arial CYR"/>
                <w:color w:val="000000"/>
                <w:sz w:val="20"/>
                <w:szCs w:val="20"/>
                <w:highlight w:val="green"/>
              </w:rPr>
              <w:t>0000000000</w:t>
            </w:r>
          </w:p>
        </w:tc>
        <w:tc>
          <w:tcPr>
            <w:tcW w:w="1033" w:type="dxa"/>
            <w:tcBorders>
              <w:top w:val="nil"/>
              <w:left w:val="nil"/>
              <w:bottom w:val="single" w:sz="4" w:space="0" w:color="auto"/>
              <w:right w:val="single" w:sz="4" w:space="0" w:color="auto"/>
            </w:tcBorders>
          </w:tcPr>
          <w:p w:rsidR="00F049A6" w:rsidRPr="00D608B1" w:rsidRDefault="00F049A6" w:rsidP="00CC4467">
            <w:pPr>
              <w:jc w:val="center"/>
              <w:outlineLvl w:val="0"/>
              <w:rPr>
                <w:rFonts w:ascii="Arial CYR" w:hAnsi="Arial CYR" w:cs="Arial CYR"/>
                <w:color w:val="000000"/>
                <w:sz w:val="20"/>
                <w:szCs w:val="20"/>
                <w:highlight w:val="green"/>
              </w:rPr>
            </w:pPr>
            <w:r w:rsidRPr="00D608B1">
              <w:rPr>
                <w:rFonts w:ascii="Arial CYR" w:hAnsi="Arial CYR" w:cs="Arial CYR"/>
                <w:color w:val="000000"/>
                <w:sz w:val="20"/>
                <w:szCs w:val="20"/>
                <w:highlight w:val="green"/>
              </w:rPr>
              <w:t>000</w:t>
            </w:r>
          </w:p>
        </w:tc>
        <w:tc>
          <w:tcPr>
            <w:tcW w:w="1923" w:type="dxa"/>
            <w:gridSpan w:val="3"/>
            <w:tcBorders>
              <w:top w:val="single" w:sz="4" w:space="0" w:color="auto"/>
              <w:left w:val="nil"/>
              <w:bottom w:val="single" w:sz="4" w:space="0" w:color="auto"/>
              <w:right w:val="single" w:sz="4" w:space="0" w:color="auto"/>
            </w:tcBorders>
            <w:shd w:val="clear" w:color="auto" w:fill="auto"/>
          </w:tcPr>
          <w:p w:rsidR="00F049A6" w:rsidRPr="00D608B1" w:rsidRDefault="00F049A6" w:rsidP="00CC4467">
            <w:pPr>
              <w:jc w:val="center"/>
              <w:rPr>
                <w:rFonts w:ascii="Arial CYR" w:hAnsi="Arial CYR" w:cs="Arial CYR"/>
                <w:b/>
                <w:bCs/>
                <w:sz w:val="20"/>
                <w:szCs w:val="20"/>
                <w:highlight w:val="green"/>
              </w:rPr>
            </w:pPr>
            <w:r>
              <w:rPr>
                <w:rFonts w:ascii="Arial CYR" w:hAnsi="Arial CYR" w:cs="Arial CYR"/>
                <w:b/>
                <w:bCs/>
                <w:sz w:val="20"/>
                <w:szCs w:val="20"/>
                <w:highlight w:val="green"/>
              </w:rPr>
              <w:t xml:space="preserve">- </w:t>
            </w:r>
            <w:r w:rsidRPr="00D608B1">
              <w:rPr>
                <w:rFonts w:ascii="Arial CYR" w:hAnsi="Arial CYR" w:cs="Arial CYR"/>
                <w:b/>
                <w:bCs/>
                <w:sz w:val="20"/>
                <w:szCs w:val="20"/>
                <w:highlight w:val="green"/>
              </w:rPr>
              <w:t>19581,0</w:t>
            </w:r>
          </w:p>
        </w:tc>
      </w:tr>
      <w:tr w:rsidR="00F049A6" w:rsidTr="00CC4467">
        <w:tblPrEx>
          <w:tblLook w:val="0000" w:firstRow="0" w:lastRow="0" w:firstColumn="0" w:lastColumn="0" w:noHBand="0" w:noVBand="0"/>
        </w:tblPrEx>
        <w:trPr>
          <w:gridAfter w:val="1"/>
          <w:wAfter w:w="530" w:type="dxa"/>
          <w:trHeight w:val="555"/>
        </w:trPr>
        <w:tc>
          <w:tcPr>
            <w:tcW w:w="3839" w:type="dxa"/>
            <w:gridSpan w:val="5"/>
            <w:tcBorders>
              <w:top w:val="nil"/>
              <w:left w:val="single" w:sz="4" w:space="0" w:color="auto"/>
              <w:bottom w:val="single" w:sz="4" w:space="0" w:color="auto"/>
              <w:right w:val="single" w:sz="4" w:space="0" w:color="auto"/>
            </w:tcBorders>
          </w:tcPr>
          <w:p w:rsidR="00F049A6" w:rsidRDefault="00F049A6" w:rsidP="00CC4467">
            <w:pPr>
              <w:outlineLvl w:val="3"/>
              <w:rPr>
                <w:rFonts w:ascii="Arial CYR" w:hAnsi="Arial CYR" w:cs="Arial CYR"/>
                <w:b/>
                <w:bCs/>
                <w:color w:val="000000"/>
                <w:sz w:val="20"/>
                <w:szCs w:val="20"/>
              </w:rPr>
            </w:pPr>
            <w:r>
              <w:rPr>
                <w:rFonts w:ascii="Arial CYR" w:hAnsi="Arial CYR" w:cs="Arial CYR"/>
                <w:b/>
                <w:bCs/>
                <w:color w:val="000000"/>
                <w:sz w:val="20"/>
                <w:szCs w:val="20"/>
              </w:rPr>
              <w:t xml:space="preserve">            Финансирование капвложений в объекты муниципальной собственности за счёт средств местного бюджета</w:t>
            </w:r>
          </w:p>
        </w:tc>
        <w:tc>
          <w:tcPr>
            <w:tcW w:w="851" w:type="dxa"/>
            <w:gridSpan w:val="2"/>
            <w:tcBorders>
              <w:top w:val="nil"/>
              <w:left w:val="nil"/>
              <w:bottom w:val="single" w:sz="4" w:space="0" w:color="auto"/>
              <w:right w:val="single" w:sz="4" w:space="0" w:color="auto"/>
            </w:tcBorders>
          </w:tcPr>
          <w:p w:rsidR="00F049A6" w:rsidRDefault="00F049A6" w:rsidP="00CC4467">
            <w:pPr>
              <w:jc w:val="center"/>
              <w:outlineLvl w:val="1"/>
              <w:rPr>
                <w:rFonts w:ascii="Arial CYR" w:hAnsi="Arial CYR" w:cs="Arial CYR"/>
                <w:color w:val="000000"/>
                <w:sz w:val="20"/>
                <w:szCs w:val="20"/>
              </w:rPr>
            </w:pPr>
            <w:r>
              <w:rPr>
                <w:rFonts w:ascii="Arial CYR" w:hAnsi="Arial CYR" w:cs="Arial CYR"/>
                <w:color w:val="000000"/>
                <w:sz w:val="20"/>
                <w:szCs w:val="20"/>
              </w:rPr>
              <w:t>526</w:t>
            </w:r>
          </w:p>
        </w:tc>
        <w:tc>
          <w:tcPr>
            <w:tcW w:w="1284" w:type="dxa"/>
            <w:tcBorders>
              <w:top w:val="nil"/>
              <w:left w:val="nil"/>
              <w:bottom w:val="single" w:sz="4" w:space="0" w:color="auto"/>
              <w:right w:val="single" w:sz="4" w:space="0" w:color="auto"/>
            </w:tcBorders>
          </w:tcPr>
          <w:p w:rsidR="00F049A6" w:rsidRDefault="00F049A6" w:rsidP="00CC4467">
            <w:pPr>
              <w:jc w:val="center"/>
              <w:outlineLvl w:val="1"/>
              <w:rPr>
                <w:rFonts w:ascii="Arial CYR" w:hAnsi="Arial CYR" w:cs="Arial CYR"/>
                <w:color w:val="000000"/>
                <w:sz w:val="20"/>
                <w:szCs w:val="20"/>
              </w:rPr>
            </w:pPr>
            <w:r>
              <w:rPr>
                <w:rFonts w:ascii="Arial CYR" w:hAnsi="Arial CYR" w:cs="Arial CYR"/>
                <w:color w:val="000000"/>
                <w:sz w:val="20"/>
                <w:szCs w:val="20"/>
              </w:rPr>
              <w:t>0502</w:t>
            </w:r>
          </w:p>
        </w:tc>
        <w:tc>
          <w:tcPr>
            <w:tcW w:w="1560" w:type="dxa"/>
            <w:tcBorders>
              <w:top w:val="nil"/>
              <w:left w:val="nil"/>
              <w:bottom w:val="single" w:sz="4" w:space="0" w:color="auto"/>
              <w:right w:val="single" w:sz="4" w:space="0" w:color="auto"/>
            </w:tcBorders>
          </w:tcPr>
          <w:p w:rsidR="00F049A6" w:rsidRDefault="00F049A6" w:rsidP="00CC4467">
            <w:pPr>
              <w:jc w:val="center"/>
              <w:outlineLvl w:val="1"/>
              <w:rPr>
                <w:rFonts w:ascii="Arial CYR" w:hAnsi="Arial CYR" w:cs="Arial CYR"/>
                <w:color w:val="000000"/>
                <w:sz w:val="20"/>
                <w:szCs w:val="20"/>
              </w:rPr>
            </w:pPr>
            <w:r>
              <w:rPr>
                <w:rFonts w:ascii="Arial CYR" w:hAnsi="Arial CYR" w:cs="Arial CYR"/>
                <w:color w:val="000000"/>
                <w:sz w:val="20"/>
                <w:szCs w:val="20"/>
              </w:rPr>
              <w:t>0730162210</w:t>
            </w:r>
          </w:p>
        </w:tc>
        <w:tc>
          <w:tcPr>
            <w:tcW w:w="1033" w:type="dxa"/>
            <w:tcBorders>
              <w:top w:val="nil"/>
              <w:left w:val="nil"/>
              <w:bottom w:val="single" w:sz="4" w:space="0" w:color="auto"/>
              <w:right w:val="single" w:sz="4" w:space="0" w:color="auto"/>
            </w:tcBorders>
          </w:tcPr>
          <w:p w:rsidR="00F049A6" w:rsidRDefault="00F049A6" w:rsidP="00CC4467">
            <w:pPr>
              <w:jc w:val="center"/>
              <w:outlineLvl w:val="1"/>
              <w:rPr>
                <w:rFonts w:ascii="Arial CYR" w:hAnsi="Arial CYR" w:cs="Arial CYR"/>
                <w:color w:val="000000"/>
                <w:sz w:val="20"/>
                <w:szCs w:val="20"/>
              </w:rPr>
            </w:pPr>
            <w:r>
              <w:rPr>
                <w:rFonts w:ascii="Arial CYR" w:hAnsi="Arial CYR" w:cs="Arial CYR"/>
                <w:color w:val="000000"/>
                <w:sz w:val="20"/>
                <w:szCs w:val="20"/>
              </w:rPr>
              <w:t>000</w:t>
            </w:r>
          </w:p>
        </w:tc>
        <w:tc>
          <w:tcPr>
            <w:tcW w:w="1923" w:type="dxa"/>
            <w:gridSpan w:val="3"/>
            <w:tcBorders>
              <w:top w:val="single" w:sz="4" w:space="0" w:color="auto"/>
              <w:left w:val="nil"/>
              <w:bottom w:val="single" w:sz="4" w:space="0" w:color="auto"/>
              <w:right w:val="single" w:sz="4" w:space="0" w:color="auto"/>
            </w:tcBorders>
            <w:shd w:val="clear" w:color="auto" w:fill="auto"/>
          </w:tcPr>
          <w:p w:rsidR="00F049A6" w:rsidRPr="00475795" w:rsidRDefault="00F049A6" w:rsidP="00CC4467">
            <w:pPr>
              <w:ind w:left="-517" w:firstLine="517"/>
              <w:jc w:val="center"/>
              <w:rPr>
                <w:rFonts w:ascii="Arial CYR" w:hAnsi="Arial CYR" w:cs="Arial CYR"/>
                <w:b/>
                <w:bCs/>
                <w:sz w:val="20"/>
                <w:szCs w:val="20"/>
              </w:rPr>
            </w:pPr>
            <w:r>
              <w:rPr>
                <w:rFonts w:ascii="Arial CYR" w:hAnsi="Arial CYR" w:cs="Arial CYR"/>
                <w:b/>
                <w:bCs/>
                <w:sz w:val="20"/>
                <w:szCs w:val="20"/>
              </w:rPr>
              <w:t>- 19581,0</w:t>
            </w:r>
          </w:p>
        </w:tc>
      </w:tr>
      <w:tr w:rsidR="00F049A6" w:rsidTr="00CC4467">
        <w:tblPrEx>
          <w:tblLook w:val="0000" w:firstRow="0" w:lastRow="0" w:firstColumn="0" w:lastColumn="0" w:noHBand="0" w:noVBand="0"/>
        </w:tblPrEx>
        <w:trPr>
          <w:gridAfter w:val="1"/>
          <w:wAfter w:w="530" w:type="dxa"/>
          <w:trHeight w:val="555"/>
        </w:trPr>
        <w:tc>
          <w:tcPr>
            <w:tcW w:w="3839" w:type="dxa"/>
            <w:gridSpan w:val="5"/>
            <w:tcBorders>
              <w:top w:val="nil"/>
              <w:left w:val="single" w:sz="4" w:space="0" w:color="auto"/>
              <w:bottom w:val="single" w:sz="4" w:space="0" w:color="auto"/>
              <w:right w:val="single" w:sz="4" w:space="0" w:color="auto"/>
            </w:tcBorders>
          </w:tcPr>
          <w:p w:rsidR="00F049A6" w:rsidRDefault="00F049A6" w:rsidP="00CC4467">
            <w:pPr>
              <w:outlineLvl w:val="4"/>
              <w:rPr>
                <w:rFonts w:ascii="Arial CYR" w:hAnsi="Arial CYR" w:cs="Arial CYR"/>
                <w:b/>
                <w:bCs/>
                <w:color w:val="000000"/>
                <w:sz w:val="20"/>
                <w:szCs w:val="20"/>
              </w:rPr>
            </w:pPr>
            <w:r>
              <w:rPr>
                <w:rFonts w:ascii="Arial CYR" w:hAnsi="Arial CYR" w:cs="Arial CYR"/>
                <w:b/>
                <w:bCs/>
                <w:color w:val="000000"/>
                <w:sz w:val="20"/>
                <w:szCs w:val="20"/>
              </w:rPr>
              <w:t xml:space="preserve">              Бюджетные инвестиции в объекты капитального строительства государственной (муниципальной) собственности</w:t>
            </w:r>
          </w:p>
        </w:tc>
        <w:tc>
          <w:tcPr>
            <w:tcW w:w="851" w:type="dxa"/>
            <w:gridSpan w:val="2"/>
            <w:tcBorders>
              <w:top w:val="nil"/>
              <w:left w:val="nil"/>
              <w:bottom w:val="single" w:sz="4" w:space="0" w:color="auto"/>
              <w:right w:val="single" w:sz="4" w:space="0" w:color="auto"/>
            </w:tcBorders>
          </w:tcPr>
          <w:p w:rsidR="00F049A6" w:rsidRDefault="00F049A6" w:rsidP="00CC4467">
            <w:pPr>
              <w:jc w:val="center"/>
              <w:outlineLvl w:val="4"/>
              <w:rPr>
                <w:rFonts w:ascii="Arial CYR" w:hAnsi="Arial CYR" w:cs="Arial CYR"/>
                <w:color w:val="000000"/>
                <w:sz w:val="20"/>
                <w:szCs w:val="20"/>
              </w:rPr>
            </w:pPr>
            <w:r>
              <w:rPr>
                <w:rFonts w:ascii="Arial CYR" w:hAnsi="Arial CYR" w:cs="Arial CYR"/>
                <w:color w:val="000000"/>
                <w:sz w:val="20"/>
                <w:szCs w:val="20"/>
              </w:rPr>
              <w:t>526</w:t>
            </w:r>
          </w:p>
        </w:tc>
        <w:tc>
          <w:tcPr>
            <w:tcW w:w="1284" w:type="dxa"/>
            <w:tcBorders>
              <w:top w:val="nil"/>
              <w:left w:val="nil"/>
              <w:bottom w:val="single" w:sz="4" w:space="0" w:color="auto"/>
              <w:right w:val="single" w:sz="4" w:space="0" w:color="auto"/>
            </w:tcBorders>
          </w:tcPr>
          <w:p w:rsidR="00F049A6" w:rsidRDefault="00F049A6" w:rsidP="00CC4467">
            <w:pPr>
              <w:jc w:val="center"/>
              <w:outlineLvl w:val="1"/>
              <w:rPr>
                <w:rFonts w:ascii="Arial CYR" w:hAnsi="Arial CYR" w:cs="Arial CYR"/>
                <w:color w:val="000000"/>
                <w:sz w:val="20"/>
                <w:szCs w:val="20"/>
              </w:rPr>
            </w:pPr>
            <w:r>
              <w:rPr>
                <w:rFonts w:ascii="Arial CYR" w:hAnsi="Arial CYR" w:cs="Arial CYR"/>
                <w:color w:val="000000"/>
                <w:sz w:val="20"/>
                <w:szCs w:val="20"/>
              </w:rPr>
              <w:t>0502</w:t>
            </w:r>
          </w:p>
        </w:tc>
        <w:tc>
          <w:tcPr>
            <w:tcW w:w="1560" w:type="dxa"/>
            <w:tcBorders>
              <w:top w:val="nil"/>
              <w:left w:val="nil"/>
              <w:bottom w:val="single" w:sz="4" w:space="0" w:color="auto"/>
              <w:right w:val="single" w:sz="4" w:space="0" w:color="auto"/>
            </w:tcBorders>
          </w:tcPr>
          <w:p w:rsidR="00F049A6" w:rsidRDefault="00F049A6" w:rsidP="00CC4467">
            <w:pPr>
              <w:jc w:val="center"/>
              <w:outlineLvl w:val="1"/>
              <w:rPr>
                <w:rFonts w:ascii="Arial CYR" w:hAnsi="Arial CYR" w:cs="Arial CYR"/>
                <w:color w:val="000000"/>
                <w:sz w:val="20"/>
                <w:szCs w:val="20"/>
              </w:rPr>
            </w:pPr>
            <w:r>
              <w:rPr>
                <w:rFonts w:ascii="Arial CYR" w:hAnsi="Arial CYR" w:cs="Arial CYR"/>
                <w:color w:val="000000"/>
                <w:sz w:val="20"/>
                <w:szCs w:val="20"/>
              </w:rPr>
              <w:t>0730162210</w:t>
            </w:r>
          </w:p>
        </w:tc>
        <w:tc>
          <w:tcPr>
            <w:tcW w:w="1033" w:type="dxa"/>
            <w:tcBorders>
              <w:top w:val="nil"/>
              <w:left w:val="nil"/>
              <w:bottom w:val="single" w:sz="4" w:space="0" w:color="auto"/>
              <w:right w:val="single" w:sz="4" w:space="0" w:color="auto"/>
            </w:tcBorders>
          </w:tcPr>
          <w:p w:rsidR="00F049A6" w:rsidRDefault="00F049A6" w:rsidP="00CC4467">
            <w:pPr>
              <w:jc w:val="center"/>
              <w:outlineLvl w:val="4"/>
              <w:rPr>
                <w:rFonts w:ascii="Arial CYR" w:hAnsi="Arial CYR" w:cs="Arial CYR"/>
                <w:color w:val="000000"/>
                <w:sz w:val="20"/>
                <w:szCs w:val="20"/>
              </w:rPr>
            </w:pPr>
            <w:r>
              <w:rPr>
                <w:rFonts w:ascii="Arial CYR" w:hAnsi="Arial CYR" w:cs="Arial CYR"/>
                <w:color w:val="000000"/>
                <w:sz w:val="20"/>
                <w:szCs w:val="20"/>
              </w:rPr>
              <w:t>414</w:t>
            </w:r>
          </w:p>
        </w:tc>
        <w:tc>
          <w:tcPr>
            <w:tcW w:w="1923" w:type="dxa"/>
            <w:gridSpan w:val="3"/>
            <w:tcBorders>
              <w:top w:val="single" w:sz="4" w:space="0" w:color="auto"/>
              <w:left w:val="nil"/>
              <w:bottom w:val="single" w:sz="4" w:space="0" w:color="auto"/>
              <w:right w:val="single" w:sz="4" w:space="0" w:color="auto"/>
            </w:tcBorders>
            <w:shd w:val="clear" w:color="auto" w:fill="auto"/>
          </w:tcPr>
          <w:p w:rsidR="00F049A6" w:rsidRPr="00475795" w:rsidRDefault="00F049A6" w:rsidP="00CC4467">
            <w:pPr>
              <w:ind w:left="-517" w:firstLine="517"/>
              <w:jc w:val="center"/>
              <w:rPr>
                <w:rFonts w:ascii="Arial CYR" w:hAnsi="Arial CYR" w:cs="Arial CYR"/>
                <w:b/>
                <w:bCs/>
                <w:sz w:val="20"/>
                <w:szCs w:val="20"/>
              </w:rPr>
            </w:pPr>
            <w:r>
              <w:rPr>
                <w:rFonts w:ascii="Arial CYR" w:hAnsi="Arial CYR" w:cs="Arial CYR"/>
                <w:b/>
                <w:bCs/>
                <w:sz w:val="20"/>
                <w:szCs w:val="20"/>
              </w:rPr>
              <w:t>- 19581,0</w:t>
            </w:r>
          </w:p>
        </w:tc>
      </w:tr>
      <w:tr w:rsidR="00F049A6" w:rsidRPr="00475795" w:rsidTr="00CC4467">
        <w:tblPrEx>
          <w:tblLook w:val="0000" w:firstRow="0" w:lastRow="0" w:firstColumn="0" w:lastColumn="0" w:noHBand="0" w:noVBand="0"/>
        </w:tblPrEx>
        <w:trPr>
          <w:gridAfter w:val="1"/>
          <w:wAfter w:w="530" w:type="dxa"/>
          <w:trHeight w:val="417"/>
        </w:trPr>
        <w:tc>
          <w:tcPr>
            <w:tcW w:w="3839" w:type="dxa"/>
            <w:gridSpan w:val="5"/>
            <w:tcBorders>
              <w:top w:val="nil"/>
              <w:left w:val="single" w:sz="4" w:space="0" w:color="auto"/>
              <w:bottom w:val="single" w:sz="4" w:space="0" w:color="auto"/>
              <w:right w:val="single" w:sz="4" w:space="0" w:color="auto"/>
            </w:tcBorders>
          </w:tcPr>
          <w:p w:rsidR="00F049A6" w:rsidRPr="00C819DC" w:rsidRDefault="00F049A6" w:rsidP="00CC4467">
            <w:pPr>
              <w:rPr>
                <w:rFonts w:ascii="Arial CYR" w:hAnsi="Arial CYR" w:cs="Arial CYR"/>
                <w:b/>
                <w:bCs/>
                <w:color w:val="000000"/>
                <w:sz w:val="20"/>
                <w:szCs w:val="20"/>
                <w:highlight w:val="yellow"/>
              </w:rPr>
            </w:pPr>
            <w:r w:rsidRPr="00C819DC">
              <w:rPr>
                <w:rFonts w:ascii="Arial CYR" w:hAnsi="Arial CYR" w:cs="Arial CYR"/>
                <w:b/>
                <w:bCs/>
                <w:color w:val="000000"/>
                <w:sz w:val="20"/>
                <w:szCs w:val="20"/>
                <w:highlight w:val="yellow"/>
              </w:rPr>
              <w:t xml:space="preserve">    Отдел культуры, спорта и молодежной политики Администрации МО "Красногорский район"</w:t>
            </w:r>
          </w:p>
        </w:tc>
        <w:tc>
          <w:tcPr>
            <w:tcW w:w="851" w:type="dxa"/>
            <w:gridSpan w:val="2"/>
            <w:tcBorders>
              <w:top w:val="nil"/>
              <w:left w:val="nil"/>
              <w:bottom w:val="single" w:sz="4" w:space="0" w:color="auto"/>
              <w:right w:val="single" w:sz="4" w:space="0" w:color="auto"/>
            </w:tcBorders>
          </w:tcPr>
          <w:p w:rsidR="00F049A6" w:rsidRPr="00C819DC" w:rsidRDefault="00F049A6" w:rsidP="00CC4467">
            <w:pPr>
              <w:jc w:val="center"/>
              <w:outlineLvl w:val="2"/>
              <w:rPr>
                <w:rFonts w:ascii="Arial CYR" w:hAnsi="Arial CYR" w:cs="Arial CYR"/>
                <w:color w:val="000000"/>
                <w:sz w:val="20"/>
                <w:szCs w:val="20"/>
                <w:highlight w:val="yellow"/>
              </w:rPr>
            </w:pPr>
            <w:r w:rsidRPr="00C819DC">
              <w:rPr>
                <w:rFonts w:ascii="Arial CYR" w:hAnsi="Arial CYR" w:cs="Arial CYR"/>
                <w:color w:val="000000"/>
                <w:sz w:val="20"/>
                <w:szCs w:val="20"/>
                <w:highlight w:val="yellow"/>
              </w:rPr>
              <w:t>540</w:t>
            </w:r>
          </w:p>
        </w:tc>
        <w:tc>
          <w:tcPr>
            <w:tcW w:w="1284" w:type="dxa"/>
            <w:tcBorders>
              <w:top w:val="nil"/>
              <w:left w:val="nil"/>
              <w:bottom w:val="single" w:sz="4" w:space="0" w:color="auto"/>
              <w:right w:val="single" w:sz="4" w:space="0" w:color="auto"/>
            </w:tcBorders>
          </w:tcPr>
          <w:p w:rsidR="00F049A6" w:rsidRPr="00C819DC" w:rsidRDefault="00F049A6" w:rsidP="00CC4467">
            <w:pPr>
              <w:jc w:val="center"/>
              <w:outlineLvl w:val="2"/>
              <w:rPr>
                <w:rFonts w:ascii="Arial CYR" w:hAnsi="Arial CYR" w:cs="Arial CYR"/>
                <w:color w:val="000000"/>
                <w:sz w:val="20"/>
                <w:szCs w:val="20"/>
                <w:highlight w:val="yellow"/>
              </w:rPr>
            </w:pPr>
            <w:r w:rsidRPr="00C819DC">
              <w:rPr>
                <w:rFonts w:ascii="Arial CYR" w:hAnsi="Arial CYR" w:cs="Arial CYR"/>
                <w:color w:val="000000"/>
                <w:sz w:val="20"/>
                <w:szCs w:val="20"/>
                <w:highlight w:val="yellow"/>
              </w:rPr>
              <w:t>0000</w:t>
            </w:r>
          </w:p>
        </w:tc>
        <w:tc>
          <w:tcPr>
            <w:tcW w:w="1560" w:type="dxa"/>
            <w:tcBorders>
              <w:top w:val="nil"/>
              <w:left w:val="nil"/>
              <w:bottom w:val="single" w:sz="4" w:space="0" w:color="auto"/>
              <w:right w:val="single" w:sz="4" w:space="0" w:color="auto"/>
            </w:tcBorders>
          </w:tcPr>
          <w:p w:rsidR="00F049A6" w:rsidRPr="00C819DC" w:rsidRDefault="00F049A6" w:rsidP="00CC4467">
            <w:pPr>
              <w:jc w:val="center"/>
              <w:outlineLvl w:val="2"/>
              <w:rPr>
                <w:rFonts w:ascii="Arial CYR" w:hAnsi="Arial CYR" w:cs="Arial CYR"/>
                <w:color w:val="000000"/>
                <w:sz w:val="20"/>
                <w:szCs w:val="20"/>
                <w:highlight w:val="yellow"/>
              </w:rPr>
            </w:pPr>
            <w:r w:rsidRPr="00C819DC">
              <w:rPr>
                <w:rFonts w:ascii="Arial CYR" w:hAnsi="Arial CYR" w:cs="Arial CYR"/>
                <w:color w:val="000000"/>
                <w:sz w:val="20"/>
                <w:szCs w:val="20"/>
                <w:highlight w:val="yellow"/>
              </w:rPr>
              <w:t>000000</w:t>
            </w:r>
            <w:r>
              <w:rPr>
                <w:rFonts w:ascii="Arial CYR" w:hAnsi="Arial CYR" w:cs="Arial CYR"/>
                <w:color w:val="000000"/>
                <w:sz w:val="20"/>
                <w:szCs w:val="20"/>
                <w:highlight w:val="yellow"/>
              </w:rPr>
              <w:t>000</w:t>
            </w:r>
            <w:r w:rsidRPr="00C819DC">
              <w:rPr>
                <w:rFonts w:ascii="Arial CYR" w:hAnsi="Arial CYR" w:cs="Arial CYR"/>
                <w:color w:val="000000"/>
                <w:sz w:val="20"/>
                <w:szCs w:val="20"/>
                <w:highlight w:val="yellow"/>
              </w:rPr>
              <w:t>0</w:t>
            </w:r>
          </w:p>
        </w:tc>
        <w:tc>
          <w:tcPr>
            <w:tcW w:w="1033" w:type="dxa"/>
            <w:tcBorders>
              <w:top w:val="nil"/>
              <w:left w:val="nil"/>
              <w:bottom w:val="single" w:sz="4" w:space="0" w:color="auto"/>
              <w:right w:val="single" w:sz="4" w:space="0" w:color="auto"/>
            </w:tcBorders>
          </w:tcPr>
          <w:p w:rsidR="00F049A6" w:rsidRPr="00C819DC" w:rsidRDefault="00F049A6" w:rsidP="00CC4467">
            <w:pPr>
              <w:jc w:val="center"/>
              <w:outlineLvl w:val="2"/>
              <w:rPr>
                <w:rFonts w:ascii="Arial CYR" w:hAnsi="Arial CYR" w:cs="Arial CYR"/>
                <w:color w:val="000000"/>
                <w:sz w:val="20"/>
                <w:szCs w:val="20"/>
                <w:highlight w:val="yellow"/>
              </w:rPr>
            </w:pPr>
            <w:r w:rsidRPr="00C819DC">
              <w:rPr>
                <w:rFonts w:ascii="Arial CYR" w:hAnsi="Arial CYR" w:cs="Arial CYR"/>
                <w:color w:val="000000"/>
                <w:sz w:val="20"/>
                <w:szCs w:val="20"/>
                <w:highlight w:val="yellow"/>
              </w:rPr>
              <w:t>000</w:t>
            </w:r>
          </w:p>
        </w:tc>
        <w:tc>
          <w:tcPr>
            <w:tcW w:w="1923" w:type="dxa"/>
            <w:gridSpan w:val="3"/>
            <w:tcBorders>
              <w:top w:val="single" w:sz="4" w:space="0" w:color="auto"/>
              <w:left w:val="nil"/>
              <w:bottom w:val="single" w:sz="4" w:space="0" w:color="auto"/>
              <w:right w:val="single" w:sz="4" w:space="0" w:color="auto"/>
            </w:tcBorders>
            <w:shd w:val="clear" w:color="auto" w:fill="auto"/>
          </w:tcPr>
          <w:p w:rsidR="00F049A6" w:rsidRDefault="00F049A6" w:rsidP="00CC4467">
            <w:pPr>
              <w:jc w:val="center"/>
              <w:outlineLvl w:val="0"/>
              <w:rPr>
                <w:rFonts w:ascii="Arial CYR" w:hAnsi="Arial CYR" w:cs="Arial CYR"/>
                <w:b/>
                <w:bCs/>
                <w:sz w:val="20"/>
                <w:szCs w:val="20"/>
                <w:highlight w:val="yellow"/>
              </w:rPr>
            </w:pPr>
            <w:r>
              <w:rPr>
                <w:rFonts w:ascii="Arial CYR" w:hAnsi="Arial CYR" w:cs="Arial CYR"/>
                <w:b/>
                <w:bCs/>
                <w:sz w:val="20"/>
                <w:szCs w:val="20"/>
                <w:highlight w:val="yellow"/>
              </w:rPr>
              <w:t>100,0</w:t>
            </w:r>
          </w:p>
          <w:p w:rsidR="00F049A6" w:rsidRPr="00C819DC" w:rsidRDefault="00F049A6" w:rsidP="00CC4467">
            <w:pPr>
              <w:jc w:val="center"/>
              <w:outlineLvl w:val="0"/>
              <w:rPr>
                <w:rFonts w:ascii="Arial CYR" w:hAnsi="Arial CYR" w:cs="Arial CYR"/>
                <w:b/>
                <w:bCs/>
                <w:sz w:val="20"/>
                <w:szCs w:val="20"/>
                <w:highlight w:val="yellow"/>
              </w:rPr>
            </w:pPr>
          </w:p>
        </w:tc>
      </w:tr>
      <w:tr w:rsidR="00F049A6" w:rsidRPr="00475795" w:rsidTr="00CC4467">
        <w:tblPrEx>
          <w:tblLook w:val="0000" w:firstRow="0" w:lastRow="0" w:firstColumn="0" w:lastColumn="0" w:noHBand="0" w:noVBand="0"/>
        </w:tblPrEx>
        <w:trPr>
          <w:gridAfter w:val="1"/>
          <w:wAfter w:w="530" w:type="dxa"/>
          <w:trHeight w:val="417"/>
        </w:trPr>
        <w:tc>
          <w:tcPr>
            <w:tcW w:w="3839" w:type="dxa"/>
            <w:gridSpan w:val="5"/>
            <w:tcBorders>
              <w:top w:val="nil"/>
              <w:left w:val="single" w:sz="4" w:space="0" w:color="auto"/>
              <w:bottom w:val="single" w:sz="4" w:space="0" w:color="auto"/>
              <w:right w:val="single" w:sz="4" w:space="0" w:color="auto"/>
            </w:tcBorders>
          </w:tcPr>
          <w:p w:rsidR="00F049A6" w:rsidRPr="00107011" w:rsidRDefault="00F049A6" w:rsidP="00CC4467">
            <w:pPr>
              <w:outlineLvl w:val="0"/>
              <w:rPr>
                <w:rFonts w:ascii="Arial CYR" w:hAnsi="Arial CYR" w:cs="Arial CYR"/>
                <w:b/>
                <w:bCs/>
                <w:color w:val="000000"/>
                <w:sz w:val="20"/>
                <w:szCs w:val="20"/>
                <w:highlight w:val="green"/>
              </w:rPr>
            </w:pPr>
            <w:r w:rsidRPr="00107011">
              <w:rPr>
                <w:rFonts w:ascii="Arial CYR" w:hAnsi="Arial CYR" w:cs="Arial CYR"/>
                <w:b/>
                <w:bCs/>
                <w:color w:val="000000"/>
                <w:sz w:val="20"/>
                <w:szCs w:val="20"/>
                <w:highlight w:val="green"/>
              </w:rPr>
              <w:t xml:space="preserve">      Другие общегосударственные вопросы</w:t>
            </w:r>
          </w:p>
        </w:tc>
        <w:tc>
          <w:tcPr>
            <w:tcW w:w="851" w:type="dxa"/>
            <w:gridSpan w:val="2"/>
            <w:tcBorders>
              <w:top w:val="nil"/>
              <w:left w:val="nil"/>
              <w:bottom w:val="single" w:sz="4" w:space="0" w:color="auto"/>
              <w:right w:val="single" w:sz="4" w:space="0" w:color="auto"/>
            </w:tcBorders>
          </w:tcPr>
          <w:p w:rsidR="00F049A6" w:rsidRPr="00107011" w:rsidRDefault="00F049A6" w:rsidP="00CC4467">
            <w:pPr>
              <w:jc w:val="center"/>
              <w:outlineLvl w:val="2"/>
              <w:rPr>
                <w:rFonts w:ascii="Arial CYR" w:hAnsi="Arial CYR" w:cs="Arial CYR"/>
                <w:color w:val="000000"/>
                <w:sz w:val="20"/>
                <w:szCs w:val="20"/>
                <w:highlight w:val="green"/>
              </w:rPr>
            </w:pPr>
            <w:r w:rsidRPr="00107011">
              <w:rPr>
                <w:rFonts w:ascii="Arial CYR" w:hAnsi="Arial CYR" w:cs="Arial CYR"/>
                <w:color w:val="000000"/>
                <w:sz w:val="20"/>
                <w:szCs w:val="20"/>
                <w:highlight w:val="green"/>
              </w:rPr>
              <w:t>540</w:t>
            </w:r>
          </w:p>
        </w:tc>
        <w:tc>
          <w:tcPr>
            <w:tcW w:w="1284" w:type="dxa"/>
            <w:tcBorders>
              <w:top w:val="nil"/>
              <w:left w:val="nil"/>
              <w:bottom w:val="single" w:sz="4" w:space="0" w:color="auto"/>
              <w:right w:val="single" w:sz="4" w:space="0" w:color="auto"/>
            </w:tcBorders>
          </w:tcPr>
          <w:p w:rsidR="00F049A6" w:rsidRPr="00107011" w:rsidRDefault="00F049A6" w:rsidP="00CC4467">
            <w:pPr>
              <w:jc w:val="center"/>
              <w:outlineLvl w:val="2"/>
              <w:rPr>
                <w:rFonts w:ascii="Arial CYR" w:hAnsi="Arial CYR" w:cs="Arial CYR"/>
                <w:color w:val="000000"/>
                <w:sz w:val="20"/>
                <w:szCs w:val="20"/>
                <w:highlight w:val="green"/>
              </w:rPr>
            </w:pPr>
            <w:r w:rsidRPr="00107011">
              <w:rPr>
                <w:rFonts w:ascii="Arial CYR" w:hAnsi="Arial CYR" w:cs="Arial CYR"/>
                <w:color w:val="000000"/>
                <w:sz w:val="20"/>
                <w:szCs w:val="20"/>
                <w:highlight w:val="green"/>
              </w:rPr>
              <w:t>0113</w:t>
            </w:r>
          </w:p>
        </w:tc>
        <w:tc>
          <w:tcPr>
            <w:tcW w:w="1560" w:type="dxa"/>
            <w:tcBorders>
              <w:top w:val="nil"/>
              <w:left w:val="nil"/>
              <w:bottom w:val="single" w:sz="4" w:space="0" w:color="auto"/>
              <w:right w:val="single" w:sz="4" w:space="0" w:color="auto"/>
            </w:tcBorders>
          </w:tcPr>
          <w:p w:rsidR="00F049A6" w:rsidRPr="00107011" w:rsidRDefault="00F049A6" w:rsidP="00CC4467">
            <w:pPr>
              <w:jc w:val="center"/>
              <w:outlineLvl w:val="2"/>
              <w:rPr>
                <w:rFonts w:ascii="Arial CYR" w:hAnsi="Arial CYR" w:cs="Arial CYR"/>
                <w:color w:val="000000"/>
                <w:sz w:val="20"/>
                <w:szCs w:val="20"/>
                <w:highlight w:val="green"/>
              </w:rPr>
            </w:pPr>
            <w:r w:rsidRPr="00107011">
              <w:rPr>
                <w:rFonts w:ascii="Arial CYR" w:hAnsi="Arial CYR" w:cs="Arial CYR"/>
                <w:color w:val="000000"/>
                <w:sz w:val="20"/>
                <w:szCs w:val="20"/>
                <w:highlight w:val="green"/>
              </w:rPr>
              <w:t>0000000</w:t>
            </w:r>
            <w:r>
              <w:rPr>
                <w:rFonts w:ascii="Arial CYR" w:hAnsi="Arial CYR" w:cs="Arial CYR"/>
                <w:color w:val="000000"/>
                <w:sz w:val="20"/>
                <w:szCs w:val="20"/>
                <w:highlight w:val="green"/>
              </w:rPr>
              <w:t>000</w:t>
            </w:r>
          </w:p>
        </w:tc>
        <w:tc>
          <w:tcPr>
            <w:tcW w:w="1033" w:type="dxa"/>
            <w:tcBorders>
              <w:top w:val="nil"/>
              <w:left w:val="nil"/>
              <w:bottom w:val="single" w:sz="4" w:space="0" w:color="auto"/>
              <w:right w:val="single" w:sz="4" w:space="0" w:color="auto"/>
            </w:tcBorders>
          </w:tcPr>
          <w:p w:rsidR="00F049A6" w:rsidRPr="00107011" w:rsidRDefault="00F049A6" w:rsidP="00CC4467">
            <w:pPr>
              <w:jc w:val="center"/>
              <w:outlineLvl w:val="2"/>
              <w:rPr>
                <w:rFonts w:ascii="Arial CYR" w:hAnsi="Arial CYR" w:cs="Arial CYR"/>
                <w:color w:val="000000"/>
                <w:sz w:val="20"/>
                <w:szCs w:val="20"/>
                <w:highlight w:val="green"/>
              </w:rPr>
            </w:pPr>
            <w:r w:rsidRPr="00107011">
              <w:rPr>
                <w:rFonts w:ascii="Arial CYR" w:hAnsi="Arial CYR" w:cs="Arial CYR"/>
                <w:color w:val="000000"/>
                <w:sz w:val="20"/>
                <w:szCs w:val="20"/>
                <w:highlight w:val="green"/>
              </w:rPr>
              <w:t>000</w:t>
            </w:r>
          </w:p>
        </w:tc>
        <w:tc>
          <w:tcPr>
            <w:tcW w:w="1923" w:type="dxa"/>
            <w:gridSpan w:val="3"/>
            <w:tcBorders>
              <w:top w:val="single" w:sz="4" w:space="0" w:color="auto"/>
              <w:left w:val="nil"/>
              <w:bottom w:val="single" w:sz="4" w:space="0" w:color="auto"/>
              <w:right w:val="single" w:sz="4" w:space="0" w:color="auto"/>
            </w:tcBorders>
            <w:shd w:val="clear" w:color="auto" w:fill="auto"/>
          </w:tcPr>
          <w:p w:rsidR="00F049A6" w:rsidRPr="00107011" w:rsidRDefault="00F049A6" w:rsidP="00CC4467">
            <w:pPr>
              <w:jc w:val="center"/>
              <w:outlineLvl w:val="0"/>
              <w:rPr>
                <w:rFonts w:ascii="Arial CYR" w:hAnsi="Arial CYR" w:cs="Arial CYR"/>
                <w:b/>
                <w:bCs/>
                <w:sz w:val="20"/>
                <w:szCs w:val="20"/>
                <w:highlight w:val="green"/>
              </w:rPr>
            </w:pPr>
            <w:r>
              <w:rPr>
                <w:rFonts w:ascii="Arial CYR" w:hAnsi="Arial CYR" w:cs="Arial CYR"/>
                <w:b/>
                <w:bCs/>
                <w:sz w:val="20"/>
                <w:szCs w:val="20"/>
                <w:highlight w:val="green"/>
              </w:rPr>
              <w:t>100,0</w:t>
            </w:r>
          </w:p>
        </w:tc>
      </w:tr>
      <w:tr w:rsidR="00F049A6" w:rsidRPr="00475795" w:rsidTr="00CC4467">
        <w:tblPrEx>
          <w:tblLook w:val="0000" w:firstRow="0" w:lastRow="0" w:firstColumn="0" w:lastColumn="0" w:noHBand="0" w:noVBand="0"/>
        </w:tblPrEx>
        <w:trPr>
          <w:gridAfter w:val="1"/>
          <w:wAfter w:w="530" w:type="dxa"/>
          <w:trHeight w:val="417"/>
        </w:trPr>
        <w:tc>
          <w:tcPr>
            <w:tcW w:w="3839" w:type="dxa"/>
            <w:gridSpan w:val="5"/>
            <w:tcBorders>
              <w:top w:val="nil"/>
              <w:left w:val="single" w:sz="4" w:space="0" w:color="auto"/>
              <w:bottom w:val="single" w:sz="4" w:space="0" w:color="auto"/>
              <w:right w:val="single" w:sz="4" w:space="0" w:color="auto"/>
            </w:tcBorders>
          </w:tcPr>
          <w:p w:rsidR="00F049A6" w:rsidRDefault="00F049A6" w:rsidP="00CC4467">
            <w:pPr>
              <w:outlineLvl w:val="1"/>
              <w:rPr>
                <w:rFonts w:ascii="Arial CYR" w:hAnsi="Arial CYR" w:cs="Arial CYR"/>
                <w:b/>
                <w:bCs/>
                <w:color w:val="000000"/>
                <w:sz w:val="20"/>
                <w:szCs w:val="20"/>
              </w:rPr>
            </w:pPr>
            <w:r>
              <w:rPr>
                <w:rFonts w:ascii="Arial CYR" w:hAnsi="Arial CYR" w:cs="Arial CYR"/>
                <w:b/>
                <w:bCs/>
                <w:color w:val="000000"/>
                <w:sz w:val="20"/>
                <w:szCs w:val="20"/>
              </w:rPr>
              <w:t xml:space="preserve">        Расходы МБУ "Центр по комплексному обслуживанию муниципальных учреждений"</w:t>
            </w:r>
          </w:p>
        </w:tc>
        <w:tc>
          <w:tcPr>
            <w:tcW w:w="851" w:type="dxa"/>
            <w:gridSpan w:val="2"/>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540</w:t>
            </w:r>
          </w:p>
        </w:tc>
        <w:tc>
          <w:tcPr>
            <w:tcW w:w="1284"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0113</w:t>
            </w:r>
          </w:p>
          <w:p w:rsidR="00F049A6" w:rsidRDefault="00F049A6" w:rsidP="00CC4467">
            <w:pPr>
              <w:jc w:val="center"/>
              <w:outlineLvl w:val="2"/>
              <w:rPr>
                <w:rFonts w:ascii="Arial CYR" w:hAnsi="Arial CYR" w:cs="Arial CYR"/>
                <w:color w:val="000000"/>
                <w:sz w:val="20"/>
                <w:szCs w:val="20"/>
              </w:rPr>
            </w:pPr>
          </w:p>
        </w:tc>
        <w:tc>
          <w:tcPr>
            <w:tcW w:w="1560" w:type="dxa"/>
            <w:tcBorders>
              <w:top w:val="nil"/>
              <w:left w:val="nil"/>
              <w:bottom w:val="single" w:sz="4" w:space="0" w:color="auto"/>
              <w:right w:val="single" w:sz="4" w:space="0" w:color="auto"/>
            </w:tcBorders>
          </w:tcPr>
          <w:p w:rsidR="00F049A6" w:rsidRDefault="00F049A6" w:rsidP="00CC4467">
            <w:pPr>
              <w:jc w:val="center"/>
              <w:outlineLvl w:val="1"/>
              <w:rPr>
                <w:rFonts w:ascii="Arial CYR" w:hAnsi="Arial CYR" w:cs="Arial CYR"/>
                <w:color w:val="000000"/>
                <w:sz w:val="20"/>
                <w:szCs w:val="20"/>
              </w:rPr>
            </w:pPr>
            <w:r>
              <w:rPr>
                <w:rFonts w:ascii="Arial CYR" w:hAnsi="Arial CYR" w:cs="Arial CYR"/>
                <w:color w:val="000000"/>
                <w:sz w:val="20"/>
                <w:szCs w:val="20"/>
              </w:rPr>
              <w:t>9900060140</w:t>
            </w:r>
          </w:p>
          <w:p w:rsidR="00F049A6" w:rsidRDefault="00F049A6" w:rsidP="00CC4467">
            <w:pPr>
              <w:jc w:val="center"/>
              <w:outlineLvl w:val="2"/>
              <w:rPr>
                <w:rFonts w:ascii="Arial CYR" w:hAnsi="Arial CYR" w:cs="Arial CYR"/>
                <w:color w:val="000000"/>
                <w:sz w:val="20"/>
                <w:szCs w:val="20"/>
              </w:rPr>
            </w:pPr>
          </w:p>
        </w:tc>
        <w:tc>
          <w:tcPr>
            <w:tcW w:w="1033"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000</w:t>
            </w:r>
          </w:p>
        </w:tc>
        <w:tc>
          <w:tcPr>
            <w:tcW w:w="1923" w:type="dxa"/>
            <w:gridSpan w:val="3"/>
            <w:tcBorders>
              <w:top w:val="single" w:sz="4" w:space="0" w:color="auto"/>
              <w:left w:val="nil"/>
              <w:bottom w:val="single" w:sz="4" w:space="0" w:color="auto"/>
              <w:right w:val="single" w:sz="4" w:space="0" w:color="auto"/>
            </w:tcBorders>
            <w:shd w:val="clear" w:color="auto" w:fill="auto"/>
          </w:tcPr>
          <w:p w:rsidR="00F049A6" w:rsidRDefault="00F049A6" w:rsidP="00CC4467">
            <w:pPr>
              <w:jc w:val="center"/>
              <w:outlineLvl w:val="0"/>
              <w:rPr>
                <w:rFonts w:ascii="Arial CYR" w:hAnsi="Arial CYR" w:cs="Arial CYR"/>
                <w:b/>
                <w:bCs/>
                <w:sz w:val="20"/>
                <w:szCs w:val="20"/>
              </w:rPr>
            </w:pPr>
            <w:r>
              <w:rPr>
                <w:rFonts w:ascii="Arial CYR" w:hAnsi="Arial CYR" w:cs="Arial CYR"/>
                <w:b/>
                <w:bCs/>
                <w:sz w:val="20"/>
                <w:szCs w:val="20"/>
              </w:rPr>
              <w:t>100,0</w:t>
            </w:r>
          </w:p>
        </w:tc>
      </w:tr>
      <w:tr w:rsidR="00F049A6" w:rsidRPr="00475795" w:rsidTr="00CC4467">
        <w:tblPrEx>
          <w:tblLook w:val="0000" w:firstRow="0" w:lastRow="0" w:firstColumn="0" w:lastColumn="0" w:noHBand="0" w:noVBand="0"/>
        </w:tblPrEx>
        <w:trPr>
          <w:gridAfter w:val="1"/>
          <w:wAfter w:w="530" w:type="dxa"/>
          <w:trHeight w:val="417"/>
        </w:trPr>
        <w:tc>
          <w:tcPr>
            <w:tcW w:w="3839" w:type="dxa"/>
            <w:gridSpan w:val="5"/>
            <w:tcBorders>
              <w:top w:val="nil"/>
              <w:left w:val="single" w:sz="4" w:space="0" w:color="auto"/>
              <w:bottom w:val="single" w:sz="4" w:space="0" w:color="auto"/>
              <w:right w:val="single" w:sz="4" w:space="0" w:color="auto"/>
            </w:tcBorders>
          </w:tcPr>
          <w:p w:rsidR="00F049A6" w:rsidRDefault="00F049A6" w:rsidP="00CC4467">
            <w:pPr>
              <w:outlineLvl w:val="2"/>
              <w:rPr>
                <w:rFonts w:ascii="Arial CYR" w:hAnsi="Arial CYR" w:cs="Arial CYR"/>
                <w:b/>
                <w:bCs/>
                <w:color w:val="000000"/>
                <w:sz w:val="20"/>
                <w:szCs w:val="20"/>
              </w:rPr>
            </w:pPr>
            <w:r>
              <w:rPr>
                <w:rFonts w:ascii="Arial CYR" w:hAnsi="Arial CYR" w:cs="Arial CYR"/>
                <w:b/>
                <w:bCs/>
                <w:color w:val="000000"/>
                <w:sz w:val="20"/>
                <w:szCs w:val="20"/>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51" w:type="dxa"/>
            <w:gridSpan w:val="2"/>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540</w:t>
            </w:r>
          </w:p>
        </w:tc>
        <w:tc>
          <w:tcPr>
            <w:tcW w:w="1284"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0113</w:t>
            </w:r>
          </w:p>
        </w:tc>
        <w:tc>
          <w:tcPr>
            <w:tcW w:w="1560" w:type="dxa"/>
            <w:tcBorders>
              <w:top w:val="nil"/>
              <w:left w:val="nil"/>
              <w:bottom w:val="single" w:sz="4" w:space="0" w:color="auto"/>
              <w:right w:val="single" w:sz="4" w:space="0" w:color="auto"/>
            </w:tcBorders>
          </w:tcPr>
          <w:p w:rsidR="00F049A6" w:rsidRDefault="00F049A6" w:rsidP="00CC4467">
            <w:pPr>
              <w:jc w:val="center"/>
              <w:outlineLvl w:val="1"/>
              <w:rPr>
                <w:rFonts w:ascii="Arial CYR" w:hAnsi="Arial CYR" w:cs="Arial CYR"/>
                <w:color w:val="000000"/>
                <w:sz w:val="20"/>
                <w:szCs w:val="20"/>
              </w:rPr>
            </w:pPr>
            <w:r>
              <w:rPr>
                <w:rFonts w:ascii="Arial CYR" w:hAnsi="Arial CYR" w:cs="Arial CYR"/>
                <w:color w:val="000000"/>
                <w:sz w:val="20"/>
                <w:szCs w:val="20"/>
              </w:rPr>
              <w:t>9900060140</w:t>
            </w:r>
          </w:p>
          <w:p w:rsidR="00F049A6" w:rsidRDefault="00F049A6" w:rsidP="00CC4467">
            <w:pPr>
              <w:jc w:val="center"/>
              <w:outlineLvl w:val="2"/>
              <w:rPr>
                <w:rFonts w:ascii="Arial CYR" w:hAnsi="Arial CYR" w:cs="Arial CYR"/>
                <w:color w:val="000000"/>
                <w:sz w:val="20"/>
                <w:szCs w:val="20"/>
              </w:rPr>
            </w:pPr>
          </w:p>
        </w:tc>
        <w:tc>
          <w:tcPr>
            <w:tcW w:w="1033"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611</w:t>
            </w:r>
          </w:p>
        </w:tc>
        <w:tc>
          <w:tcPr>
            <w:tcW w:w="1923" w:type="dxa"/>
            <w:gridSpan w:val="3"/>
            <w:tcBorders>
              <w:top w:val="single" w:sz="4" w:space="0" w:color="auto"/>
              <w:left w:val="nil"/>
              <w:bottom w:val="single" w:sz="4" w:space="0" w:color="auto"/>
              <w:right w:val="single" w:sz="4" w:space="0" w:color="auto"/>
            </w:tcBorders>
            <w:shd w:val="clear" w:color="auto" w:fill="auto"/>
          </w:tcPr>
          <w:p w:rsidR="00F049A6" w:rsidRDefault="00F049A6" w:rsidP="00CC4467">
            <w:pPr>
              <w:jc w:val="center"/>
              <w:outlineLvl w:val="0"/>
              <w:rPr>
                <w:rFonts w:ascii="Arial CYR" w:hAnsi="Arial CYR" w:cs="Arial CYR"/>
                <w:b/>
                <w:bCs/>
                <w:sz w:val="20"/>
                <w:szCs w:val="20"/>
              </w:rPr>
            </w:pPr>
            <w:r>
              <w:rPr>
                <w:rFonts w:ascii="Arial CYR" w:hAnsi="Arial CYR" w:cs="Arial CYR"/>
                <w:b/>
                <w:bCs/>
                <w:sz w:val="20"/>
                <w:szCs w:val="20"/>
              </w:rPr>
              <w:t>100,0</w:t>
            </w:r>
          </w:p>
        </w:tc>
      </w:tr>
      <w:tr w:rsidR="00F049A6" w:rsidRPr="00E15B0A" w:rsidTr="00CC4467">
        <w:tblPrEx>
          <w:tblLook w:val="0000" w:firstRow="0" w:lastRow="0" w:firstColumn="0" w:lastColumn="0" w:noHBand="0" w:noVBand="0"/>
        </w:tblPrEx>
        <w:trPr>
          <w:gridAfter w:val="1"/>
          <w:wAfter w:w="530" w:type="dxa"/>
          <w:trHeight w:val="703"/>
        </w:trPr>
        <w:tc>
          <w:tcPr>
            <w:tcW w:w="3839" w:type="dxa"/>
            <w:gridSpan w:val="5"/>
            <w:tcBorders>
              <w:top w:val="nil"/>
              <w:left w:val="single" w:sz="4" w:space="0" w:color="auto"/>
              <w:bottom w:val="single" w:sz="4" w:space="0" w:color="auto"/>
              <w:right w:val="single" w:sz="4" w:space="0" w:color="auto"/>
            </w:tcBorders>
          </w:tcPr>
          <w:p w:rsidR="00F049A6" w:rsidRPr="00E74145" w:rsidRDefault="00F049A6" w:rsidP="00CC4467">
            <w:pPr>
              <w:outlineLvl w:val="2"/>
              <w:rPr>
                <w:rFonts w:ascii="Arial CYR" w:hAnsi="Arial CYR" w:cs="Arial CYR"/>
                <w:b/>
                <w:bCs/>
                <w:color w:val="000000"/>
                <w:sz w:val="20"/>
                <w:szCs w:val="20"/>
                <w:highlight w:val="yellow"/>
              </w:rPr>
            </w:pPr>
            <w:r w:rsidRPr="00E74145">
              <w:rPr>
                <w:rFonts w:ascii="Arial CYR" w:hAnsi="Arial CYR" w:cs="Arial CYR"/>
                <w:b/>
                <w:bCs/>
                <w:color w:val="000000"/>
                <w:sz w:val="20"/>
                <w:szCs w:val="20"/>
                <w:highlight w:val="yellow"/>
              </w:rPr>
              <w:t xml:space="preserve">    Управление финансов Администрации муниципального образования "Красногорский район"</w:t>
            </w:r>
          </w:p>
        </w:tc>
        <w:tc>
          <w:tcPr>
            <w:tcW w:w="851" w:type="dxa"/>
            <w:gridSpan w:val="2"/>
            <w:tcBorders>
              <w:top w:val="nil"/>
              <w:left w:val="nil"/>
              <w:bottom w:val="single" w:sz="4" w:space="0" w:color="auto"/>
              <w:right w:val="single" w:sz="4" w:space="0" w:color="auto"/>
            </w:tcBorders>
          </w:tcPr>
          <w:p w:rsidR="00F049A6" w:rsidRPr="00E74145" w:rsidRDefault="00F049A6" w:rsidP="00CC4467">
            <w:pPr>
              <w:jc w:val="center"/>
              <w:outlineLvl w:val="2"/>
              <w:rPr>
                <w:rFonts w:ascii="Arial CYR" w:hAnsi="Arial CYR" w:cs="Arial CYR"/>
                <w:color w:val="000000"/>
                <w:sz w:val="20"/>
                <w:szCs w:val="20"/>
                <w:highlight w:val="yellow"/>
              </w:rPr>
            </w:pPr>
            <w:r w:rsidRPr="00E74145">
              <w:rPr>
                <w:rFonts w:ascii="Arial CYR" w:hAnsi="Arial CYR" w:cs="Arial CYR"/>
                <w:color w:val="000000"/>
                <w:sz w:val="20"/>
                <w:szCs w:val="20"/>
                <w:highlight w:val="yellow"/>
              </w:rPr>
              <w:t>545</w:t>
            </w:r>
          </w:p>
        </w:tc>
        <w:tc>
          <w:tcPr>
            <w:tcW w:w="1284" w:type="dxa"/>
            <w:tcBorders>
              <w:top w:val="nil"/>
              <w:left w:val="nil"/>
              <w:bottom w:val="single" w:sz="4" w:space="0" w:color="auto"/>
              <w:right w:val="single" w:sz="4" w:space="0" w:color="auto"/>
            </w:tcBorders>
          </w:tcPr>
          <w:p w:rsidR="00F049A6" w:rsidRPr="00E74145" w:rsidRDefault="00F049A6" w:rsidP="00CC4467">
            <w:pPr>
              <w:jc w:val="center"/>
              <w:outlineLvl w:val="2"/>
              <w:rPr>
                <w:rFonts w:ascii="Arial CYR" w:hAnsi="Arial CYR" w:cs="Arial CYR"/>
                <w:color w:val="000000"/>
                <w:sz w:val="20"/>
                <w:szCs w:val="20"/>
                <w:highlight w:val="yellow"/>
              </w:rPr>
            </w:pPr>
            <w:r w:rsidRPr="00E74145">
              <w:rPr>
                <w:rFonts w:ascii="Arial CYR" w:hAnsi="Arial CYR" w:cs="Arial CYR"/>
                <w:color w:val="000000"/>
                <w:sz w:val="20"/>
                <w:szCs w:val="20"/>
                <w:highlight w:val="yellow"/>
              </w:rPr>
              <w:t>0000</w:t>
            </w:r>
          </w:p>
        </w:tc>
        <w:tc>
          <w:tcPr>
            <w:tcW w:w="1560" w:type="dxa"/>
            <w:tcBorders>
              <w:top w:val="nil"/>
              <w:left w:val="nil"/>
              <w:bottom w:val="single" w:sz="4" w:space="0" w:color="auto"/>
              <w:right w:val="single" w:sz="4" w:space="0" w:color="auto"/>
            </w:tcBorders>
          </w:tcPr>
          <w:p w:rsidR="00F049A6" w:rsidRPr="00E74145" w:rsidRDefault="00F049A6" w:rsidP="00CC4467">
            <w:pPr>
              <w:jc w:val="center"/>
              <w:outlineLvl w:val="2"/>
              <w:rPr>
                <w:rFonts w:ascii="Arial CYR" w:hAnsi="Arial CYR" w:cs="Arial CYR"/>
                <w:color w:val="000000"/>
                <w:sz w:val="20"/>
                <w:szCs w:val="20"/>
                <w:highlight w:val="yellow"/>
              </w:rPr>
            </w:pPr>
            <w:r w:rsidRPr="00E74145">
              <w:rPr>
                <w:rFonts w:ascii="Arial CYR" w:hAnsi="Arial CYR" w:cs="Arial CYR"/>
                <w:color w:val="000000"/>
                <w:sz w:val="20"/>
                <w:szCs w:val="20"/>
                <w:highlight w:val="yellow"/>
              </w:rPr>
              <w:t>0000000000</w:t>
            </w:r>
          </w:p>
        </w:tc>
        <w:tc>
          <w:tcPr>
            <w:tcW w:w="1033" w:type="dxa"/>
            <w:tcBorders>
              <w:top w:val="nil"/>
              <w:left w:val="nil"/>
              <w:bottom w:val="single" w:sz="4" w:space="0" w:color="auto"/>
              <w:right w:val="single" w:sz="4" w:space="0" w:color="auto"/>
            </w:tcBorders>
          </w:tcPr>
          <w:p w:rsidR="00F049A6" w:rsidRPr="00E74145" w:rsidRDefault="00F049A6" w:rsidP="00CC4467">
            <w:pPr>
              <w:jc w:val="center"/>
              <w:outlineLvl w:val="2"/>
              <w:rPr>
                <w:rFonts w:ascii="Arial CYR" w:hAnsi="Arial CYR" w:cs="Arial CYR"/>
                <w:color w:val="000000"/>
                <w:sz w:val="20"/>
                <w:szCs w:val="20"/>
                <w:highlight w:val="yellow"/>
              </w:rPr>
            </w:pPr>
            <w:r w:rsidRPr="00E74145">
              <w:rPr>
                <w:rFonts w:ascii="Arial CYR" w:hAnsi="Arial CYR" w:cs="Arial CYR"/>
                <w:color w:val="000000"/>
                <w:sz w:val="20"/>
                <w:szCs w:val="20"/>
                <w:highlight w:val="yellow"/>
              </w:rPr>
              <w:t>000</w:t>
            </w:r>
          </w:p>
        </w:tc>
        <w:tc>
          <w:tcPr>
            <w:tcW w:w="1923" w:type="dxa"/>
            <w:gridSpan w:val="3"/>
            <w:tcBorders>
              <w:top w:val="single" w:sz="4" w:space="0" w:color="auto"/>
              <w:left w:val="nil"/>
              <w:bottom w:val="single" w:sz="4" w:space="0" w:color="auto"/>
              <w:right w:val="single" w:sz="4" w:space="0" w:color="auto"/>
            </w:tcBorders>
            <w:shd w:val="clear" w:color="auto" w:fill="auto"/>
          </w:tcPr>
          <w:p w:rsidR="00F049A6" w:rsidRPr="00E74145" w:rsidRDefault="00F049A6" w:rsidP="00CC4467">
            <w:pPr>
              <w:jc w:val="center"/>
              <w:outlineLvl w:val="0"/>
              <w:rPr>
                <w:rFonts w:ascii="Arial CYR" w:hAnsi="Arial CYR" w:cs="Arial CYR"/>
                <w:b/>
                <w:bCs/>
                <w:sz w:val="20"/>
                <w:szCs w:val="20"/>
                <w:highlight w:val="yellow"/>
              </w:rPr>
            </w:pPr>
            <w:r>
              <w:rPr>
                <w:rFonts w:ascii="Arial CYR" w:hAnsi="Arial CYR" w:cs="Arial CYR"/>
                <w:b/>
                <w:bCs/>
                <w:sz w:val="20"/>
                <w:szCs w:val="20"/>
                <w:highlight w:val="yellow"/>
              </w:rPr>
              <w:t>563,3 + 500,0</w:t>
            </w:r>
          </w:p>
        </w:tc>
      </w:tr>
      <w:tr w:rsidR="00F049A6" w:rsidRPr="00475795" w:rsidTr="00CC4467">
        <w:tblPrEx>
          <w:tblLook w:val="0000" w:firstRow="0" w:lastRow="0" w:firstColumn="0" w:lastColumn="0" w:noHBand="0" w:noVBand="0"/>
        </w:tblPrEx>
        <w:trPr>
          <w:gridAfter w:val="1"/>
          <w:wAfter w:w="530" w:type="dxa"/>
          <w:trHeight w:val="557"/>
        </w:trPr>
        <w:tc>
          <w:tcPr>
            <w:tcW w:w="3839" w:type="dxa"/>
            <w:gridSpan w:val="5"/>
            <w:tcBorders>
              <w:top w:val="nil"/>
              <w:left w:val="single" w:sz="4" w:space="0" w:color="auto"/>
              <w:bottom w:val="single" w:sz="4" w:space="0" w:color="auto"/>
              <w:right w:val="single" w:sz="4" w:space="0" w:color="auto"/>
            </w:tcBorders>
          </w:tcPr>
          <w:p w:rsidR="00F049A6" w:rsidRPr="00CC3945" w:rsidRDefault="00F049A6" w:rsidP="00CC4467">
            <w:pPr>
              <w:outlineLvl w:val="2"/>
              <w:rPr>
                <w:rFonts w:ascii="Arial CYR" w:hAnsi="Arial CYR" w:cs="Arial CYR"/>
                <w:b/>
                <w:bCs/>
                <w:color w:val="000000"/>
                <w:sz w:val="20"/>
                <w:szCs w:val="20"/>
                <w:highlight w:val="green"/>
              </w:rPr>
            </w:pPr>
            <w:r w:rsidRPr="00CC3945">
              <w:rPr>
                <w:rFonts w:ascii="Arial CYR" w:hAnsi="Arial CYR" w:cs="Arial CYR"/>
                <w:b/>
                <w:bCs/>
                <w:color w:val="000000"/>
                <w:sz w:val="20"/>
                <w:szCs w:val="20"/>
                <w:highlight w:val="green"/>
              </w:rPr>
              <w:t xml:space="preserve">        </w:t>
            </w:r>
          </w:p>
          <w:p w:rsidR="00F049A6" w:rsidRPr="00CC3945" w:rsidRDefault="00F049A6" w:rsidP="00CC4467">
            <w:pPr>
              <w:outlineLvl w:val="0"/>
              <w:rPr>
                <w:rFonts w:ascii="Arial CYR" w:hAnsi="Arial CYR" w:cs="Arial CYR"/>
                <w:b/>
                <w:bCs/>
                <w:color w:val="000000"/>
                <w:sz w:val="20"/>
                <w:szCs w:val="20"/>
                <w:highlight w:val="green"/>
              </w:rPr>
            </w:pPr>
            <w:r>
              <w:rPr>
                <w:rFonts w:ascii="Arial CYR" w:hAnsi="Arial CYR" w:cs="Arial CYR"/>
                <w:b/>
                <w:bCs/>
                <w:color w:val="000000"/>
                <w:sz w:val="20"/>
                <w:szCs w:val="20"/>
              </w:rPr>
              <w:t xml:space="preserve">      </w:t>
            </w:r>
            <w:r w:rsidRPr="00B96AA7">
              <w:rPr>
                <w:rFonts w:ascii="Arial CYR" w:hAnsi="Arial CYR" w:cs="Arial CYR"/>
                <w:b/>
                <w:bCs/>
                <w:color w:val="000000"/>
                <w:sz w:val="20"/>
                <w:szCs w:val="20"/>
                <w:highlight w:val="green"/>
              </w:rPr>
              <w:t>Иные дотации</w:t>
            </w:r>
          </w:p>
        </w:tc>
        <w:tc>
          <w:tcPr>
            <w:tcW w:w="851" w:type="dxa"/>
            <w:gridSpan w:val="2"/>
            <w:tcBorders>
              <w:top w:val="nil"/>
              <w:left w:val="nil"/>
              <w:bottom w:val="single" w:sz="4" w:space="0" w:color="auto"/>
              <w:right w:val="single" w:sz="4" w:space="0" w:color="auto"/>
            </w:tcBorders>
          </w:tcPr>
          <w:p w:rsidR="00F049A6" w:rsidRPr="00CC3945" w:rsidRDefault="00F049A6" w:rsidP="00CC4467">
            <w:pPr>
              <w:jc w:val="center"/>
              <w:outlineLvl w:val="2"/>
              <w:rPr>
                <w:rFonts w:ascii="Arial CYR" w:hAnsi="Arial CYR" w:cs="Arial CYR"/>
                <w:color w:val="000000"/>
                <w:sz w:val="20"/>
                <w:szCs w:val="20"/>
                <w:highlight w:val="green"/>
              </w:rPr>
            </w:pPr>
            <w:r w:rsidRPr="00CC3945">
              <w:rPr>
                <w:rFonts w:ascii="Arial CYR" w:hAnsi="Arial CYR" w:cs="Arial CYR"/>
                <w:color w:val="000000"/>
                <w:sz w:val="20"/>
                <w:szCs w:val="20"/>
                <w:highlight w:val="green"/>
              </w:rPr>
              <w:t>545</w:t>
            </w:r>
          </w:p>
        </w:tc>
        <w:tc>
          <w:tcPr>
            <w:tcW w:w="1284" w:type="dxa"/>
            <w:tcBorders>
              <w:top w:val="nil"/>
              <w:left w:val="nil"/>
              <w:bottom w:val="single" w:sz="4" w:space="0" w:color="auto"/>
              <w:right w:val="single" w:sz="4" w:space="0" w:color="auto"/>
            </w:tcBorders>
          </w:tcPr>
          <w:p w:rsidR="00F049A6" w:rsidRPr="00CC3945" w:rsidRDefault="00F049A6" w:rsidP="00CC4467">
            <w:pPr>
              <w:jc w:val="center"/>
              <w:outlineLvl w:val="2"/>
              <w:rPr>
                <w:rFonts w:ascii="Arial CYR" w:hAnsi="Arial CYR" w:cs="Arial CYR"/>
                <w:color w:val="000000"/>
                <w:sz w:val="20"/>
                <w:szCs w:val="20"/>
                <w:highlight w:val="green"/>
              </w:rPr>
            </w:pPr>
            <w:r>
              <w:rPr>
                <w:rFonts w:ascii="Arial CYR" w:hAnsi="Arial CYR" w:cs="Arial CYR"/>
                <w:color w:val="000000"/>
                <w:sz w:val="20"/>
                <w:szCs w:val="20"/>
                <w:highlight w:val="green"/>
              </w:rPr>
              <w:t>1402</w:t>
            </w:r>
          </w:p>
        </w:tc>
        <w:tc>
          <w:tcPr>
            <w:tcW w:w="1560" w:type="dxa"/>
            <w:tcBorders>
              <w:top w:val="nil"/>
              <w:left w:val="nil"/>
              <w:bottom w:val="single" w:sz="4" w:space="0" w:color="auto"/>
              <w:right w:val="single" w:sz="4" w:space="0" w:color="auto"/>
            </w:tcBorders>
          </w:tcPr>
          <w:p w:rsidR="00F049A6" w:rsidRPr="00CC3945" w:rsidRDefault="00F049A6" w:rsidP="00CC4467">
            <w:pPr>
              <w:jc w:val="center"/>
              <w:outlineLvl w:val="2"/>
              <w:rPr>
                <w:rFonts w:ascii="Arial CYR" w:hAnsi="Arial CYR" w:cs="Arial CYR"/>
                <w:color w:val="000000"/>
                <w:sz w:val="20"/>
                <w:szCs w:val="20"/>
                <w:highlight w:val="green"/>
              </w:rPr>
            </w:pPr>
            <w:r w:rsidRPr="00CC3945">
              <w:rPr>
                <w:rFonts w:ascii="Arial CYR" w:hAnsi="Arial CYR" w:cs="Arial CYR"/>
                <w:color w:val="000000"/>
                <w:sz w:val="20"/>
                <w:szCs w:val="20"/>
                <w:highlight w:val="green"/>
              </w:rPr>
              <w:t>0000000000</w:t>
            </w:r>
          </w:p>
        </w:tc>
        <w:tc>
          <w:tcPr>
            <w:tcW w:w="1033" w:type="dxa"/>
            <w:tcBorders>
              <w:top w:val="nil"/>
              <w:left w:val="nil"/>
              <w:bottom w:val="single" w:sz="4" w:space="0" w:color="auto"/>
              <w:right w:val="single" w:sz="4" w:space="0" w:color="auto"/>
            </w:tcBorders>
          </w:tcPr>
          <w:p w:rsidR="00F049A6" w:rsidRPr="00CC3945" w:rsidRDefault="00F049A6" w:rsidP="00CC4467">
            <w:pPr>
              <w:jc w:val="center"/>
              <w:outlineLvl w:val="2"/>
              <w:rPr>
                <w:rFonts w:ascii="Arial CYR" w:hAnsi="Arial CYR" w:cs="Arial CYR"/>
                <w:color w:val="000000"/>
                <w:sz w:val="20"/>
                <w:szCs w:val="20"/>
                <w:highlight w:val="green"/>
              </w:rPr>
            </w:pPr>
            <w:r w:rsidRPr="00CC3945">
              <w:rPr>
                <w:rFonts w:ascii="Arial CYR" w:hAnsi="Arial CYR" w:cs="Arial CYR"/>
                <w:color w:val="000000"/>
                <w:sz w:val="20"/>
                <w:szCs w:val="20"/>
                <w:highlight w:val="green"/>
              </w:rPr>
              <w:t>000</w:t>
            </w:r>
          </w:p>
        </w:tc>
        <w:tc>
          <w:tcPr>
            <w:tcW w:w="1923" w:type="dxa"/>
            <w:gridSpan w:val="3"/>
            <w:tcBorders>
              <w:top w:val="single" w:sz="4" w:space="0" w:color="auto"/>
              <w:left w:val="nil"/>
              <w:bottom w:val="single" w:sz="4" w:space="0" w:color="auto"/>
              <w:right w:val="single" w:sz="4" w:space="0" w:color="auto"/>
            </w:tcBorders>
            <w:shd w:val="clear" w:color="auto" w:fill="auto"/>
          </w:tcPr>
          <w:p w:rsidR="00F049A6" w:rsidRPr="00CC3945" w:rsidRDefault="00F049A6" w:rsidP="00CC4467">
            <w:pPr>
              <w:jc w:val="center"/>
              <w:outlineLvl w:val="0"/>
              <w:rPr>
                <w:rFonts w:ascii="Arial CYR" w:hAnsi="Arial CYR" w:cs="Arial CYR"/>
                <w:b/>
                <w:bCs/>
                <w:sz w:val="20"/>
                <w:szCs w:val="20"/>
                <w:highlight w:val="green"/>
              </w:rPr>
            </w:pPr>
            <w:r>
              <w:rPr>
                <w:rFonts w:ascii="Arial CYR" w:hAnsi="Arial CYR" w:cs="Arial CYR"/>
                <w:b/>
                <w:bCs/>
                <w:sz w:val="20"/>
                <w:szCs w:val="20"/>
                <w:highlight w:val="green"/>
              </w:rPr>
              <w:t>563,3 +500,0</w:t>
            </w:r>
          </w:p>
        </w:tc>
      </w:tr>
      <w:tr w:rsidR="00F049A6" w:rsidRPr="00475795" w:rsidTr="00CC4467">
        <w:tblPrEx>
          <w:tblLook w:val="0000" w:firstRow="0" w:lastRow="0" w:firstColumn="0" w:lastColumn="0" w:noHBand="0" w:noVBand="0"/>
        </w:tblPrEx>
        <w:trPr>
          <w:gridAfter w:val="1"/>
          <w:wAfter w:w="530" w:type="dxa"/>
          <w:trHeight w:val="557"/>
        </w:trPr>
        <w:tc>
          <w:tcPr>
            <w:tcW w:w="3839" w:type="dxa"/>
            <w:gridSpan w:val="5"/>
            <w:tcBorders>
              <w:top w:val="nil"/>
              <w:left w:val="single" w:sz="4" w:space="0" w:color="auto"/>
              <w:bottom w:val="single" w:sz="4" w:space="0" w:color="auto"/>
              <w:right w:val="single" w:sz="4" w:space="0" w:color="auto"/>
            </w:tcBorders>
          </w:tcPr>
          <w:p w:rsidR="00F049A6" w:rsidRDefault="00F049A6" w:rsidP="00CC4467">
            <w:pPr>
              <w:outlineLvl w:val="1"/>
              <w:rPr>
                <w:rFonts w:ascii="Arial CYR" w:hAnsi="Arial CYR" w:cs="Arial CYR"/>
                <w:b/>
                <w:bCs/>
                <w:color w:val="000000"/>
                <w:sz w:val="20"/>
                <w:szCs w:val="20"/>
              </w:rPr>
            </w:pPr>
            <w:r>
              <w:rPr>
                <w:rFonts w:ascii="Arial CYR" w:hAnsi="Arial CYR" w:cs="Arial CYR"/>
                <w:b/>
                <w:bCs/>
                <w:color w:val="000000"/>
                <w:sz w:val="20"/>
                <w:szCs w:val="20"/>
              </w:rPr>
              <w:t xml:space="preserve">        Расходы за счет дотации на сбалансированность бюджета</w:t>
            </w:r>
          </w:p>
        </w:tc>
        <w:tc>
          <w:tcPr>
            <w:tcW w:w="851" w:type="dxa"/>
            <w:gridSpan w:val="2"/>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545</w:t>
            </w:r>
          </w:p>
        </w:tc>
        <w:tc>
          <w:tcPr>
            <w:tcW w:w="1284"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1402</w:t>
            </w:r>
          </w:p>
        </w:tc>
        <w:tc>
          <w:tcPr>
            <w:tcW w:w="1560"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sz w:val="20"/>
                <w:szCs w:val="20"/>
              </w:rPr>
            </w:pPr>
            <w:r>
              <w:rPr>
                <w:rFonts w:ascii="Arial CYR" w:hAnsi="Arial CYR" w:cs="Arial CYR"/>
                <w:sz w:val="20"/>
                <w:szCs w:val="20"/>
              </w:rPr>
              <w:t>0920163010</w:t>
            </w:r>
          </w:p>
        </w:tc>
        <w:tc>
          <w:tcPr>
            <w:tcW w:w="1033" w:type="dxa"/>
            <w:tcBorders>
              <w:top w:val="nil"/>
              <w:left w:val="nil"/>
              <w:bottom w:val="single" w:sz="4" w:space="0" w:color="auto"/>
              <w:right w:val="single" w:sz="4" w:space="0" w:color="auto"/>
            </w:tcBorders>
          </w:tcPr>
          <w:p w:rsidR="00F049A6" w:rsidRPr="00830B2F"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000</w:t>
            </w:r>
          </w:p>
        </w:tc>
        <w:tc>
          <w:tcPr>
            <w:tcW w:w="1923" w:type="dxa"/>
            <w:gridSpan w:val="3"/>
            <w:tcBorders>
              <w:top w:val="single" w:sz="4" w:space="0" w:color="auto"/>
              <w:left w:val="nil"/>
              <w:bottom w:val="single" w:sz="4" w:space="0" w:color="auto"/>
              <w:right w:val="single" w:sz="4" w:space="0" w:color="auto"/>
            </w:tcBorders>
            <w:shd w:val="clear" w:color="auto" w:fill="auto"/>
          </w:tcPr>
          <w:p w:rsidR="00F049A6" w:rsidRDefault="00F049A6" w:rsidP="00CC4467">
            <w:pPr>
              <w:jc w:val="center"/>
              <w:outlineLvl w:val="0"/>
              <w:rPr>
                <w:rFonts w:ascii="Arial CYR" w:hAnsi="Arial CYR" w:cs="Arial CYR"/>
                <w:b/>
                <w:bCs/>
                <w:sz w:val="20"/>
                <w:szCs w:val="20"/>
              </w:rPr>
            </w:pPr>
            <w:r>
              <w:rPr>
                <w:rFonts w:ascii="Arial CYR" w:hAnsi="Arial CYR" w:cs="Arial CYR"/>
                <w:b/>
                <w:bCs/>
                <w:sz w:val="20"/>
                <w:szCs w:val="20"/>
              </w:rPr>
              <w:t>563,3 + 500,0</w:t>
            </w:r>
          </w:p>
        </w:tc>
      </w:tr>
      <w:tr w:rsidR="00F049A6" w:rsidRPr="00475795" w:rsidTr="00CC4467">
        <w:tblPrEx>
          <w:tblLook w:val="0000" w:firstRow="0" w:lastRow="0" w:firstColumn="0" w:lastColumn="0" w:noHBand="0" w:noVBand="0"/>
        </w:tblPrEx>
        <w:trPr>
          <w:gridAfter w:val="1"/>
          <w:wAfter w:w="530" w:type="dxa"/>
          <w:trHeight w:val="551"/>
        </w:trPr>
        <w:tc>
          <w:tcPr>
            <w:tcW w:w="3839" w:type="dxa"/>
            <w:gridSpan w:val="5"/>
            <w:tcBorders>
              <w:top w:val="nil"/>
              <w:left w:val="single" w:sz="4" w:space="0" w:color="auto"/>
              <w:bottom w:val="single" w:sz="4" w:space="0" w:color="auto"/>
              <w:right w:val="single" w:sz="4" w:space="0" w:color="auto"/>
            </w:tcBorders>
          </w:tcPr>
          <w:p w:rsidR="00F049A6" w:rsidRDefault="00F049A6" w:rsidP="00CC4467">
            <w:pPr>
              <w:outlineLvl w:val="2"/>
              <w:rPr>
                <w:rFonts w:ascii="Arial CYR" w:hAnsi="Arial CYR" w:cs="Arial CYR"/>
                <w:b/>
                <w:bCs/>
                <w:color w:val="000000"/>
                <w:sz w:val="20"/>
                <w:szCs w:val="20"/>
              </w:rPr>
            </w:pPr>
            <w:r>
              <w:rPr>
                <w:rFonts w:ascii="Arial CYR" w:hAnsi="Arial CYR" w:cs="Arial CYR"/>
                <w:b/>
                <w:bCs/>
                <w:color w:val="000000"/>
                <w:sz w:val="20"/>
                <w:szCs w:val="20"/>
              </w:rPr>
              <w:t xml:space="preserve">          Иные дотации</w:t>
            </w:r>
          </w:p>
        </w:tc>
        <w:tc>
          <w:tcPr>
            <w:tcW w:w="851" w:type="dxa"/>
            <w:gridSpan w:val="2"/>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545</w:t>
            </w:r>
          </w:p>
        </w:tc>
        <w:tc>
          <w:tcPr>
            <w:tcW w:w="1284"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1402</w:t>
            </w:r>
          </w:p>
        </w:tc>
        <w:tc>
          <w:tcPr>
            <w:tcW w:w="1560"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0920163010</w:t>
            </w:r>
          </w:p>
        </w:tc>
        <w:tc>
          <w:tcPr>
            <w:tcW w:w="1033"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512</w:t>
            </w:r>
          </w:p>
        </w:tc>
        <w:tc>
          <w:tcPr>
            <w:tcW w:w="1923" w:type="dxa"/>
            <w:gridSpan w:val="3"/>
            <w:tcBorders>
              <w:top w:val="single" w:sz="4" w:space="0" w:color="auto"/>
              <w:left w:val="nil"/>
              <w:bottom w:val="single" w:sz="4" w:space="0" w:color="auto"/>
              <w:right w:val="single" w:sz="4" w:space="0" w:color="auto"/>
            </w:tcBorders>
            <w:shd w:val="clear" w:color="auto" w:fill="auto"/>
          </w:tcPr>
          <w:p w:rsidR="00F049A6" w:rsidRPr="00475795" w:rsidRDefault="00F049A6" w:rsidP="00CC4467">
            <w:pPr>
              <w:jc w:val="center"/>
              <w:outlineLvl w:val="0"/>
              <w:rPr>
                <w:rFonts w:ascii="Arial CYR" w:hAnsi="Arial CYR" w:cs="Arial CYR"/>
                <w:b/>
                <w:bCs/>
                <w:sz w:val="20"/>
                <w:szCs w:val="20"/>
              </w:rPr>
            </w:pPr>
            <w:r>
              <w:rPr>
                <w:rFonts w:ascii="Arial CYR" w:hAnsi="Arial CYR" w:cs="Arial CYR"/>
                <w:b/>
                <w:bCs/>
                <w:sz w:val="20"/>
                <w:szCs w:val="20"/>
              </w:rPr>
              <w:t>563,3 + 500,0</w:t>
            </w:r>
          </w:p>
        </w:tc>
      </w:tr>
      <w:tr w:rsidR="00F049A6" w:rsidRPr="00475795" w:rsidTr="00CC4467">
        <w:tblPrEx>
          <w:tblLook w:val="0000" w:firstRow="0" w:lastRow="0" w:firstColumn="0" w:lastColumn="0" w:noHBand="0" w:noVBand="0"/>
        </w:tblPrEx>
        <w:trPr>
          <w:gridAfter w:val="1"/>
          <w:wAfter w:w="530" w:type="dxa"/>
          <w:trHeight w:val="555"/>
        </w:trPr>
        <w:tc>
          <w:tcPr>
            <w:tcW w:w="3839" w:type="dxa"/>
            <w:gridSpan w:val="5"/>
            <w:tcBorders>
              <w:top w:val="nil"/>
              <w:left w:val="single" w:sz="4" w:space="0" w:color="auto"/>
              <w:bottom w:val="single" w:sz="4" w:space="0" w:color="auto"/>
              <w:right w:val="single" w:sz="4" w:space="0" w:color="auto"/>
            </w:tcBorders>
          </w:tcPr>
          <w:p w:rsidR="00F049A6" w:rsidRPr="00BF183C" w:rsidRDefault="00F049A6" w:rsidP="00CC4467">
            <w:pPr>
              <w:rPr>
                <w:rFonts w:ascii="Arial CYR" w:hAnsi="Arial CYR" w:cs="Arial CYR"/>
                <w:b/>
                <w:bCs/>
                <w:color w:val="000000"/>
                <w:sz w:val="20"/>
                <w:szCs w:val="20"/>
                <w:highlight w:val="yellow"/>
              </w:rPr>
            </w:pPr>
            <w:r w:rsidRPr="00BF183C">
              <w:rPr>
                <w:rFonts w:ascii="Arial CYR" w:hAnsi="Arial CYR" w:cs="Arial CYR"/>
                <w:b/>
                <w:bCs/>
                <w:color w:val="000000"/>
                <w:sz w:val="20"/>
                <w:szCs w:val="20"/>
                <w:highlight w:val="yellow"/>
              </w:rPr>
              <w:t xml:space="preserve">    Отдел народного образования администрации муниципального образования "Красногорский район"</w:t>
            </w:r>
          </w:p>
        </w:tc>
        <w:tc>
          <w:tcPr>
            <w:tcW w:w="851" w:type="dxa"/>
            <w:gridSpan w:val="2"/>
            <w:tcBorders>
              <w:top w:val="nil"/>
              <w:left w:val="nil"/>
              <w:bottom w:val="single" w:sz="4" w:space="0" w:color="auto"/>
              <w:right w:val="single" w:sz="4" w:space="0" w:color="auto"/>
            </w:tcBorders>
          </w:tcPr>
          <w:p w:rsidR="00F049A6" w:rsidRPr="00BF183C" w:rsidRDefault="00F049A6" w:rsidP="00CC4467">
            <w:pPr>
              <w:jc w:val="center"/>
              <w:outlineLvl w:val="2"/>
              <w:rPr>
                <w:rFonts w:ascii="Arial CYR" w:hAnsi="Arial CYR" w:cs="Arial CYR"/>
                <w:color w:val="000000"/>
                <w:sz w:val="20"/>
                <w:szCs w:val="20"/>
                <w:highlight w:val="yellow"/>
              </w:rPr>
            </w:pPr>
            <w:r w:rsidRPr="00BF183C">
              <w:rPr>
                <w:rFonts w:ascii="Arial CYR" w:hAnsi="Arial CYR" w:cs="Arial CYR"/>
                <w:color w:val="000000"/>
                <w:sz w:val="20"/>
                <w:szCs w:val="20"/>
                <w:highlight w:val="yellow"/>
              </w:rPr>
              <w:t>541</w:t>
            </w:r>
          </w:p>
        </w:tc>
        <w:tc>
          <w:tcPr>
            <w:tcW w:w="1284" w:type="dxa"/>
            <w:tcBorders>
              <w:top w:val="nil"/>
              <w:left w:val="nil"/>
              <w:bottom w:val="single" w:sz="4" w:space="0" w:color="auto"/>
              <w:right w:val="single" w:sz="4" w:space="0" w:color="auto"/>
            </w:tcBorders>
          </w:tcPr>
          <w:p w:rsidR="00F049A6" w:rsidRPr="00BF183C" w:rsidRDefault="00F049A6" w:rsidP="00CC4467">
            <w:pPr>
              <w:jc w:val="center"/>
              <w:outlineLvl w:val="2"/>
              <w:rPr>
                <w:rFonts w:ascii="Arial CYR" w:hAnsi="Arial CYR" w:cs="Arial CYR"/>
                <w:color w:val="000000"/>
                <w:sz w:val="20"/>
                <w:szCs w:val="20"/>
                <w:highlight w:val="yellow"/>
              </w:rPr>
            </w:pPr>
            <w:r w:rsidRPr="00BF183C">
              <w:rPr>
                <w:rFonts w:ascii="Arial CYR" w:hAnsi="Arial CYR" w:cs="Arial CYR"/>
                <w:color w:val="000000"/>
                <w:sz w:val="20"/>
                <w:szCs w:val="20"/>
                <w:highlight w:val="yellow"/>
              </w:rPr>
              <w:t>0000</w:t>
            </w:r>
          </w:p>
        </w:tc>
        <w:tc>
          <w:tcPr>
            <w:tcW w:w="1560" w:type="dxa"/>
            <w:tcBorders>
              <w:top w:val="nil"/>
              <w:left w:val="nil"/>
              <w:bottom w:val="single" w:sz="4" w:space="0" w:color="auto"/>
              <w:right w:val="single" w:sz="4" w:space="0" w:color="auto"/>
            </w:tcBorders>
          </w:tcPr>
          <w:p w:rsidR="00F049A6" w:rsidRPr="00BF183C" w:rsidRDefault="00F049A6" w:rsidP="00CC4467">
            <w:pPr>
              <w:jc w:val="center"/>
              <w:outlineLvl w:val="1"/>
              <w:rPr>
                <w:rFonts w:ascii="Arial CYR" w:hAnsi="Arial CYR" w:cs="Arial CYR"/>
                <w:color w:val="000000"/>
                <w:sz w:val="20"/>
                <w:szCs w:val="20"/>
                <w:highlight w:val="yellow"/>
              </w:rPr>
            </w:pPr>
            <w:r w:rsidRPr="00BF183C">
              <w:rPr>
                <w:rFonts w:ascii="Arial CYR" w:hAnsi="Arial CYR" w:cs="Arial CYR"/>
                <w:color w:val="000000"/>
                <w:sz w:val="20"/>
                <w:szCs w:val="20"/>
                <w:highlight w:val="yellow"/>
              </w:rPr>
              <w:t>00000</w:t>
            </w:r>
            <w:r>
              <w:rPr>
                <w:rFonts w:ascii="Arial CYR" w:hAnsi="Arial CYR" w:cs="Arial CYR"/>
                <w:color w:val="000000"/>
                <w:sz w:val="20"/>
                <w:szCs w:val="20"/>
                <w:highlight w:val="yellow"/>
              </w:rPr>
              <w:t>000</w:t>
            </w:r>
            <w:r w:rsidRPr="00BF183C">
              <w:rPr>
                <w:rFonts w:ascii="Arial CYR" w:hAnsi="Arial CYR" w:cs="Arial CYR"/>
                <w:color w:val="000000"/>
                <w:sz w:val="20"/>
                <w:szCs w:val="20"/>
                <w:highlight w:val="yellow"/>
              </w:rPr>
              <w:t>00</w:t>
            </w:r>
          </w:p>
        </w:tc>
        <w:tc>
          <w:tcPr>
            <w:tcW w:w="1033" w:type="dxa"/>
            <w:tcBorders>
              <w:top w:val="nil"/>
              <w:left w:val="nil"/>
              <w:bottom w:val="single" w:sz="4" w:space="0" w:color="auto"/>
              <w:right w:val="single" w:sz="4" w:space="0" w:color="auto"/>
            </w:tcBorders>
          </w:tcPr>
          <w:p w:rsidR="00F049A6" w:rsidRPr="00BF183C" w:rsidRDefault="00F049A6" w:rsidP="00CC4467">
            <w:pPr>
              <w:jc w:val="center"/>
              <w:outlineLvl w:val="2"/>
              <w:rPr>
                <w:rFonts w:ascii="Arial CYR" w:hAnsi="Arial CYR" w:cs="Arial CYR"/>
                <w:color w:val="000000"/>
                <w:sz w:val="20"/>
                <w:szCs w:val="20"/>
                <w:highlight w:val="yellow"/>
              </w:rPr>
            </w:pPr>
            <w:r w:rsidRPr="00BF183C">
              <w:rPr>
                <w:rFonts w:ascii="Arial CYR" w:hAnsi="Arial CYR" w:cs="Arial CYR"/>
                <w:color w:val="000000"/>
                <w:sz w:val="20"/>
                <w:szCs w:val="20"/>
                <w:highlight w:val="yellow"/>
              </w:rPr>
              <w:t>000</w:t>
            </w:r>
          </w:p>
        </w:tc>
        <w:tc>
          <w:tcPr>
            <w:tcW w:w="1923" w:type="dxa"/>
            <w:gridSpan w:val="3"/>
            <w:tcBorders>
              <w:top w:val="single" w:sz="4" w:space="0" w:color="auto"/>
              <w:left w:val="nil"/>
              <w:bottom w:val="single" w:sz="4" w:space="0" w:color="auto"/>
              <w:right w:val="single" w:sz="4" w:space="0" w:color="auto"/>
            </w:tcBorders>
            <w:shd w:val="clear" w:color="auto" w:fill="auto"/>
          </w:tcPr>
          <w:p w:rsidR="00F049A6" w:rsidRPr="00BF183C" w:rsidRDefault="00F049A6" w:rsidP="00CC4467">
            <w:pPr>
              <w:jc w:val="center"/>
              <w:outlineLvl w:val="0"/>
              <w:rPr>
                <w:rFonts w:ascii="Arial CYR" w:hAnsi="Arial CYR" w:cs="Arial CYR"/>
                <w:b/>
                <w:bCs/>
                <w:sz w:val="20"/>
                <w:szCs w:val="20"/>
                <w:highlight w:val="yellow"/>
              </w:rPr>
            </w:pPr>
            <w:r>
              <w:rPr>
                <w:rFonts w:ascii="Arial CYR" w:hAnsi="Arial CYR" w:cs="Arial CYR"/>
                <w:b/>
                <w:bCs/>
                <w:sz w:val="20"/>
                <w:szCs w:val="20"/>
                <w:highlight w:val="yellow"/>
              </w:rPr>
              <w:t>2280,4 + 487,4 + 803,5</w:t>
            </w:r>
          </w:p>
        </w:tc>
      </w:tr>
      <w:tr w:rsidR="00F049A6" w:rsidRPr="00475795" w:rsidTr="00CC4467">
        <w:tblPrEx>
          <w:tblLook w:val="0000" w:firstRow="0" w:lastRow="0" w:firstColumn="0" w:lastColumn="0" w:noHBand="0" w:noVBand="0"/>
        </w:tblPrEx>
        <w:trPr>
          <w:gridAfter w:val="1"/>
          <w:wAfter w:w="530" w:type="dxa"/>
          <w:trHeight w:val="555"/>
        </w:trPr>
        <w:tc>
          <w:tcPr>
            <w:tcW w:w="3839" w:type="dxa"/>
            <w:gridSpan w:val="5"/>
            <w:tcBorders>
              <w:top w:val="nil"/>
              <w:left w:val="single" w:sz="4" w:space="0" w:color="auto"/>
              <w:bottom w:val="single" w:sz="4" w:space="0" w:color="auto"/>
              <w:right w:val="single" w:sz="4" w:space="0" w:color="auto"/>
            </w:tcBorders>
          </w:tcPr>
          <w:p w:rsidR="00F049A6" w:rsidRPr="00D97E4D" w:rsidRDefault="00F049A6" w:rsidP="00CC4467">
            <w:pPr>
              <w:outlineLvl w:val="0"/>
              <w:rPr>
                <w:rFonts w:ascii="Arial CYR" w:hAnsi="Arial CYR" w:cs="Arial CYR"/>
                <w:b/>
                <w:bCs/>
                <w:color w:val="000000"/>
                <w:sz w:val="20"/>
                <w:szCs w:val="20"/>
                <w:highlight w:val="green"/>
              </w:rPr>
            </w:pPr>
            <w:r w:rsidRPr="00D97E4D">
              <w:rPr>
                <w:rFonts w:ascii="Arial CYR" w:hAnsi="Arial CYR" w:cs="Arial CYR"/>
                <w:b/>
                <w:bCs/>
                <w:color w:val="000000"/>
                <w:sz w:val="20"/>
                <w:szCs w:val="20"/>
                <w:highlight w:val="green"/>
              </w:rPr>
              <w:t xml:space="preserve">      Дошкольное образование</w:t>
            </w:r>
          </w:p>
          <w:p w:rsidR="00F049A6" w:rsidRPr="00D97E4D" w:rsidRDefault="00F049A6" w:rsidP="00CC4467">
            <w:pPr>
              <w:outlineLvl w:val="2"/>
              <w:rPr>
                <w:rFonts w:ascii="Arial CYR" w:hAnsi="Arial CYR" w:cs="Arial CYR"/>
                <w:b/>
                <w:bCs/>
                <w:color w:val="000000"/>
                <w:sz w:val="20"/>
                <w:szCs w:val="20"/>
                <w:highlight w:val="green"/>
              </w:rPr>
            </w:pPr>
          </w:p>
        </w:tc>
        <w:tc>
          <w:tcPr>
            <w:tcW w:w="851" w:type="dxa"/>
            <w:gridSpan w:val="2"/>
            <w:tcBorders>
              <w:top w:val="nil"/>
              <w:left w:val="nil"/>
              <w:bottom w:val="single" w:sz="4" w:space="0" w:color="auto"/>
              <w:right w:val="single" w:sz="4" w:space="0" w:color="auto"/>
            </w:tcBorders>
          </w:tcPr>
          <w:p w:rsidR="00F049A6" w:rsidRPr="00D97E4D" w:rsidRDefault="00F049A6" w:rsidP="00CC4467">
            <w:pPr>
              <w:jc w:val="center"/>
              <w:outlineLvl w:val="2"/>
              <w:rPr>
                <w:rFonts w:ascii="Arial CYR" w:hAnsi="Arial CYR" w:cs="Arial CYR"/>
                <w:color w:val="000000"/>
                <w:sz w:val="20"/>
                <w:szCs w:val="20"/>
                <w:highlight w:val="green"/>
              </w:rPr>
            </w:pPr>
            <w:r w:rsidRPr="00D97E4D">
              <w:rPr>
                <w:rFonts w:ascii="Arial CYR" w:hAnsi="Arial CYR" w:cs="Arial CYR"/>
                <w:color w:val="000000"/>
                <w:sz w:val="20"/>
                <w:szCs w:val="20"/>
                <w:highlight w:val="green"/>
              </w:rPr>
              <w:t>541</w:t>
            </w:r>
          </w:p>
        </w:tc>
        <w:tc>
          <w:tcPr>
            <w:tcW w:w="1284" w:type="dxa"/>
            <w:tcBorders>
              <w:top w:val="nil"/>
              <w:left w:val="nil"/>
              <w:bottom w:val="single" w:sz="4" w:space="0" w:color="auto"/>
              <w:right w:val="single" w:sz="4" w:space="0" w:color="auto"/>
            </w:tcBorders>
          </w:tcPr>
          <w:p w:rsidR="00F049A6" w:rsidRPr="00D97E4D" w:rsidRDefault="00F049A6" w:rsidP="00CC4467">
            <w:pPr>
              <w:jc w:val="center"/>
              <w:outlineLvl w:val="2"/>
              <w:rPr>
                <w:rFonts w:ascii="Arial CYR" w:hAnsi="Arial CYR" w:cs="Arial CYR"/>
                <w:color w:val="000000"/>
                <w:sz w:val="20"/>
                <w:szCs w:val="20"/>
                <w:highlight w:val="green"/>
              </w:rPr>
            </w:pPr>
            <w:r w:rsidRPr="00D97E4D">
              <w:rPr>
                <w:rFonts w:ascii="Arial CYR" w:hAnsi="Arial CYR" w:cs="Arial CYR"/>
                <w:color w:val="000000"/>
                <w:sz w:val="20"/>
                <w:szCs w:val="20"/>
                <w:highlight w:val="green"/>
              </w:rPr>
              <w:t>0701</w:t>
            </w:r>
          </w:p>
        </w:tc>
        <w:tc>
          <w:tcPr>
            <w:tcW w:w="1560" w:type="dxa"/>
            <w:tcBorders>
              <w:top w:val="nil"/>
              <w:left w:val="nil"/>
              <w:bottom w:val="single" w:sz="4" w:space="0" w:color="auto"/>
              <w:right w:val="single" w:sz="4" w:space="0" w:color="auto"/>
            </w:tcBorders>
          </w:tcPr>
          <w:p w:rsidR="00F049A6" w:rsidRPr="00D97E4D" w:rsidRDefault="00F049A6" w:rsidP="00CC4467">
            <w:pPr>
              <w:jc w:val="center"/>
              <w:outlineLvl w:val="1"/>
              <w:rPr>
                <w:rFonts w:ascii="Arial CYR" w:hAnsi="Arial CYR" w:cs="Arial CYR"/>
                <w:color w:val="000000"/>
                <w:sz w:val="20"/>
                <w:szCs w:val="20"/>
                <w:highlight w:val="green"/>
              </w:rPr>
            </w:pPr>
            <w:r w:rsidRPr="00D97E4D">
              <w:rPr>
                <w:rFonts w:ascii="Arial CYR" w:hAnsi="Arial CYR" w:cs="Arial CYR"/>
                <w:color w:val="000000"/>
                <w:sz w:val="20"/>
                <w:szCs w:val="20"/>
                <w:highlight w:val="green"/>
              </w:rPr>
              <w:t>00000</w:t>
            </w:r>
            <w:r>
              <w:rPr>
                <w:rFonts w:ascii="Arial CYR" w:hAnsi="Arial CYR" w:cs="Arial CYR"/>
                <w:color w:val="000000"/>
                <w:sz w:val="20"/>
                <w:szCs w:val="20"/>
                <w:highlight w:val="green"/>
              </w:rPr>
              <w:t>000</w:t>
            </w:r>
            <w:r w:rsidRPr="00D97E4D">
              <w:rPr>
                <w:rFonts w:ascii="Arial CYR" w:hAnsi="Arial CYR" w:cs="Arial CYR"/>
                <w:color w:val="000000"/>
                <w:sz w:val="20"/>
                <w:szCs w:val="20"/>
                <w:highlight w:val="green"/>
              </w:rPr>
              <w:t>00</w:t>
            </w:r>
          </w:p>
        </w:tc>
        <w:tc>
          <w:tcPr>
            <w:tcW w:w="1033" w:type="dxa"/>
            <w:tcBorders>
              <w:top w:val="nil"/>
              <w:left w:val="nil"/>
              <w:bottom w:val="single" w:sz="4" w:space="0" w:color="auto"/>
              <w:right w:val="single" w:sz="4" w:space="0" w:color="auto"/>
            </w:tcBorders>
          </w:tcPr>
          <w:p w:rsidR="00F049A6" w:rsidRPr="00D97E4D" w:rsidRDefault="00F049A6" w:rsidP="00CC4467">
            <w:pPr>
              <w:jc w:val="center"/>
              <w:outlineLvl w:val="2"/>
              <w:rPr>
                <w:rFonts w:ascii="Arial CYR" w:hAnsi="Arial CYR" w:cs="Arial CYR"/>
                <w:color w:val="000000"/>
                <w:sz w:val="20"/>
                <w:szCs w:val="20"/>
                <w:highlight w:val="green"/>
              </w:rPr>
            </w:pPr>
            <w:r w:rsidRPr="00D97E4D">
              <w:rPr>
                <w:rFonts w:ascii="Arial CYR" w:hAnsi="Arial CYR" w:cs="Arial CYR"/>
                <w:color w:val="000000"/>
                <w:sz w:val="20"/>
                <w:szCs w:val="20"/>
                <w:highlight w:val="green"/>
              </w:rPr>
              <w:t>000</w:t>
            </w:r>
          </w:p>
        </w:tc>
        <w:tc>
          <w:tcPr>
            <w:tcW w:w="1923" w:type="dxa"/>
            <w:gridSpan w:val="3"/>
            <w:tcBorders>
              <w:top w:val="single" w:sz="4" w:space="0" w:color="auto"/>
              <w:left w:val="nil"/>
              <w:bottom w:val="single" w:sz="4" w:space="0" w:color="auto"/>
              <w:right w:val="single" w:sz="4" w:space="0" w:color="auto"/>
            </w:tcBorders>
            <w:shd w:val="clear" w:color="auto" w:fill="auto"/>
          </w:tcPr>
          <w:p w:rsidR="00F049A6" w:rsidRPr="00D97E4D" w:rsidRDefault="00F049A6" w:rsidP="00CC4467">
            <w:pPr>
              <w:jc w:val="center"/>
              <w:outlineLvl w:val="0"/>
              <w:rPr>
                <w:rFonts w:ascii="Arial CYR" w:hAnsi="Arial CYR" w:cs="Arial CYR"/>
                <w:b/>
                <w:bCs/>
                <w:sz w:val="20"/>
                <w:szCs w:val="20"/>
                <w:highlight w:val="green"/>
              </w:rPr>
            </w:pPr>
            <w:r>
              <w:rPr>
                <w:rFonts w:ascii="Arial CYR" w:hAnsi="Arial CYR" w:cs="Arial CYR"/>
                <w:b/>
                <w:bCs/>
                <w:sz w:val="20"/>
                <w:szCs w:val="20"/>
                <w:highlight w:val="green"/>
              </w:rPr>
              <w:t>291,0</w:t>
            </w:r>
          </w:p>
        </w:tc>
      </w:tr>
      <w:tr w:rsidR="00F049A6" w:rsidRPr="00475795" w:rsidTr="00CC4467">
        <w:tblPrEx>
          <w:tblLook w:val="0000" w:firstRow="0" w:lastRow="0" w:firstColumn="0" w:lastColumn="0" w:noHBand="0" w:noVBand="0"/>
        </w:tblPrEx>
        <w:trPr>
          <w:gridAfter w:val="1"/>
          <w:wAfter w:w="530" w:type="dxa"/>
          <w:trHeight w:val="555"/>
        </w:trPr>
        <w:tc>
          <w:tcPr>
            <w:tcW w:w="3839" w:type="dxa"/>
            <w:gridSpan w:val="5"/>
            <w:tcBorders>
              <w:top w:val="nil"/>
              <w:left w:val="single" w:sz="4" w:space="0" w:color="auto"/>
              <w:bottom w:val="single" w:sz="4" w:space="0" w:color="auto"/>
              <w:right w:val="single" w:sz="4" w:space="0" w:color="auto"/>
            </w:tcBorders>
          </w:tcPr>
          <w:p w:rsidR="00F049A6" w:rsidRDefault="00F049A6" w:rsidP="00CC4467">
            <w:pPr>
              <w:outlineLvl w:val="1"/>
              <w:rPr>
                <w:rFonts w:ascii="Arial CYR" w:hAnsi="Arial CYR" w:cs="Arial CYR"/>
                <w:b/>
                <w:bCs/>
                <w:color w:val="000000"/>
                <w:sz w:val="20"/>
                <w:szCs w:val="20"/>
              </w:rPr>
            </w:pPr>
            <w:r>
              <w:rPr>
                <w:rFonts w:ascii="Arial CYR" w:hAnsi="Arial CYR" w:cs="Arial CYR"/>
                <w:b/>
                <w:bCs/>
                <w:color w:val="000000"/>
                <w:sz w:val="20"/>
                <w:szCs w:val="20"/>
              </w:rPr>
              <w:t xml:space="preserve">        Оказание муниципальными учреждениями муниципальных услуг, выполнение работ, финансовое обеспечение деятельности муниципальных учреждений</w:t>
            </w:r>
          </w:p>
        </w:tc>
        <w:tc>
          <w:tcPr>
            <w:tcW w:w="851" w:type="dxa"/>
            <w:gridSpan w:val="2"/>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541</w:t>
            </w:r>
          </w:p>
        </w:tc>
        <w:tc>
          <w:tcPr>
            <w:tcW w:w="1284"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0701</w:t>
            </w:r>
          </w:p>
        </w:tc>
        <w:tc>
          <w:tcPr>
            <w:tcW w:w="1560" w:type="dxa"/>
            <w:tcBorders>
              <w:top w:val="nil"/>
              <w:left w:val="nil"/>
              <w:bottom w:val="single" w:sz="4" w:space="0" w:color="auto"/>
              <w:right w:val="single" w:sz="4" w:space="0" w:color="auto"/>
            </w:tcBorders>
          </w:tcPr>
          <w:p w:rsidR="00F049A6" w:rsidRDefault="00F049A6" w:rsidP="00CC4467">
            <w:pPr>
              <w:jc w:val="center"/>
              <w:outlineLvl w:val="1"/>
              <w:rPr>
                <w:rFonts w:ascii="Arial CYR" w:hAnsi="Arial CYR" w:cs="Arial CYR"/>
                <w:color w:val="000000"/>
                <w:sz w:val="20"/>
                <w:szCs w:val="20"/>
              </w:rPr>
            </w:pPr>
            <w:r>
              <w:rPr>
                <w:rFonts w:ascii="Arial CYR" w:hAnsi="Arial CYR" w:cs="Arial CYR"/>
                <w:color w:val="000000"/>
                <w:sz w:val="20"/>
                <w:szCs w:val="20"/>
              </w:rPr>
              <w:t>0110166770</w:t>
            </w:r>
          </w:p>
          <w:p w:rsidR="00F049A6" w:rsidRDefault="00F049A6" w:rsidP="00CC4467">
            <w:pPr>
              <w:jc w:val="center"/>
              <w:outlineLvl w:val="1"/>
              <w:rPr>
                <w:rFonts w:ascii="Arial CYR" w:hAnsi="Arial CYR" w:cs="Arial CYR"/>
                <w:color w:val="000000"/>
                <w:sz w:val="20"/>
                <w:szCs w:val="20"/>
              </w:rPr>
            </w:pPr>
          </w:p>
        </w:tc>
        <w:tc>
          <w:tcPr>
            <w:tcW w:w="1033"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000</w:t>
            </w:r>
          </w:p>
        </w:tc>
        <w:tc>
          <w:tcPr>
            <w:tcW w:w="1923" w:type="dxa"/>
            <w:gridSpan w:val="3"/>
            <w:tcBorders>
              <w:top w:val="single" w:sz="4" w:space="0" w:color="auto"/>
              <w:left w:val="nil"/>
              <w:bottom w:val="single" w:sz="4" w:space="0" w:color="auto"/>
              <w:right w:val="single" w:sz="4" w:space="0" w:color="auto"/>
            </w:tcBorders>
            <w:shd w:val="clear" w:color="auto" w:fill="auto"/>
          </w:tcPr>
          <w:p w:rsidR="00F049A6" w:rsidRDefault="00F049A6" w:rsidP="00CC4467">
            <w:pPr>
              <w:jc w:val="center"/>
              <w:outlineLvl w:val="0"/>
              <w:rPr>
                <w:rFonts w:ascii="Arial CYR" w:hAnsi="Arial CYR" w:cs="Arial CYR"/>
                <w:b/>
                <w:bCs/>
                <w:sz w:val="20"/>
                <w:szCs w:val="20"/>
              </w:rPr>
            </w:pPr>
            <w:r>
              <w:rPr>
                <w:rFonts w:ascii="Arial CYR" w:hAnsi="Arial CYR" w:cs="Arial CYR"/>
                <w:b/>
                <w:bCs/>
                <w:sz w:val="20"/>
                <w:szCs w:val="20"/>
              </w:rPr>
              <w:t>291,0</w:t>
            </w:r>
          </w:p>
        </w:tc>
      </w:tr>
      <w:tr w:rsidR="00F049A6" w:rsidRPr="00475795" w:rsidTr="00CC4467">
        <w:tblPrEx>
          <w:tblLook w:val="0000" w:firstRow="0" w:lastRow="0" w:firstColumn="0" w:lastColumn="0" w:noHBand="0" w:noVBand="0"/>
        </w:tblPrEx>
        <w:trPr>
          <w:gridAfter w:val="1"/>
          <w:wAfter w:w="530" w:type="dxa"/>
          <w:trHeight w:val="555"/>
        </w:trPr>
        <w:tc>
          <w:tcPr>
            <w:tcW w:w="3839" w:type="dxa"/>
            <w:gridSpan w:val="5"/>
            <w:tcBorders>
              <w:top w:val="nil"/>
              <w:left w:val="single" w:sz="4" w:space="0" w:color="auto"/>
              <w:bottom w:val="single" w:sz="4" w:space="0" w:color="auto"/>
              <w:right w:val="single" w:sz="4" w:space="0" w:color="auto"/>
            </w:tcBorders>
          </w:tcPr>
          <w:p w:rsidR="00F049A6" w:rsidRDefault="00F049A6" w:rsidP="00CC4467">
            <w:pPr>
              <w:outlineLvl w:val="2"/>
              <w:rPr>
                <w:rFonts w:ascii="Arial CYR" w:hAnsi="Arial CYR" w:cs="Arial CYR"/>
                <w:b/>
                <w:bCs/>
                <w:color w:val="000000"/>
                <w:sz w:val="20"/>
                <w:szCs w:val="20"/>
              </w:rPr>
            </w:pPr>
            <w:r>
              <w:rPr>
                <w:rFonts w:ascii="Arial CYR" w:hAnsi="Arial CYR" w:cs="Arial CYR"/>
                <w:b/>
                <w:bCs/>
                <w:color w:val="000000"/>
                <w:sz w:val="20"/>
                <w:szCs w:val="20"/>
              </w:rPr>
              <w:t xml:space="preserve">          Прочая закупка товаров, работ и услуг</w:t>
            </w:r>
          </w:p>
        </w:tc>
        <w:tc>
          <w:tcPr>
            <w:tcW w:w="851" w:type="dxa"/>
            <w:gridSpan w:val="2"/>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541</w:t>
            </w:r>
          </w:p>
        </w:tc>
        <w:tc>
          <w:tcPr>
            <w:tcW w:w="1284"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0701</w:t>
            </w:r>
          </w:p>
        </w:tc>
        <w:tc>
          <w:tcPr>
            <w:tcW w:w="1560" w:type="dxa"/>
            <w:tcBorders>
              <w:top w:val="nil"/>
              <w:left w:val="nil"/>
              <w:bottom w:val="single" w:sz="4" w:space="0" w:color="auto"/>
              <w:right w:val="single" w:sz="4" w:space="0" w:color="auto"/>
            </w:tcBorders>
          </w:tcPr>
          <w:p w:rsidR="00F049A6" w:rsidRDefault="00F049A6" w:rsidP="00CC4467">
            <w:pPr>
              <w:jc w:val="center"/>
              <w:outlineLvl w:val="1"/>
              <w:rPr>
                <w:rFonts w:ascii="Arial CYR" w:hAnsi="Arial CYR" w:cs="Arial CYR"/>
                <w:color w:val="000000"/>
                <w:sz w:val="20"/>
                <w:szCs w:val="20"/>
              </w:rPr>
            </w:pPr>
            <w:r>
              <w:rPr>
                <w:rFonts w:ascii="Arial CYR" w:hAnsi="Arial CYR" w:cs="Arial CYR"/>
                <w:color w:val="000000"/>
                <w:sz w:val="20"/>
                <w:szCs w:val="20"/>
              </w:rPr>
              <w:t>0110166770</w:t>
            </w:r>
          </w:p>
        </w:tc>
        <w:tc>
          <w:tcPr>
            <w:tcW w:w="1033"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244</w:t>
            </w:r>
          </w:p>
        </w:tc>
        <w:tc>
          <w:tcPr>
            <w:tcW w:w="1923" w:type="dxa"/>
            <w:gridSpan w:val="3"/>
            <w:tcBorders>
              <w:top w:val="single" w:sz="4" w:space="0" w:color="auto"/>
              <w:left w:val="nil"/>
              <w:bottom w:val="single" w:sz="4" w:space="0" w:color="auto"/>
              <w:right w:val="single" w:sz="4" w:space="0" w:color="auto"/>
            </w:tcBorders>
            <w:shd w:val="clear" w:color="auto" w:fill="auto"/>
          </w:tcPr>
          <w:p w:rsidR="00F049A6" w:rsidRDefault="00F049A6" w:rsidP="00CC4467">
            <w:pPr>
              <w:jc w:val="center"/>
              <w:outlineLvl w:val="0"/>
              <w:rPr>
                <w:rFonts w:ascii="Arial CYR" w:hAnsi="Arial CYR" w:cs="Arial CYR"/>
                <w:b/>
                <w:bCs/>
                <w:sz w:val="20"/>
                <w:szCs w:val="20"/>
              </w:rPr>
            </w:pPr>
            <w:r>
              <w:rPr>
                <w:rFonts w:ascii="Arial CYR" w:hAnsi="Arial CYR" w:cs="Arial CYR"/>
                <w:b/>
                <w:bCs/>
                <w:sz w:val="20"/>
                <w:szCs w:val="20"/>
              </w:rPr>
              <w:t>267,3</w:t>
            </w:r>
          </w:p>
        </w:tc>
      </w:tr>
      <w:tr w:rsidR="00F049A6" w:rsidRPr="00475795" w:rsidTr="00CC4467">
        <w:tblPrEx>
          <w:tblLook w:val="0000" w:firstRow="0" w:lastRow="0" w:firstColumn="0" w:lastColumn="0" w:noHBand="0" w:noVBand="0"/>
        </w:tblPrEx>
        <w:trPr>
          <w:gridAfter w:val="1"/>
          <w:wAfter w:w="530" w:type="dxa"/>
          <w:trHeight w:val="555"/>
        </w:trPr>
        <w:tc>
          <w:tcPr>
            <w:tcW w:w="3839" w:type="dxa"/>
            <w:gridSpan w:val="5"/>
            <w:tcBorders>
              <w:top w:val="nil"/>
              <w:left w:val="single" w:sz="4" w:space="0" w:color="auto"/>
              <w:bottom w:val="single" w:sz="4" w:space="0" w:color="auto"/>
              <w:right w:val="single" w:sz="4" w:space="0" w:color="auto"/>
            </w:tcBorders>
          </w:tcPr>
          <w:p w:rsidR="00F049A6" w:rsidRDefault="00F049A6" w:rsidP="00CC4467">
            <w:pPr>
              <w:outlineLvl w:val="2"/>
              <w:rPr>
                <w:rFonts w:ascii="Arial CYR" w:hAnsi="Arial CYR" w:cs="Arial CYR"/>
                <w:b/>
                <w:bCs/>
                <w:color w:val="000000"/>
                <w:sz w:val="20"/>
                <w:szCs w:val="20"/>
              </w:rPr>
            </w:pPr>
            <w:r>
              <w:rPr>
                <w:rFonts w:ascii="Arial CYR" w:hAnsi="Arial CYR" w:cs="Arial CYR"/>
                <w:b/>
                <w:bCs/>
                <w:color w:val="000000"/>
                <w:sz w:val="20"/>
                <w:szCs w:val="20"/>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51" w:type="dxa"/>
            <w:gridSpan w:val="2"/>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541</w:t>
            </w:r>
          </w:p>
        </w:tc>
        <w:tc>
          <w:tcPr>
            <w:tcW w:w="1284"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0701</w:t>
            </w:r>
          </w:p>
        </w:tc>
        <w:tc>
          <w:tcPr>
            <w:tcW w:w="1560" w:type="dxa"/>
            <w:tcBorders>
              <w:top w:val="nil"/>
              <w:left w:val="nil"/>
              <w:bottom w:val="single" w:sz="4" w:space="0" w:color="auto"/>
              <w:right w:val="single" w:sz="4" w:space="0" w:color="auto"/>
            </w:tcBorders>
          </w:tcPr>
          <w:p w:rsidR="00F049A6" w:rsidRDefault="00F049A6" w:rsidP="00CC4467">
            <w:pPr>
              <w:jc w:val="center"/>
              <w:outlineLvl w:val="1"/>
              <w:rPr>
                <w:rFonts w:ascii="Arial CYR" w:hAnsi="Arial CYR" w:cs="Arial CYR"/>
                <w:color w:val="000000"/>
                <w:sz w:val="20"/>
                <w:szCs w:val="20"/>
              </w:rPr>
            </w:pPr>
            <w:r>
              <w:rPr>
                <w:rFonts w:ascii="Arial CYR" w:hAnsi="Arial CYR" w:cs="Arial CYR"/>
                <w:color w:val="000000"/>
                <w:sz w:val="20"/>
                <w:szCs w:val="20"/>
              </w:rPr>
              <w:t>0110166770</w:t>
            </w:r>
          </w:p>
        </w:tc>
        <w:tc>
          <w:tcPr>
            <w:tcW w:w="1033"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611</w:t>
            </w:r>
          </w:p>
        </w:tc>
        <w:tc>
          <w:tcPr>
            <w:tcW w:w="1923" w:type="dxa"/>
            <w:gridSpan w:val="3"/>
            <w:tcBorders>
              <w:top w:val="single" w:sz="4" w:space="0" w:color="auto"/>
              <w:left w:val="nil"/>
              <w:bottom w:val="single" w:sz="4" w:space="0" w:color="auto"/>
              <w:right w:val="single" w:sz="4" w:space="0" w:color="auto"/>
            </w:tcBorders>
            <w:shd w:val="clear" w:color="auto" w:fill="auto"/>
          </w:tcPr>
          <w:p w:rsidR="00F049A6" w:rsidRDefault="00F049A6" w:rsidP="00CC4467">
            <w:pPr>
              <w:jc w:val="center"/>
              <w:outlineLvl w:val="0"/>
              <w:rPr>
                <w:rFonts w:ascii="Arial CYR" w:hAnsi="Arial CYR" w:cs="Arial CYR"/>
                <w:b/>
                <w:bCs/>
                <w:sz w:val="20"/>
                <w:szCs w:val="20"/>
              </w:rPr>
            </w:pPr>
            <w:r>
              <w:rPr>
                <w:rFonts w:ascii="Arial CYR" w:hAnsi="Arial CYR" w:cs="Arial CYR"/>
                <w:b/>
                <w:bCs/>
                <w:sz w:val="20"/>
                <w:szCs w:val="20"/>
              </w:rPr>
              <w:t>14,8</w:t>
            </w:r>
          </w:p>
        </w:tc>
      </w:tr>
      <w:tr w:rsidR="00F049A6" w:rsidRPr="00475795" w:rsidTr="00CC4467">
        <w:tblPrEx>
          <w:tblLook w:val="0000" w:firstRow="0" w:lastRow="0" w:firstColumn="0" w:lastColumn="0" w:noHBand="0" w:noVBand="0"/>
        </w:tblPrEx>
        <w:trPr>
          <w:gridAfter w:val="1"/>
          <w:wAfter w:w="530" w:type="dxa"/>
          <w:trHeight w:val="555"/>
        </w:trPr>
        <w:tc>
          <w:tcPr>
            <w:tcW w:w="3839" w:type="dxa"/>
            <w:gridSpan w:val="5"/>
            <w:tcBorders>
              <w:top w:val="nil"/>
              <w:left w:val="single" w:sz="4" w:space="0" w:color="auto"/>
              <w:bottom w:val="single" w:sz="4" w:space="0" w:color="auto"/>
              <w:right w:val="single" w:sz="4" w:space="0" w:color="auto"/>
            </w:tcBorders>
          </w:tcPr>
          <w:p w:rsidR="00F049A6" w:rsidRDefault="00F049A6" w:rsidP="00CC4467">
            <w:pPr>
              <w:outlineLvl w:val="1"/>
              <w:rPr>
                <w:rFonts w:ascii="Arial CYR" w:hAnsi="Arial CYR" w:cs="Arial CYR"/>
                <w:b/>
                <w:bCs/>
                <w:color w:val="000000"/>
                <w:sz w:val="20"/>
                <w:szCs w:val="20"/>
              </w:rPr>
            </w:pPr>
            <w:r>
              <w:rPr>
                <w:rFonts w:ascii="Arial CYR" w:hAnsi="Arial CYR" w:cs="Arial CYR"/>
                <w:b/>
                <w:bCs/>
                <w:color w:val="000000"/>
                <w:sz w:val="20"/>
                <w:szCs w:val="20"/>
              </w:rPr>
              <w:t xml:space="preserve">        Уплата налога на имущество организаций и земельного налога</w:t>
            </w:r>
          </w:p>
        </w:tc>
        <w:tc>
          <w:tcPr>
            <w:tcW w:w="851" w:type="dxa"/>
            <w:gridSpan w:val="2"/>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541</w:t>
            </w:r>
          </w:p>
        </w:tc>
        <w:tc>
          <w:tcPr>
            <w:tcW w:w="1284"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0701</w:t>
            </w:r>
          </w:p>
        </w:tc>
        <w:tc>
          <w:tcPr>
            <w:tcW w:w="1560" w:type="dxa"/>
            <w:tcBorders>
              <w:top w:val="nil"/>
              <w:left w:val="nil"/>
              <w:bottom w:val="single" w:sz="4" w:space="0" w:color="auto"/>
              <w:right w:val="single" w:sz="4" w:space="0" w:color="auto"/>
            </w:tcBorders>
          </w:tcPr>
          <w:p w:rsidR="00F049A6" w:rsidRDefault="00F049A6" w:rsidP="00CC4467">
            <w:pPr>
              <w:jc w:val="center"/>
              <w:outlineLvl w:val="1"/>
              <w:rPr>
                <w:rFonts w:ascii="Arial CYR" w:hAnsi="Arial CYR" w:cs="Arial CYR"/>
                <w:color w:val="000000"/>
                <w:sz w:val="20"/>
                <w:szCs w:val="20"/>
              </w:rPr>
            </w:pPr>
            <w:r>
              <w:rPr>
                <w:rFonts w:ascii="Arial CYR" w:hAnsi="Arial CYR" w:cs="Arial CYR"/>
                <w:color w:val="000000"/>
                <w:sz w:val="20"/>
                <w:szCs w:val="20"/>
              </w:rPr>
              <w:t>0110166770</w:t>
            </w:r>
          </w:p>
        </w:tc>
        <w:tc>
          <w:tcPr>
            <w:tcW w:w="1033"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851</w:t>
            </w:r>
          </w:p>
        </w:tc>
        <w:tc>
          <w:tcPr>
            <w:tcW w:w="1923" w:type="dxa"/>
            <w:gridSpan w:val="3"/>
            <w:tcBorders>
              <w:top w:val="single" w:sz="4" w:space="0" w:color="auto"/>
              <w:left w:val="nil"/>
              <w:bottom w:val="single" w:sz="4" w:space="0" w:color="auto"/>
              <w:right w:val="single" w:sz="4" w:space="0" w:color="auto"/>
            </w:tcBorders>
            <w:shd w:val="clear" w:color="auto" w:fill="auto"/>
          </w:tcPr>
          <w:p w:rsidR="00F049A6" w:rsidRDefault="00F049A6" w:rsidP="00CC4467">
            <w:pPr>
              <w:jc w:val="center"/>
              <w:outlineLvl w:val="0"/>
              <w:rPr>
                <w:rFonts w:ascii="Arial CYR" w:hAnsi="Arial CYR" w:cs="Arial CYR"/>
                <w:b/>
                <w:bCs/>
                <w:sz w:val="20"/>
                <w:szCs w:val="20"/>
              </w:rPr>
            </w:pPr>
            <w:r>
              <w:rPr>
                <w:rFonts w:ascii="Arial CYR" w:hAnsi="Arial CYR" w:cs="Arial CYR"/>
                <w:b/>
                <w:bCs/>
                <w:sz w:val="20"/>
                <w:szCs w:val="20"/>
              </w:rPr>
              <w:t>8,9</w:t>
            </w:r>
          </w:p>
        </w:tc>
      </w:tr>
      <w:tr w:rsidR="00F049A6" w:rsidRPr="00475795" w:rsidTr="00CC4467">
        <w:tblPrEx>
          <w:tblLook w:val="0000" w:firstRow="0" w:lastRow="0" w:firstColumn="0" w:lastColumn="0" w:noHBand="0" w:noVBand="0"/>
        </w:tblPrEx>
        <w:trPr>
          <w:gridAfter w:val="1"/>
          <w:wAfter w:w="530" w:type="dxa"/>
          <w:trHeight w:val="555"/>
        </w:trPr>
        <w:tc>
          <w:tcPr>
            <w:tcW w:w="3839" w:type="dxa"/>
            <w:gridSpan w:val="5"/>
            <w:tcBorders>
              <w:top w:val="nil"/>
              <w:left w:val="single" w:sz="4" w:space="0" w:color="auto"/>
              <w:bottom w:val="single" w:sz="4" w:space="0" w:color="auto"/>
              <w:right w:val="single" w:sz="4" w:space="0" w:color="auto"/>
            </w:tcBorders>
          </w:tcPr>
          <w:p w:rsidR="00F049A6" w:rsidRPr="00002C49" w:rsidRDefault="00F049A6" w:rsidP="00CC4467">
            <w:pPr>
              <w:outlineLvl w:val="0"/>
              <w:rPr>
                <w:rFonts w:ascii="Arial CYR" w:hAnsi="Arial CYR" w:cs="Arial CYR"/>
                <w:b/>
                <w:bCs/>
                <w:color w:val="000000"/>
                <w:sz w:val="20"/>
                <w:szCs w:val="20"/>
                <w:highlight w:val="green"/>
              </w:rPr>
            </w:pPr>
            <w:r w:rsidRPr="00002C49">
              <w:rPr>
                <w:rFonts w:ascii="Arial CYR" w:hAnsi="Arial CYR" w:cs="Arial CYR"/>
                <w:b/>
                <w:bCs/>
                <w:color w:val="000000"/>
                <w:sz w:val="20"/>
                <w:szCs w:val="20"/>
                <w:highlight w:val="green"/>
              </w:rPr>
              <w:lastRenderedPageBreak/>
              <w:t xml:space="preserve">      Общее образование</w:t>
            </w:r>
          </w:p>
        </w:tc>
        <w:tc>
          <w:tcPr>
            <w:tcW w:w="851" w:type="dxa"/>
            <w:gridSpan w:val="2"/>
            <w:tcBorders>
              <w:top w:val="nil"/>
              <w:left w:val="nil"/>
              <w:bottom w:val="single" w:sz="4" w:space="0" w:color="auto"/>
              <w:right w:val="single" w:sz="4" w:space="0" w:color="auto"/>
            </w:tcBorders>
          </w:tcPr>
          <w:p w:rsidR="00F049A6" w:rsidRPr="00002C49" w:rsidRDefault="00F049A6" w:rsidP="00CC4467">
            <w:pPr>
              <w:jc w:val="center"/>
              <w:outlineLvl w:val="0"/>
              <w:rPr>
                <w:rFonts w:ascii="Arial CYR" w:hAnsi="Arial CYR" w:cs="Arial CYR"/>
                <w:color w:val="000000"/>
                <w:sz w:val="20"/>
                <w:szCs w:val="20"/>
                <w:highlight w:val="green"/>
              </w:rPr>
            </w:pPr>
            <w:r w:rsidRPr="00002C49">
              <w:rPr>
                <w:rFonts w:ascii="Arial CYR" w:hAnsi="Arial CYR" w:cs="Arial CYR"/>
                <w:color w:val="000000"/>
                <w:sz w:val="20"/>
                <w:szCs w:val="20"/>
                <w:highlight w:val="green"/>
              </w:rPr>
              <w:t>541</w:t>
            </w:r>
          </w:p>
        </w:tc>
        <w:tc>
          <w:tcPr>
            <w:tcW w:w="1284" w:type="dxa"/>
            <w:tcBorders>
              <w:top w:val="nil"/>
              <w:left w:val="nil"/>
              <w:bottom w:val="single" w:sz="4" w:space="0" w:color="auto"/>
              <w:right w:val="single" w:sz="4" w:space="0" w:color="auto"/>
            </w:tcBorders>
          </w:tcPr>
          <w:p w:rsidR="00F049A6" w:rsidRPr="00002C49" w:rsidRDefault="00F049A6" w:rsidP="00CC4467">
            <w:pPr>
              <w:jc w:val="center"/>
              <w:outlineLvl w:val="0"/>
              <w:rPr>
                <w:rFonts w:ascii="Arial CYR" w:hAnsi="Arial CYR" w:cs="Arial CYR"/>
                <w:color w:val="000000"/>
                <w:sz w:val="20"/>
                <w:szCs w:val="20"/>
                <w:highlight w:val="green"/>
              </w:rPr>
            </w:pPr>
            <w:r w:rsidRPr="00002C49">
              <w:rPr>
                <w:rFonts w:ascii="Arial CYR" w:hAnsi="Arial CYR" w:cs="Arial CYR"/>
                <w:color w:val="000000"/>
                <w:sz w:val="20"/>
                <w:szCs w:val="20"/>
                <w:highlight w:val="green"/>
              </w:rPr>
              <w:t>0702</w:t>
            </w:r>
          </w:p>
        </w:tc>
        <w:tc>
          <w:tcPr>
            <w:tcW w:w="1560" w:type="dxa"/>
            <w:tcBorders>
              <w:top w:val="nil"/>
              <w:left w:val="nil"/>
              <w:bottom w:val="single" w:sz="4" w:space="0" w:color="auto"/>
              <w:right w:val="single" w:sz="4" w:space="0" w:color="auto"/>
            </w:tcBorders>
          </w:tcPr>
          <w:p w:rsidR="00F049A6" w:rsidRPr="00002C49" w:rsidRDefault="00F049A6" w:rsidP="00CC4467">
            <w:pPr>
              <w:jc w:val="center"/>
              <w:outlineLvl w:val="0"/>
              <w:rPr>
                <w:rFonts w:ascii="Arial CYR" w:hAnsi="Arial CYR" w:cs="Arial CYR"/>
                <w:color w:val="000000"/>
                <w:sz w:val="20"/>
                <w:szCs w:val="20"/>
                <w:highlight w:val="green"/>
              </w:rPr>
            </w:pPr>
            <w:r w:rsidRPr="00002C49">
              <w:rPr>
                <w:rFonts w:ascii="Arial CYR" w:hAnsi="Arial CYR" w:cs="Arial CYR"/>
                <w:color w:val="000000"/>
                <w:sz w:val="20"/>
                <w:szCs w:val="20"/>
                <w:highlight w:val="green"/>
              </w:rPr>
              <w:t>0000000</w:t>
            </w:r>
          </w:p>
        </w:tc>
        <w:tc>
          <w:tcPr>
            <w:tcW w:w="1033" w:type="dxa"/>
            <w:tcBorders>
              <w:top w:val="nil"/>
              <w:left w:val="nil"/>
              <w:bottom w:val="single" w:sz="4" w:space="0" w:color="auto"/>
              <w:right w:val="single" w:sz="4" w:space="0" w:color="auto"/>
            </w:tcBorders>
          </w:tcPr>
          <w:p w:rsidR="00F049A6" w:rsidRPr="00002C49" w:rsidRDefault="00F049A6" w:rsidP="00CC4467">
            <w:pPr>
              <w:jc w:val="center"/>
              <w:outlineLvl w:val="0"/>
              <w:rPr>
                <w:rFonts w:ascii="Arial CYR" w:hAnsi="Arial CYR" w:cs="Arial CYR"/>
                <w:color w:val="000000"/>
                <w:sz w:val="20"/>
                <w:szCs w:val="20"/>
                <w:highlight w:val="green"/>
              </w:rPr>
            </w:pPr>
            <w:r w:rsidRPr="00002C49">
              <w:rPr>
                <w:rFonts w:ascii="Arial CYR" w:hAnsi="Arial CYR" w:cs="Arial CYR"/>
                <w:color w:val="000000"/>
                <w:sz w:val="20"/>
                <w:szCs w:val="20"/>
                <w:highlight w:val="green"/>
              </w:rPr>
              <w:t>000</w:t>
            </w:r>
          </w:p>
        </w:tc>
        <w:tc>
          <w:tcPr>
            <w:tcW w:w="1923" w:type="dxa"/>
            <w:gridSpan w:val="3"/>
            <w:tcBorders>
              <w:top w:val="single" w:sz="4" w:space="0" w:color="auto"/>
              <w:left w:val="nil"/>
              <w:bottom w:val="single" w:sz="4" w:space="0" w:color="auto"/>
              <w:right w:val="single" w:sz="4" w:space="0" w:color="auto"/>
            </w:tcBorders>
            <w:shd w:val="clear" w:color="auto" w:fill="auto"/>
          </w:tcPr>
          <w:p w:rsidR="00F049A6" w:rsidRPr="00002C49" w:rsidRDefault="00F049A6" w:rsidP="00CC4467">
            <w:pPr>
              <w:jc w:val="center"/>
              <w:outlineLvl w:val="0"/>
              <w:rPr>
                <w:rFonts w:ascii="Arial CYR" w:hAnsi="Arial CYR" w:cs="Arial CYR"/>
                <w:b/>
                <w:bCs/>
                <w:sz w:val="20"/>
                <w:szCs w:val="20"/>
                <w:highlight w:val="green"/>
              </w:rPr>
            </w:pPr>
            <w:r>
              <w:rPr>
                <w:rFonts w:ascii="Arial CYR" w:hAnsi="Arial CYR" w:cs="Arial CYR"/>
                <w:b/>
                <w:bCs/>
                <w:sz w:val="20"/>
                <w:szCs w:val="20"/>
                <w:highlight w:val="green"/>
              </w:rPr>
              <w:t>1275,0 + 487,4</w:t>
            </w:r>
          </w:p>
        </w:tc>
      </w:tr>
      <w:tr w:rsidR="00F049A6" w:rsidRPr="00475795" w:rsidTr="00CC4467">
        <w:tblPrEx>
          <w:tblLook w:val="0000" w:firstRow="0" w:lastRow="0" w:firstColumn="0" w:lastColumn="0" w:noHBand="0" w:noVBand="0"/>
        </w:tblPrEx>
        <w:trPr>
          <w:gridAfter w:val="1"/>
          <w:wAfter w:w="530" w:type="dxa"/>
          <w:trHeight w:val="555"/>
        </w:trPr>
        <w:tc>
          <w:tcPr>
            <w:tcW w:w="3839" w:type="dxa"/>
            <w:gridSpan w:val="5"/>
            <w:tcBorders>
              <w:top w:val="nil"/>
              <w:left w:val="single" w:sz="4" w:space="0" w:color="auto"/>
              <w:bottom w:val="single" w:sz="4" w:space="0" w:color="auto"/>
              <w:right w:val="single" w:sz="4" w:space="0" w:color="auto"/>
            </w:tcBorders>
          </w:tcPr>
          <w:p w:rsidR="00F049A6" w:rsidRDefault="00F049A6" w:rsidP="00CC4467">
            <w:pPr>
              <w:outlineLvl w:val="1"/>
              <w:rPr>
                <w:rFonts w:ascii="Arial CYR" w:hAnsi="Arial CYR" w:cs="Arial CYR"/>
                <w:b/>
                <w:bCs/>
                <w:color w:val="000000"/>
                <w:sz w:val="20"/>
                <w:szCs w:val="20"/>
              </w:rPr>
            </w:pPr>
            <w:r>
              <w:rPr>
                <w:rFonts w:ascii="Arial CYR" w:hAnsi="Arial CYR" w:cs="Arial CYR"/>
                <w:b/>
                <w:bCs/>
                <w:color w:val="000000"/>
                <w:sz w:val="20"/>
                <w:szCs w:val="20"/>
              </w:rPr>
              <w:t xml:space="preserve">        Оказание муниципальными учреждениями муниципальных услуг, выполнение работ, финансовое обеспечение деятельности муниципальных учреждений</w:t>
            </w:r>
          </w:p>
        </w:tc>
        <w:tc>
          <w:tcPr>
            <w:tcW w:w="851" w:type="dxa"/>
            <w:gridSpan w:val="2"/>
            <w:tcBorders>
              <w:top w:val="nil"/>
              <w:left w:val="nil"/>
              <w:bottom w:val="single" w:sz="4" w:space="0" w:color="auto"/>
              <w:right w:val="single" w:sz="4" w:space="0" w:color="auto"/>
            </w:tcBorders>
          </w:tcPr>
          <w:p w:rsidR="00F049A6" w:rsidRDefault="00F049A6" w:rsidP="00CC4467">
            <w:pPr>
              <w:jc w:val="center"/>
              <w:outlineLvl w:val="1"/>
              <w:rPr>
                <w:rFonts w:ascii="Arial CYR" w:hAnsi="Arial CYR" w:cs="Arial CYR"/>
                <w:color w:val="000000"/>
                <w:sz w:val="20"/>
                <w:szCs w:val="20"/>
              </w:rPr>
            </w:pPr>
            <w:r>
              <w:rPr>
                <w:rFonts w:ascii="Arial CYR" w:hAnsi="Arial CYR" w:cs="Arial CYR"/>
                <w:color w:val="000000"/>
                <w:sz w:val="20"/>
                <w:szCs w:val="20"/>
              </w:rPr>
              <w:t>541</w:t>
            </w:r>
          </w:p>
        </w:tc>
        <w:tc>
          <w:tcPr>
            <w:tcW w:w="1284" w:type="dxa"/>
            <w:tcBorders>
              <w:top w:val="nil"/>
              <w:left w:val="nil"/>
              <w:bottom w:val="single" w:sz="4" w:space="0" w:color="auto"/>
              <w:right w:val="single" w:sz="4" w:space="0" w:color="auto"/>
            </w:tcBorders>
          </w:tcPr>
          <w:p w:rsidR="00F049A6" w:rsidRDefault="00F049A6" w:rsidP="00CC4467">
            <w:pPr>
              <w:jc w:val="center"/>
              <w:outlineLvl w:val="1"/>
              <w:rPr>
                <w:rFonts w:ascii="Arial CYR" w:hAnsi="Arial CYR" w:cs="Arial CYR"/>
                <w:color w:val="000000"/>
                <w:sz w:val="20"/>
                <w:szCs w:val="20"/>
              </w:rPr>
            </w:pPr>
            <w:r>
              <w:rPr>
                <w:rFonts w:ascii="Arial CYR" w:hAnsi="Arial CYR" w:cs="Arial CYR"/>
                <w:color w:val="000000"/>
                <w:sz w:val="20"/>
                <w:szCs w:val="20"/>
              </w:rPr>
              <w:t>0702</w:t>
            </w:r>
          </w:p>
        </w:tc>
        <w:tc>
          <w:tcPr>
            <w:tcW w:w="1560" w:type="dxa"/>
            <w:tcBorders>
              <w:top w:val="nil"/>
              <w:left w:val="nil"/>
              <w:bottom w:val="single" w:sz="4" w:space="0" w:color="auto"/>
              <w:right w:val="single" w:sz="4" w:space="0" w:color="auto"/>
            </w:tcBorders>
          </w:tcPr>
          <w:p w:rsidR="00F049A6" w:rsidRDefault="00F049A6" w:rsidP="00CC4467">
            <w:pPr>
              <w:jc w:val="center"/>
              <w:outlineLvl w:val="1"/>
              <w:rPr>
                <w:rFonts w:ascii="Arial CYR" w:hAnsi="Arial CYR" w:cs="Arial CYR"/>
                <w:color w:val="000000"/>
                <w:sz w:val="20"/>
                <w:szCs w:val="20"/>
              </w:rPr>
            </w:pPr>
            <w:r>
              <w:rPr>
                <w:rFonts w:ascii="Arial CYR" w:hAnsi="Arial CYR" w:cs="Arial CYR"/>
                <w:color w:val="000000"/>
                <w:sz w:val="20"/>
                <w:szCs w:val="20"/>
              </w:rPr>
              <w:t>0120166770</w:t>
            </w:r>
          </w:p>
        </w:tc>
        <w:tc>
          <w:tcPr>
            <w:tcW w:w="1033" w:type="dxa"/>
            <w:tcBorders>
              <w:top w:val="nil"/>
              <w:left w:val="nil"/>
              <w:bottom w:val="single" w:sz="4" w:space="0" w:color="auto"/>
              <w:right w:val="single" w:sz="4" w:space="0" w:color="auto"/>
            </w:tcBorders>
          </w:tcPr>
          <w:p w:rsidR="00F049A6" w:rsidRDefault="00F049A6" w:rsidP="00CC4467">
            <w:pPr>
              <w:jc w:val="center"/>
              <w:outlineLvl w:val="1"/>
              <w:rPr>
                <w:rFonts w:ascii="Arial CYR" w:hAnsi="Arial CYR" w:cs="Arial CYR"/>
                <w:color w:val="000000"/>
                <w:sz w:val="20"/>
                <w:szCs w:val="20"/>
              </w:rPr>
            </w:pPr>
            <w:r>
              <w:rPr>
                <w:rFonts w:ascii="Arial CYR" w:hAnsi="Arial CYR" w:cs="Arial CYR"/>
                <w:color w:val="000000"/>
                <w:sz w:val="20"/>
                <w:szCs w:val="20"/>
              </w:rPr>
              <w:t>000</w:t>
            </w:r>
          </w:p>
        </w:tc>
        <w:tc>
          <w:tcPr>
            <w:tcW w:w="1923" w:type="dxa"/>
            <w:gridSpan w:val="3"/>
            <w:tcBorders>
              <w:top w:val="single" w:sz="4" w:space="0" w:color="auto"/>
              <w:left w:val="nil"/>
              <w:bottom w:val="single" w:sz="4" w:space="0" w:color="auto"/>
              <w:right w:val="single" w:sz="4" w:space="0" w:color="auto"/>
            </w:tcBorders>
            <w:shd w:val="clear" w:color="auto" w:fill="auto"/>
          </w:tcPr>
          <w:p w:rsidR="00F049A6" w:rsidRDefault="00F049A6" w:rsidP="00CC4467">
            <w:pPr>
              <w:jc w:val="center"/>
              <w:outlineLvl w:val="0"/>
              <w:rPr>
                <w:rFonts w:ascii="Arial CYR" w:hAnsi="Arial CYR" w:cs="Arial CYR"/>
                <w:b/>
                <w:bCs/>
                <w:sz w:val="20"/>
                <w:szCs w:val="20"/>
              </w:rPr>
            </w:pPr>
            <w:r>
              <w:rPr>
                <w:rFonts w:ascii="Arial CYR" w:hAnsi="Arial CYR" w:cs="Arial CYR"/>
                <w:b/>
                <w:bCs/>
                <w:sz w:val="20"/>
                <w:szCs w:val="20"/>
              </w:rPr>
              <w:t>717,4</w:t>
            </w:r>
          </w:p>
        </w:tc>
      </w:tr>
      <w:tr w:rsidR="00F049A6" w:rsidRPr="00475795" w:rsidTr="00CC4467">
        <w:tblPrEx>
          <w:tblLook w:val="0000" w:firstRow="0" w:lastRow="0" w:firstColumn="0" w:lastColumn="0" w:noHBand="0" w:noVBand="0"/>
        </w:tblPrEx>
        <w:trPr>
          <w:gridAfter w:val="1"/>
          <w:wAfter w:w="530" w:type="dxa"/>
          <w:trHeight w:val="555"/>
        </w:trPr>
        <w:tc>
          <w:tcPr>
            <w:tcW w:w="3839" w:type="dxa"/>
            <w:gridSpan w:val="5"/>
            <w:tcBorders>
              <w:top w:val="nil"/>
              <w:left w:val="single" w:sz="4" w:space="0" w:color="auto"/>
              <w:bottom w:val="single" w:sz="4" w:space="0" w:color="auto"/>
              <w:right w:val="single" w:sz="4" w:space="0" w:color="auto"/>
            </w:tcBorders>
          </w:tcPr>
          <w:p w:rsidR="00F049A6" w:rsidRDefault="00F049A6" w:rsidP="00CC4467">
            <w:pPr>
              <w:outlineLvl w:val="2"/>
              <w:rPr>
                <w:rFonts w:ascii="Arial CYR" w:hAnsi="Arial CYR" w:cs="Arial CYR"/>
                <w:b/>
                <w:bCs/>
                <w:color w:val="000000"/>
                <w:sz w:val="20"/>
                <w:szCs w:val="20"/>
              </w:rPr>
            </w:pPr>
            <w:r>
              <w:rPr>
                <w:rFonts w:ascii="Arial CYR" w:hAnsi="Arial CYR" w:cs="Arial CYR"/>
                <w:b/>
                <w:bCs/>
                <w:color w:val="000000"/>
                <w:sz w:val="20"/>
                <w:szCs w:val="20"/>
              </w:rPr>
              <w:t xml:space="preserve">          Прочая закупка товаров, работ и услуг</w:t>
            </w:r>
          </w:p>
        </w:tc>
        <w:tc>
          <w:tcPr>
            <w:tcW w:w="851" w:type="dxa"/>
            <w:gridSpan w:val="2"/>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541</w:t>
            </w:r>
          </w:p>
        </w:tc>
        <w:tc>
          <w:tcPr>
            <w:tcW w:w="1284"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0702</w:t>
            </w:r>
          </w:p>
        </w:tc>
        <w:tc>
          <w:tcPr>
            <w:tcW w:w="1560"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0120166770</w:t>
            </w:r>
          </w:p>
        </w:tc>
        <w:tc>
          <w:tcPr>
            <w:tcW w:w="1033"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244</w:t>
            </w:r>
          </w:p>
        </w:tc>
        <w:tc>
          <w:tcPr>
            <w:tcW w:w="1923" w:type="dxa"/>
            <w:gridSpan w:val="3"/>
            <w:tcBorders>
              <w:top w:val="single" w:sz="4" w:space="0" w:color="auto"/>
              <w:left w:val="nil"/>
              <w:bottom w:val="single" w:sz="4" w:space="0" w:color="auto"/>
              <w:right w:val="single" w:sz="4" w:space="0" w:color="auto"/>
            </w:tcBorders>
            <w:shd w:val="clear" w:color="auto" w:fill="auto"/>
          </w:tcPr>
          <w:p w:rsidR="00F049A6" w:rsidRDefault="00F049A6" w:rsidP="00CC4467">
            <w:pPr>
              <w:jc w:val="center"/>
              <w:outlineLvl w:val="0"/>
              <w:rPr>
                <w:rFonts w:ascii="Arial CYR" w:hAnsi="Arial CYR" w:cs="Arial CYR"/>
                <w:b/>
                <w:bCs/>
                <w:sz w:val="20"/>
                <w:szCs w:val="20"/>
              </w:rPr>
            </w:pPr>
            <w:r>
              <w:rPr>
                <w:rFonts w:ascii="Arial CYR" w:hAnsi="Arial CYR" w:cs="Arial CYR"/>
                <w:b/>
                <w:bCs/>
                <w:sz w:val="20"/>
                <w:szCs w:val="20"/>
              </w:rPr>
              <w:t>75,9</w:t>
            </w:r>
          </w:p>
        </w:tc>
      </w:tr>
      <w:tr w:rsidR="00F049A6" w:rsidRPr="00475795" w:rsidTr="00CC4467">
        <w:tblPrEx>
          <w:tblLook w:val="0000" w:firstRow="0" w:lastRow="0" w:firstColumn="0" w:lastColumn="0" w:noHBand="0" w:noVBand="0"/>
        </w:tblPrEx>
        <w:trPr>
          <w:gridAfter w:val="1"/>
          <w:wAfter w:w="530" w:type="dxa"/>
          <w:trHeight w:val="555"/>
        </w:trPr>
        <w:tc>
          <w:tcPr>
            <w:tcW w:w="3839" w:type="dxa"/>
            <w:gridSpan w:val="5"/>
            <w:tcBorders>
              <w:top w:val="nil"/>
              <w:left w:val="single" w:sz="4" w:space="0" w:color="auto"/>
              <w:bottom w:val="single" w:sz="4" w:space="0" w:color="auto"/>
              <w:right w:val="single" w:sz="4" w:space="0" w:color="auto"/>
            </w:tcBorders>
          </w:tcPr>
          <w:p w:rsidR="00F049A6" w:rsidRDefault="00F049A6" w:rsidP="00CC4467">
            <w:pPr>
              <w:outlineLvl w:val="2"/>
              <w:rPr>
                <w:rFonts w:ascii="Arial CYR" w:hAnsi="Arial CYR" w:cs="Arial CYR"/>
                <w:b/>
                <w:bCs/>
                <w:color w:val="000000"/>
                <w:sz w:val="20"/>
                <w:szCs w:val="20"/>
              </w:rPr>
            </w:pPr>
            <w:r>
              <w:rPr>
                <w:rFonts w:ascii="Arial CYR" w:hAnsi="Arial CYR" w:cs="Arial CYR"/>
                <w:b/>
                <w:bCs/>
                <w:color w:val="000000"/>
                <w:sz w:val="20"/>
                <w:szCs w:val="20"/>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51" w:type="dxa"/>
            <w:gridSpan w:val="2"/>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541</w:t>
            </w:r>
          </w:p>
        </w:tc>
        <w:tc>
          <w:tcPr>
            <w:tcW w:w="1284"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0702</w:t>
            </w:r>
          </w:p>
        </w:tc>
        <w:tc>
          <w:tcPr>
            <w:tcW w:w="1560"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0120166770</w:t>
            </w:r>
          </w:p>
        </w:tc>
        <w:tc>
          <w:tcPr>
            <w:tcW w:w="1033"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611</w:t>
            </w:r>
          </w:p>
        </w:tc>
        <w:tc>
          <w:tcPr>
            <w:tcW w:w="1923" w:type="dxa"/>
            <w:gridSpan w:val="3"/>
            <w:tcBorders>
              <w:top w:val="single" w:sz="4" w:space="0" w:color="auto"/>
              <w:left w:val="nil"/>
              <w:bottom w:val="single" w:sz="4" w:space="0" w:color="auto"/>
              <w:right w:val="single" w:sz="4" w:space="0" w:color="auto"/>
            </w:tcBorders>
            <w:shd w:val="clear" w:color="auto" w:fill="auto"/>
          </w:tcPr>
          <w:p w:rsidR="00F049A6" w:rsidRDefault="00F049A6" w:rsidP="00CC4467">
            <w:pPr>
              <w:jc w:val="center"/>
              <w:outlineLvl w:val="0"/>
              <w:rPr>
                <w:rFonts w:ascii="Arial CYR" w:hAnsi="Arial CYR" w:cs="Arial CYR"/>
                <w:b/>
                <w:bCs/>
                <w:sz w:val="20"/>
                <w:szCs w:val="20"/>
              </w:rPr>
            </w:pPr>
            <w:r>
              <w:rPr>
                <w:rFonts w:ascii="Arial CYR" w:hAnsi="Arial CYR" w:cs="Arial CYR"/>
                <w:b/>
                <w:bCs/>
                <w:sz w:val="20"/>
                <w:szCs w:val="20"/>
              </w:rPr>
              <w:t>589,0</w:t>
            </w:r>
          </w:p>
        </w:tc>
      </w:tr>
      <w:tr w:rsidR="00F049A6" w:rsidRPr="00475795" w:rsidTr="00CC4467">
        <w:tblPrEx>
          <w:tblLook w:val="0000" w:firstRow="0" w:lastRow="0" w:firstColumn="0" w:lastColumn="0" w:noHBand="0" w:noVBand="0"/>
        </w:tblPrEx>
        <w:trPr>
          <w:gridAfter w:val="1"/>
          <w:wAfter w:w="530" w:type="dxa"/>
          <w:trHeight w:val="555"/>
        </w:trPr>
        <w:tc>
          <w:tcPr>
            <w:tcW w:w="3839" w:type="dxa"/>
            <w:gridSpan w:val="5"/>
            <w:tcBorders>
              <w:top w:val="nil"/>
              <w:left w:val="single" w:sz="4" w:space="0" w:color="auto"/>
              <w:bottom w:val="single" w:sz="4" w:space="0" w:color="auto"/>
              <w:right w:val="single" w:sz="4" w:space="0" w:color="auto"/>
            </w:tcBorders>
          </w:tcPr>
          <w:p w:rsidR="00F049A6" w:rsidRDefault="00F049A6" w:rsidP="00CC4467">
            <w:pPr>
              <w:outlineLvl w:val="2"/>
              <w:rPr>
                <w:rFonts w:ascii="Arial CYR" w:hAnsi="Arial CYR" w:cs="Arial CYR"/>
                <w:b/>
                <w:bCs/>
                <w:color w:val="000000"/>
                <w:sz w:val="20"/>
                <w:szCs w:val="20"/>
              </w:rPr>
            </w:pPr>
            <w:r>
              <w:rPr>
                <w:rFonts w:ascii="Arial CYR" w:hAnsi="Arial CYR" w:cs="Arial CYR"/>
                <w:b/>
                <w:bCs/>
                <w:color w:val="000000"/>
                <w:sz w:val="20"/>
                <w:szCs w:val="20"/>
              </w:rPr>
              <w:t xml:space="preserve">          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51" w:type="dxa"/>
            <w:gridSpan w:val="2"/>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541</w:t>
            </w:r>
          </w:p>
        </w:tc>
        <w:tc>
          <w:tcPr>
            <w:tcW w:w="1284"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0702</w:t>
            </w:r>
          </w:p>
        </w:tc>
        <w:tc>
          <w:tcPr>
            <w:tcW w:w="1560"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0120166770</w:t>
            </w:r>
          </w:p>
        </w:tc>
        <w:tc>
          <w:tcPr>
            <w:tcW w:w="1033"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621</w:t>
            </w:r>
          </w:p>
        </w:tc>
        <w:tc>
          <w:tcPr>
            <w:tcW w:w="1923" w:type="dxa"/>
            <w:gridSpan w:val="3"/>
            <w:tcBorders>
              <w:top w:val="single" w:sz="4" w:space="0" w:color="auto"/>
              <w:left w:val="nil"/>
              <w:bottom w:val="single" w:sz="4" w:space="0" w:color="auto"/>
              <w:right w:val="single" w:sz="4" w:space="0" w:color="auto"/>
            </w:tcBorders>
            <w:shd w:val="clear" w:color="auto" w:fill="auto"/>
          </w:tcPr>
          <w:p w:rsidR="00F049A6" w:rsidRDefault="00F049A6" w:rsidP="00CC4467">
            <w:pPr>
              <w:jc w:val="center"/>
              <w:outlineLvl w:val="0"/>
              <w:rPr>
                <w:rFonts w:ascii="Arial CYR" w:hAnsi="Arial CYR" w:cs="Arial CYR"/>
                <w:b/>
                <w:bCs/>
                <w:sz w:val="20"/>
                <w:szCs w:val="20"/>
              </w:rPr>
            </w:pPr>
            <w:r>
              <w:rPr>
                <w:rFonts w:ascii="Arial CYR" w:hAnsi="Arial CYR" w:cs="Arial CYR"/>
                <w:b/>
                <w:bCs/>
                <w:sz w:val="20"/>
                <w:szCs w:val="20"/>
              </w:rPr>
              <w:t>19,9</w:t>
            </w:r>
          </w:p>
        </w:tc>
      </w:tr>
      <w:tr w:rsidR="00F049A6" w:rsidRPr="00475795" w:rsidTr="00CC4467">
        <w:tblPrEx>
          <w:tblLook w:val="0000" w:firstRow="0" w:lastRow="0" w:firstColumn="0" w:lastColumn="0" w:noHBand="0" w:noVBand="0"/>
        </w:tblPrEx>
        <w:trPr>
          <w:gridAfter w:val="1"/>
          <w:wAfter w:w="530" w:type="dxa"/>
          <w:trHeight w:val="555"/>
        </w:trPr>
        <w:tc>
          <w:tcPr>
            <w:tcW w:w="3839" w:type="dxa"/>
            <w:gridSpan w:val="5"/>
            <w:tcBorders>
              <w:top w:val="nil"/>
              <w:left w:val="single" w:sz="4" w:space="0" w:color="auto"/>
              <w:bottom w:val="single" w:sz="4" w:space="0" w:color="auto"/>
              <w:right w:val="single" w:sz="4" w:space="0" w:color="auto"/>
            </w:tcBorders>
          </w:tcPr>
          <w:p w:rsidR="00F049A6" w:rsidRDefault="00F049A6" w:rsidP="00CC4467">
            <w:pPr>
              <w:outlineLvl w:val="2"/>
              <w:rPr>
                <w:rFonts w:ascii="Arial CYR" w:hAnsi="Arial CYR" w:cs="Arial CYR"/>
                <w:b/>
                <w:bCs/>
                <w:color w:val="000000"/>
                <w:sz w:val="20"/>
                <w:szCs w:val="20"/>
              </w:rPr>
            </w:pPr>
            <w:r>
              <w:rPr>
                <w:rFonts w:ascii="Arial CYR" w:hAnsi="Arial CYR" w:cs="Arial CYR"/>
                <w:b/>
                <w:bCs/>
                <w:color w:val="000000"/>
                <w:sz w:val="20"/>
                <w:szCs w:val="20"/>
              </w:rPr>
              <w:t>Уплата налога на имущество организаций и земельного налога</w:t>
            </w:r>
          </w:p>
        </w:tc>
        <w:tc>
          <w:tcPr>
            <w:tcW w:w="851" w:type="dxa"/>
            <w:gridSpan w:val="2"/>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541</w:t>
            </w:r>
          </w:p>
        </w:tc>
        <w:tc>
          <w:tcPr>
            <w:tcW w:w="1284"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0702</w:t>
            </w:r>
          </w:p>
        </w:tc>
        <w:tc>
          <w:tcPr>
            <w:tcW w:w="1560"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0120166770</w:t>
            </w:r>
          </w:p>
        </w:tc>
        <w:tc>
          <w:tcPr>
            <w:tcW w:w="1033"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851</w:t>
            </w:r>
          </w:p>
        </w:tc>
        <w:tc>
          <w:tcPr>
            <w:tcW w:w="1923" w:type="dxa"/>
            <w:gridSpan w:val="3"/>
            <w:tcBorders>
              <w:top w:val="single" w:sz="4" w:space="0" w:color="auto"/>
              <w:left w:val="nil"/>
              <w:bottom w:val="single" w:sz="4" w:space="0" w:color="auto"/>
              <w:right w:val="single" w:sz="4" w:space="0" w:color="auto"/>
            </w:tcBorders>
            <w:shd w:val="clear" w:color="auto" w:fill="auto"/>
          </w:tcPr>
          <w:p w:rsidR="00F049A6" w:rsidRDefault="00F049A6" w:rsidP="00CC4467">
            <w:pPr>
              <w:jc w:val="center"/>
              <w:outlineLvl w:val="0"/>
              <w:rPr>
                <w:rFonts w:ascii="Arial CYR" w:hAnsi="Arial CYR" w:cs="Arial CYR"/>
                <w:b/>
                <w:bCs/>
                <w:sz w:val="20"/>
                <w:szCs w:val="20"/>
              </w:rPr>
            </w:pPr>
            <w:r>
              <w:rPr>
                <w:rFonts w:ascii="Arial CYR" w:hAnsi="Arial CYR" w:cs="Arial CYR"/>
                <w:b/>
                <w:bCs/>
                <w:sz w:val="20"/>
                <w:szCs w:val="20"/>
              </w:rPr>
              <w:t>27,1</w:t>
            </w:r>
          </w:p>
        </w:tc>
      </w:tr>
      <w:tr w:rsidR="00F049A6" w:rsidRPr="00475795" w:rsidTr="00CC4467">
        <w:tblPrEx>
          <w:tblLook w:val="0000" w:firstRow="0" w:lastRow="0" w:firstColumn="0" w:lastColumn="0" w:noHBand="0" w:noVBand="0"/>
        </w:tblPrEx>
        <w:trPr>
          <w:gridAfter w:val="1"/>
          <w:wAfter w:w="530" w:type="dxa"/>
          <w:trHeight w:val="555"/>
        </w:trPr>
        <w:tc>
          <w:tcPr>
            <w:tcW w:w="3839" w:type="dxa"/>
            <w:gridSpan w:val="5"/>
            <w:tcBorders>
              <w:top w:val="nil"/>
              <w:left w:val="single" w:sz="4" w:space="0" w:color="auto"/>
              <w:bottom w:val="single" w:sz="4" w:space="0" w:color="auto"/>
              <w:right w:val="single" w:sz="4" w:space="0" w:color="auto"/>
            </w:tcBorders>
          </w:tcPr>
          <w:p w:rsidR="00F049A6" w:rsidRDefault="00F049A6" w:rsidP="00CC4467">
            <w:pPr>
              <w:outlineLvl w:val="1"/>
              <w:rPr>
                <w:rFonts w:ascii="Arial CYR" w:hAnsi="Arial CYR" w:cs="Arial CYR"/>
                <w:b/>
                <w:bCs/>
                <w:color w:val="000000"/>
                <w:sz w:val="20"/>
                <w:szCs w:val="20"/>
              </w:rPr>
            </w:pPr>
            <w:r>
              <w:rPr>
                <w:rFonts w:ascii="Arial CYR" w:hAnsi="Arial CYR" w:cs="Arial CYR"/>
                <w:b/>
                <w:bCs/>
                <w:color w:val="000000"/>
                <w:sz w:val="20"/>
                <w:szCs w:val="20"/>
              </w:rPr>
              <w:t xml:space="preserve">        Уплата прочих налогов, сборов</w:t>
            </w:r>
          </w:p>
          <w:p w:rsidR="00F049A6" w:rsidRDefault="00F049A6" w:rsidP="00CC4467">
            <w:pPr>
              <w:outlineLvl w:val="2"/>
              <w:rPr>
                <w:rFonts w:ascii="Arial CYR" w:hAnsi="Arial CYR" w:cs="Arial CYR"/>
                <w:b/>
                <w:bCs/>
                <w:color w:val="000000"/>
                <w:sz w:val="20"/>
                <w:szCs w:val="20"/>
              </w:rPr>
            </w:pPr>
          </w:p>
        </w:tc>
        <w:tc>
          <w:tcPr>
            <w:tcW w:w="851" w:type="dxa"/>
            <w:gridSpan w:val="2"/>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541</w:t>
            </w:r>
          </w:p>
        </w:tc>
        <w:tc>
          <w:tcPr>
            <w:tcW w:w="1284"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0702</w:t>
            </w:r>
          </w:p>
        </w:tc>
        <w:tc>
          <w:tcPr>
            <w:tcW w:w="1560"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0120166770</w:t>
            </w:r>
          </w:p>
        </w:tc>
        <w:tc>
          <w:tcPr>
            <w:tcW w:w="1033"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852</w:t>
            </w:r>
          </w:p>
        </w:tc>
        <w:tc>
          <w:tcPr>
            <w:tcW w:w="1923" w:type="dxa"/>
            <w:gridSpan w:val="3"/>
            <w:tcBorders>
              <w:top w:val="single" w:sz="4" w:space="0" w:color="auto"/>
              <w:left w:val="nil"/>
              <w:bottom w:val="single" w:sz="4" w:space="0" w:color="auto"/>
              <w:right w:val="single" w:sz="4" w:space="0" w:color="auto"/>
            </w:tcBorders>
            <w:shd w:val="clear" w:color="auto" w:fill="auto"/>
          </w:tcPr>
          <w:p w:rsidR="00F049A6" w:rsidRDefault="00F049A6" w:rsidP="00CC4467">
            <w:pPr>
              <w:jc w:val="center"/>
              <w:outlineLvl w:val="0"/>
              <w:rPr>
                <w:rFonts w:ascii="Arial CYR" w:hAnsi="Arial CYR" w:cs="Arial CYR"/>
                <w:b/>
                <w:bCs/>
                <w:sz w:val="20"/>
                <w:szCs w:val="20"/>
              </w:rPr>
            </w:pPr>
            <w:r>
              <w:rPr>
                <w:rFonts w:ascii="Arial CYR" w:hAnsi="Arial CYR" w:cs="Arial CYR"/>
                <w:b/>
                <w:bCs/>
                <w:sz w:val="20"/>
                <w:szCs w:val="20"/>
              </w:rPr>
              <w:t>5,5</w:t>
            </w:r>
          </w:p>
        </w:tc>
      </w:tr>
      <w:tr w:rsidR="00F049A6" w:rsidRPr="00475795" w:rsidTr="00CC4467">
        <w:tblPrEx>
          <w:tblLook w:val="0000" w:firstRow="0" w:lastRow="0" w:firstColumn="0" w:lastColumn="0" w:noHBand="0" w:noVBand="0"/>
        </w:tblPrEx>
        <w:trPr>
          <w:gridAfter w:val="1"/>
          <w:wAfter w:w="530" w:type="dxa"/>
          <w:trHeight w:val="555"/>
        </w:trPr>
        <w:tc>
          <w:tcPr>
            <w:tcW w:w="3839" w:type="dxa"/>
            <w:gridSpan w:val="5"/>
            <w:tcBorders>
              <w:top w:val="nil"/>
              <w:left w:val="single" w:sz="4" w:space="0" w:color="auto"/>
              <w:bottom w:val="single" w:sz="4" w:space="0" w:color="auto"/>
              <w:right w:val="single" w:sz="4" w:space="0" w:color="auto"/>
            </w:tcBorders>
          </w:tcPr>
          <w:p w:rsidR="00F049A6" w:rsidRDefault="00F049A6" w:rsidP="00CC4467">
            <w:pPr>
              <w:outlineLvl w:val="0"/>
              <w:rPr>
                <w:rFonts w:ascii="Arial CYR" w:hAnsi="Arial CYR" w:cs="Arial CYR"/>
                <w:b/>
                <w:bCs/>
                <w:color w:val="000000"/>
                <w:sz w:val="20"/>
                <w:szCs w:val="20"/>
              </w:rPr>
            </w:pPr>
            <w:r>
              <w:rPr>
                <w:rFonts w:ascii="Arial CYR" w:hAnsi="Arial CYR" w:cs="Arial CYR"/>
                <w:b/>
                <w:bCs/>
                <w:color w:val="000000"/>
                <w:sz w:val="20"/>
                <w:szCs w:val="20"/>
              </w:rPr>
              <w:t xml:space="preserve">      </w:t>
            </w:r>
            <w:proofErr w:type="spellStart"/>
            <w:r>
              <w:rPr>
                <w:rFonts w:ascii="Arial CYR" w:hAnsi="Arial CYR" w:cs="Arial CYR"/>
                <w:b/>
                <w:bCs/>
                <w:color w:val="000000"/>
                <w:sz w:val="20"/>
                <w:szCs w:val="20"/>
              </w:rPr>
              <w:t>Соцподдержка</w:t>
            </w:r>
            <w:proofErr w:type="spellEnd"/>
            <w:r>
              <w:rPr>
                <w:rFonts w:ascii="Arial CYR" w:hAnsi="Arial CYR" w:cs="Arial CYR"/>
                <w:b/>
                <w:bCs/>
                <w:color w:val="000000"/>
                <w:sz w:val="20"/>
                <w:szCs w:val="20"/>
              </w:rPr>
              <w:t xml:space="preserve"> специалистов на селе по оплате коммунальных услуг</w:t>
            </w:r>
          </w:p>
        </w:tc>
        <w:tc>
          <w:tcPr>
            <w:tcW w:w="851" w:type="dxa"/>
            <w:gridSpan w:val="2"/>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541</w:t>
            </w:r>
          </w:p>
        </w:tc>
        <w:tc>
          <w:tcPr>
            <w:tcW w:w="1284"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0702</w:t>
            </w:r>
          </w:p>
        </w:tc>
        <w:tc>
          <w:tcPr>
            <w:tcW w:w="1560"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0120162310</w:t>
            </w:r>
          </w:p>
        </w:tc>
        <w:tc>
          <w:tcPr>
            <w:tcW w:w="1033"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000</w:t>
            </w:r>
          </w:p>
        </w:tc>
        <w:tc>
          <w:tcPr>
            <w:tcW w:w="1923" w:type="dxa"/>
            <w:gridSpan w:val="3"/>
            <w:tcBorders>
              <w:top w:val="single" w:sz="4" w:space="0" w:color="auto"/>
              <w:left w:val="nil"/>
              <w:bottom w:val="single" w:sz="4" w:space="0" w:color="auto"/>
              <w:right w:val="single" w:sz="4" w:space="0" w:color="auto"/>
            </w:tcBorders>
            <w:shd w:val="clear" w:color="auto" w:fill="auto"/>
          </w:tcPr>
          <w:p w:rsidR="00F049A6" w:rsidRDefault="00F049A6" w:rsidP="00CC4467">
            <w:pPr>
              <w:jc w:val="center"/>
              <w:outlineLvl w:val="0"/>
              <w:rPr>
                <w:rFonts w:ascii="Arial CYR" w:hAnsi="Arial CYR" w:cs="Arial CYR"/>
                <w:b/>
                <w:bCs/>
                <w:sz w:val="20"/>
                <w:szCs w:val="20"/>
              </w:rPr>
            </w:pPr>
            <w:r>
              <w:rPr>
                <w:rFonts w:ascii="Arial CYR" w:hAnsi="Arial CYR" w:cs="Arial CYR"/>
                <w:b/>
                <w:bCs/>
                <w:sz w:val="20"/>
                <w:szCs w:val="20"/>
              </w:rPr>
              <w:t>350,0</w:t>
            </w:r>
          </w:p>
        </w:tc>
      </w:tr>
      <w:tr w:rsidR="00F049A6" w:rsidRPr="00475795" w:rsidTr="00CC4467">
        <w:tblPrEx>
          <w:tblLook w:val="0000" w:firstRow="0" w:lastRow="0" w:firstColumn="0" w:lastColumn="0" w:noHBand="0" w:noVBand="0"/>
        </w:tblPrEx>
        <w:trPr>
          <w:gridAfter w:val="1"/>
          <w:wAfter w:w="530" w:type="dxa"/>
          <w:trHeight w:val="555"/>
        </w:trPr>
        <w:tc>
          <w:tcPr>
            <w:tcW w:w="3839" w:type="dxa"/>
            <w:gridSpan w:val="5"/>
            <w:tcBorders>
              <w:top w:val="nil"/>
              <w:left w:val="single" w:sz="4" w:space="0" w:color="auto"/>
              <w:bottom w:val="single" w:sz="4" w:space="0" w:color="auto"/>
              <w:right w:val="single" w:sz="4" w:space="0" w:color="auto"/>
            </w:tcBorders>
          </w:tcPr>
          <w:p w:rsidR="00F049A6" w:rsidRDefault="00F049A6" w:rsidP="00CC4467">
            <w:pPr>
              <w:outlineLvl w:val="1"/>
              <w:rPr>
                <w:rFonts w:ascii="Arial CYR" w:hAnsi="Arial CYR" w:cs="Arial CYR"/>
                <w:b/>
                <w:bCs/>
                <w:color w:val="000000"/>
                <w:sz w:val="20"/>
                <w:szCs w:val="20"/>
              </w:rPr>
            </w:pPr>
            <w:r>
              <w:rPr>
                <w:rFonts w:ascii="Arial CYR" w:hAnsi="Arial CYR" w:cs="Arial CYR"/>
                <w:b/>
                <w:bCs/>
                <w:color w:val="000000"/>
                <w:sz w:val="20"/>
                <w:szCs w:val="20"/>
              </w:rPr>
              <w:t xml:space="preserve">        Иные выплаты персоналу учреждений, за исключением фонда оплаты труда</w:t>
            </w:r>
          </w:p>
        </w:tc>
        <w:tc>
          <w:tcPr>
            <w:tcW w:w="851" w:type="dxa"/>
            <w:gridSpan w:val="2"/>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541</w:t>
            </w:r>
          </w:p>
        </w:tc>
        <w:tc>
          <w:tcPr>
            <w:tcW w:w="1284"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0702</w:t>
            </w:r>
          </w:p>
        </w:tc>
        <w:tc>
          <w:tcPr>
            <w:tcW w:w="1560"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0120162310</w:t>
            </w:r>
          </w:p>
        </w:tc>
        <w:tc>
          <w:tcPr>
            <w:tcW w:w="1033"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112</w:t>
            </w:r>
          </w:p>
        </w:tc>
        <w:tc>
          <w:tcPr>
            <w:tcW w:w="1923" w:type="dxa"/>
            <w:gridSpan w:val="3"/>
            <w:tcBorders>
              <w:top w:val="single" w:sz="4" w:space="0" w:color="auto"/>
              <w:left w:val="nil"/>
              <w:bottom w:val="single" w:sz="4" w:space="0" w:color="auto"/>
              <w:right w:val="single" w:sz="4" w:space="0" w:color="auto"/>
            </w:tcBorders>
            <w:shd w:val="clear" w:color="auto" w:fill="auto"/>
          </w:tcPr>
          <w:p w:rsidR="00F049A6" w:rsidRDefault="00F049A6" w:rsidP="00CC4467">
            <w:pPr>
              <w:jc w:val="center"/>
              <w:outlineLvl w:val="0"/>
              <w:rPr>
                <w:rFonts w:ascii="Arial CYR" w:hAnsi="Arial CYR" w:cs="Arial CYR"/>
                <w:b/>
                <w:bCs/>
                <w:sz w:val="20"/>
                <w:szCs w:val="20"/>
              </w:rPr>
            </w:pPr>
            <w:r>
              <w:rPr>
                <w:rFonts w:ascii="Arial CYR" w:hAnsi="Arial CYR" w:cs="Arial CYR"/>
                <w:b/>
                <w:bCs/>
                <w:sz w:val="20"/>
                <w:szCs w:val="20"/>
              </w:rPr>
              <w:t>350,0</w:t>
            </w:r>
          </w:p>
        </w:tc>
      </w:tr>
      <w:tr w:rsidR="00F049A6" w:rsidRPr="00475795" w:rsidTr="00CC4467">
        <w:tblPrEx>
          <w:tblLook w:val="0000" w:firstRow="0" w:lastRow="0" w:firstColumn="0" w:lastColumn="0" w:noHBand="0" w:noVBand="0"/>
        </w:tblPrEx>
        <w:trPr>
          <w:gridAfter w:val="1"/>
          <w:wAfter w:w="530" w:type="dxa"/>
          <w:trHeight w:val="555"/>
        </w:trPr>
        <w:tc>
          <w:tcPr>
            <w:tcW w:w="3839" w:type="dxa"/>
            <w:gridSpan w:val="5"/>
            <w:tcBorders>
              <w:top w:val="nil"/>
              <w:left w:val="single" w:sz="4" w:space="0" w:color="auto"/>
              <w:bottom w:val="single" w:sz="4" w:space="0" w:color="auto"/>
              <w:right w:val="single" w:sz="4" w:space="0" w:color="auto"/>
            </w:tcBorders>
          </w:tcPr>
          <w:p w:rsidR="00F049A6" w:rsidRDefault="00F049A6" w:rsidP="00CC4467">
            <w:pPr>
              <w:outlineLvl w:val="1"/>
              <w:rPr>
                <w:rFonts w:ascii="Arial CYR" w:hAnsi="Arial CYR" w:cs="Arial CYR"/>
                <w:b/>
                <w:bCs/>
                <w:color w:val="000000"/>
                <w:sz w:val="20"/>
                <w:szCs w:val="20"/>
              </w:rPr>
            </w:pPr>
            <w:r>
              <w:rPr>
                <w:rFonts w:ascii="Arial CYR" w:hAnsi="Arial CYR" w:cs="Arial CYR"/>
                <w:b/>
                <w:bCs/>
                <w:color w:val="000000"/>
                <w:sz w:val="20"/>
                <w:szCs w:val="20"/>
              </w:rPr>
              <w:t xml:space="preserve">        Оказание муниципальными учреждениями муниципальных услуг, выполнение работ, финансовое обеспечение деятельности муниципальных учреждений</w:t>
            </w:r>
          </w:p>
        </w:tc>
        <w:tc>
          <w:tcPr>
            <w:tcW w:w="851" w:type="dxa"/>
            <w:gridSpan w:val="2"/>
            <w:tcBorders>
              <w:top w:val="nil"/>
              <w:left w:val="nil"/>
              <w:bottom w:val="single" w:sz="4" w:space="0" w:color="auto"/>
              <w:right w:val="single" w:sz="4" w:space="0" w:color="auto"/>
            </w:tcBorders>
          </w:tcPr>
          <w:p w:rsidR="00F049A6" w:rsidRDefault="00F049A6" w:rsidP="00CC4467">
            <w:pPr>
              <w:jc w:val="center"/>
              <w:outlineLvl w:val="1"/>
              <w:rPr>
                <w:rFonts w:ascii="Arial CYR" w:hAnsi="Arial CYR" w:cs="Arial CYR"/>
                <w:color w:val="000000"/>
                <w:sz w:val="20"/>
                <w:szCs w:val="20"/>
              </w:rPr>
            </w:pPr>
            <w:r>
              <w:rPr>
                <w:rFonts w:ascii="Arial CYR" w:hAnsi="Arial CYR" w:cs="Arial CYR"/>
                <w:color w:val="000000"/>
                <w:sz w:val="20"/>
                <w:szCs w:val="20"/>
              </w:rPr>
              <w:t>541</w:t>
            </w:r>
          </w:p>
        </w:tc>
        <w:tc>
          <w:tcPr>
            <w:tcW w:w="1284" w:type="dxa"/>
            <w:tcBorders>
              <w:top w:val="nil"/>
              <w:left w:val="nil"/>
              <w:bottom w:val="single" w:sz="4" w:space="0" w:color="auto"/>
              <w:right w:val="single" w:sz="4" w:space="0" w:color="auto"/>
            </w:tcBorders>
          </w:tcPr>
          <w:p w:rsidR="00F049A6" w:rsidRDefault="00F049A6" w:rsidP="00CC4467">
            <w:pPr>
              <w:jc w:val="center"/>
              <w:outlineLvl w:val="1"/>
              <w:rPr>
                <w:rFonts w:ascii="Arial CYR" w:hAnsi="Arial CYR" w:cs="Arial CYR"/>
                <w:color w:val="000000"/>
                <w:sz w:val="20"/>
                <w:szCs w:val="20"/>
              </w:rPr>
            </w:pPr>
            <w:r>
              <w:rPr>
                <w:rFonts w:ascii="Arial CYR" w:hAnsi="Arial CYR" w:cs="Arial CYR"/>
                <w:color w:val="000000"/>
                <w:sz w:val="20"/>
                <w:szCs w:val="20"/>
              </w:rPr>
              <w:t>0702</w:t>
            </w:r>
          </w:p>
        </w:tc>
        <w:tc>
          <w:tcPr>
            <w:tcW w:w="1560" w:type="dxa"/>
            <w:tcBorders>
              <w:top w:val="nil"/>
              <w:left w:val="nil"/>
              <w:bottom w:val="single" w:sz="4" w:space="0" w:color="auto"/>
              <w:right w:val="single" w:sz="4" w:space="0" w:color="auto"/>
            </w:tcBorders>
          </w:tcPr>
          <w:p w:rsidR="00F049A6" w:rsidRDefault="00F049A6" w:rsidP="00CC4467">
            <w:pPr>
              <w:jc w:val="center"/>
              <w:outlineLvl w:val="1"/>
              <w:rPr>
                <w:rFonts w:ascii="Arial CYR" w:hAnsi="Arial CYR" w:cs="Arial CYR"/>
                <w:color w:val="000000"/>
                <w:sz w:val="20"/>
                <w:szCs w:val="20"/>
              </w:rPr>
            </w:pPr>
            <w:r>
              <w:rPr>
                <w:rFonts w:ascii="Arial CYR" w:hAnsi="Arial CYR" w:cs="Arial CYR"/>
                <w:color w:val="000000"/>
                <w:sz w:val="20"/>
                <w:szCs w:val="20"/>
              </w:rPr>
              <w:t>0130166770</w:t>
            </w:r>
          </w:p>
        </w:tc>
        <w:tc>
          <w:tcPr>
            <w:tcW w:w="1033" w:type="dxa"/>
            <w:tcBorders>
              <w:top w:val="nil"/>
              <w:left w:val="nil"/>
              <w:bottom w:val="single" w:sz="4" w:space="0" w:color="auto"/>
              <w:right w:val="single" w:sz="4" w:space="0" w:color="auto"/>
            </w:tcBorders>
          </w:tcPr>
          <w:p w:rsidR="00F049A6" w:rsidRDefault="00F049A6" w:rsidP="00CC4467">
            <w:pPr>
              <w:jc w:val="center"/>
              <w:outlineLvl w:val="1"/>
              <w:rPr>
                <w:rFonts w:ascii="Arial CYR" w:hAnsi="Arial CYR" w:cs="Arial CYR"/>
                <w:color w:val="000000"/>
                <w:sz w:val="20"/>
                <w:szCs w:val="20"/>
              </w:rPr>
            </w:pPr>
            <w:r>
              <w:rPr>
                <w:rFonts w:ascii="Arial CYR" w:hAnsi="Arial CYR" w:cs="Arial CYR"/>
                <w:color w:val="000000"/>
                <w:sz w:val="20"/>
                <w:szCs w:val="20"/>
              </w:rPr>
              <w:t>000</w:t>
            </w:r>
          </w:p>
        </w:tc>
        <w:tc>
          <w:tcPr>
            <w:tcW w:w="1923" w:type="dxa"/>
            <w:gridSpan w:val="3"/>
            <w:tcBorders>
              <w:top w:val="single" w:sz="4" w:space="0" w:color="auto"/>
              <w:left w:val="nil"/>
              <w:bottom w:val="single" w:sz="4" w:space="0" w:color="auto"/>
              <w:right w:val="single" w:sz="4" w:space="0" w:color="auto"/>
            </w:tcBorders>
            <w:shd w:val="clear" w:color="auto" w:fill="auto"/>
          </w:tcPr>
          <w:p w:rsidR="00F049A6" w:rsidRDefault="00F049A6" w:rsidP="00CC4467">
            <w:pPr>
              <w:jc w:val="center"/>
              <w:outlineLvl w:val="0"/>
              <w:rPr>
                <w:rFonts w:ascii="Arial CYR" w:hAnsi="Arial CYR" w:cs="Arial CYR"/>
                <w:b/>
                <w:bCs/>
                <w:sz w:val="20"/>
                <w:szCs w:val="20"/>
              </w:rPr>
            </w:pPr>
            <w:r>
              <w:rPr>
                <w:rFonts w:ascii="Arial CYR" w:hAnsi="Arial CYR" w:cs="Arial CYR"/>
                <w:b/>
                <w:bCs/>
                <w:sz w:val="20"/>
                <w:szCs w:val="20"/>
              </w:rPr>
              <w:t>207,6</w:t>
            </w:r>
          </w:p>
        </w:tc>
      </w:tr>
      <w:tr w:rsidR="00F049A6" w:rsidRPr="00475795" w:rsidTr="00CC4467">
        <w:tblPrEx>
          <w:tblLook w:val="0000" w:firstRow="0" w:lastRow="0" w:firstColumn="0" w:lastColumn="0" w:noHBand="0" w:noVBand="0"/>
        </w:tblPrEx>
        <w:trPr>
          <w:gridAfter w:val="1"/>
          <w:wAfter w:w="530" w:type="dxa"/>
          <w:trHeight w:val="555"/>
        </w:trPr>
        <w:tc>
          <w:tcPr>
            <w:tcW w:w="3839" w:type="dxa"/>
            <w:gridSpan w:val="5"/>
            <w:tcBorders>
              <w:top w:val="nil"/>
              <w:left w:val="single" w:sz="4" w:space="0" w:color="auto"/>
              <w:bottom w:val="single" w:sz="4" w:space="0" w:color="auto"/>
              <w:right w:val="single" w:sz="4" w:space="0" w:color="auto"/>
            </w:tcBorders>
          </w:tcPr>
          <w:p w:rsidR="00F049A6" w:rsidRDefault="00F049A6" w:rsidP="00CC4467">
            <w:pPr>
              <w:outlineLvl w:val="2"/>
              <w:rPr>
                <w:rFonts w:ascii="Arial CYR" w:hAnsi="Arial CYR" w:cs="Arial CYR"/>
                <w:b/>
                <w:bCs/>
                <w:color w:val="000000"/>
                <w:sz w:val="20"/>
                <w:szCs w:val="20"/>
              </w:rPr>
            </w:pPr>
            <w:r>
              <w:rPr>
                <w:rFonts w:ascii="Arial CYR" w:hAnsi="Arial CYR" w:cs="Arial CYR"/>
                <w:b/>
                <w:bCs/>
                <w:color w:val="000000"/>
                <w:sz w:val="20"/>
                <w:szCs w:val="20"/>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51" w:type="dxa"/>
            <w:gridSpan w:val="2"/>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541</w:t>
            </w:r>
          </w:p>
        </w:tc>
        <w:tc>
          <w:tcPr>
            <w:tcW w:w="1284"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0702</w:t>
            </w:r>
          </w:p>
        </w:tc>
        <w:tc>
          <w:tcPr>
            <w:tcW w:w="1560"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0130166770</w:t>
            </w:r>
          </w:p>
        </w:tc>
        <w:tc>
          <w:tcPr>
            <w:tcW w:w="1033"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611</w:t>
            </w:r>
          </w:p>
        </w:tc>
        <w:tc>
          <w:tcPr>
            <w:tcW w:w="1923" w:type="dxa"/>
            <w:gridSpan w:val="3"/>
            <w:tcBorders>
              <w:top w:val="single" w:sz="4" w:space="0" w:color="auto"/>
              <w:left w:val="nil"/>
              <w:bottom w:val="single" w:sz="4" w:space="0" w:color="auto"/>
              <w:right w:val="single" w:sz="4" w:space="0" w:color="auto"/>
            </w:tcBorders>
            <w:shd w:val="clear" w:color="auto" w:fill="auto"/>
          </w:tcPr>
          <w:p w:rsidR="00F049A6" w:rsidRDefault="00F049A6" w:rsidP="00CC4467">
            <w:pPr>
              <w:jc w:val="center"/>
              <w:outlineLvl w:val="0"/>
              <w:rPr>
                <w:rFonts w:ascii="Arial CYR" w:hAnsi="Arial CYR" w:cs="Arial CYR"/>
                <w:b/>
                <w:bCs/>
                <w:sz w:val="20"/>
                <w:szCs w:val="20"/>
              </w:rPr>
            </w:pPr>
            <w:r>
              <w:rPr>
                <w:rFonts w:ascii="Arial CYR" w:hAnsi="Arial CYR" w:cs="Arial CYR"/>
                <w:b/>
                <w:bCs/>
                <w:sz w:val="20"/>
                <w:szCs w:val="20"/>
              </w:rPr>
              <w:t>15,9</w:t>
            </w:r>
          </w:p>
          <w:p w:rsidR="00F049A6" w:rsidRDefault="00F049A6" w:rsidP="00CC4467">
            <w:pPr>
              <w:jc w:val="center"/>
              <w:outlineLvl w:val="0"/>
              <w:rPr>
                <w:rFonts w:ascii="Arial CYR" w:hAnsi="Arial CYR" w:cs="Arial CYR"/>
                <w:b/>
                <w:bCs/>
                <w:sz w:val="20"/>
                <w:szCs w:val="20"/>
              </w:rPr>
            </w:pPr>
          </w:p>
        </w:tc>
      </w:tr>
      <w:tr w:rsidR="00F049A6" w:rsidRPr="00475795" w:rsidTr="00CC4467">
        <w:tblPrEx>
          <w:tblLook w:val="0000" w:firstRow="0" w:lastRow="0" w:firstColumn="0" w:lastColumn="0" w:noHBand="0" w:noVBand="0"/>
        </w:tblPrEx>
        <w:trPr>
          <w:gridAfter w:val="1"/>
          <w:wAfter w:w="530" w:type="dxa"/>
          <w:trHeight w:val="555"/>
        </w:trPr>
        <w:tc>
          <w:tcPr>
            <w:tcW w:w="3839" w:type="dxa"/>
            <w:gridSpan w:val="5"/>
            <w:tcBorders>
              <w:top w:val="nil"/>
              <w:left w:val="single" w:sz="4" w:space="0" w:color="auto"/>
              <w:bottom w:val="single" w:sz="4" w:space="0" w:color="auto"/>
              <w:right w:val="single" w:sz="4" w:space="0" w:color="auto"/>
            </w:tcBorders>
          </w:tcPr>
          <w:p w:rsidR="00F049A6" w:rsidRDefault="00F049A6" w:rsidP="00CC4467">
            <w:pPr>
              <w:outlineLvl w:val="2"/>
              <w:rPr>
                <w:rFonts w:ascii="Arial CYR" w:hAnsi="Arial CYR" w:cs="Arial CYR"/>
                <w:b/>
                <w:bCs/>
                <w:color w:val="000000"/>
                <w:sz w:val="20"/>
                <w:szCs w:val="20"/>
              </w:rPr>
            </w:pPr>
            <w:r>
              <w:rPr>
                <w:rFonts w:ascii="Arial CYR" w:hAnsi="Arial CYR" w:cs="Arial CYR"/>
                <w:b/>
                <w:bCs/>
                <w:color w:val="000000"/>
                <w:sz w:val="20"/>
                <w:szCs w:val="20"/>
              </w:rPr>
              <w:t xml:space="preserve">          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51" w:type="dxa"/>
            <w:gridSpan w:val="2"/>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541</w:t>
            </w:r>
          </w:p>
        </w:tc>
        <w:tc>
          <w:tcPr>
            <w:tcW w:w="1284"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0702</w:t>
            </w:r>
          </w:p>
        </w:tc>
        <w:tc>
          <w:tcPr>
            <w:tcW w:w="1560"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0130166770</w:t>
            </w:r>
          </w:p>
        </w:tc>
        <w:tc>
          <w:tcPr>
            <w:tcW w:w="1033"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621</w:t>
            </w:r>
          </w:p>
        </w:tc>
        <w:tc>
          <w:tcPr>
            <w:tcW w:w="1923" w:type="dxa"/>
            <w:gridSpan w:val="3"/>
            <w:tcBorders>
              <w:top w:val="single" w:sz="4" w:space="0" w:color="auto"/>
              <w:left w:val="nil"/>
              <w:bottom w:val="single" w:sz="4" w:space="0" w:color="auto"/>
              <w:right w:val="single" w:sz="4" w:space="0" w:color="auto"/>
            </w:tcBorders>
            <w:shd w:val="clear" w:color="auto" w:fill="auto"/>
          </w:tcPr>
          <w:p w:rsidR="00F049A6" w:rsidRDefault="00F049A6" w:rsidP="00CC4467">
            <w:pPr>
              <w:jc w:val="center"/>
              <w:outlineLvl w:val="0"/>
              <w:rPr>
                <w:rFonts w:ascii="Arial CYR" w:hAnsi="Arial CYR" w:cs="Arial CYR"/>
                <w:b/>
                <w:bCs/>
                <w:sz w:val="20"/>
                <w:szCs w:val="20"/>
              </w:rPr>
            </w:pPr>
            <w:r>
              <w:rPr>
                <w:rFonts w:ascii="Arial CYR" w:hAnsi="Arial CYR" w:cs="Arial CYR"/>
                <w:b/>
                <w:bCs/>
                <w:sz w:val="20"/>
                <w:szCs w:val="20"/>
              </w:rPr>
              <w:t>191,7</w:t>
            </w:r>
          </w:p>
        </w:tc>
      </w:tr>
      <w:tr w:rsidR="00F049A6" w:rsidRPr="00475795" w:rsidTr="00CC4467">
        <w:tblPrEx>
          <w:tblLook w:val="0000" w:firstRow="0" w:lastRow="0" w:firstColumn="0" w:lastColumn="0" w:noHBand="0" w:noVBand="0"/>
        </w:tblPrEx>
        <w:trPr>
          <w:gridAfter w:val="1"/>
          <w:wAfter w:w="530" w:type="dxa"/>
          <w:trHeight w:val="555"/>
        </w:trPr>
        <w:tc>
          <w:tcPr>
            <w:tcW w:w="3839" w:type="dxa"/>
            <w:gridSpan w:val="5"/>
            <w:tcBorders>
              <w:top w:val="nil"/>
              <w:left w:val="single" w:sz="4" w:space="0" w:color="auto"/>
              <w:bottom w:val="single" w:sz="4" w:space="0" w:color="auto"/>
              <w:right w:val="single" w:sz="4" w:space="0" w:color="auto"/>
            </w:tcBorders>
          </w:tcPr>
          <w:p w:rsidR="00F049A6" w:rsidRDefault="00F049A6" w:rsidP="00CC4467">
            <w:pPr>
              <w:outlineLvl w:val="0"/>
              <w:rPr>
                <w:rFonts w:ascii="Arial CYR" w:hAnsi="Arial CYR" w:cs="Arial CYR"/>
                <w:b/>
                <w:bCs/>
                <w:color w:val="000000"/>
                <w:sz w:val="20"/>
                <w:szCs w:val="20"/>
              </w:rPr>
            </w:pPr>
            <w:r>
              <w:rPr>
                <w:rFonts w:ascii="Arial CYR" w:hAnsi="Arial CYR" w:cs="Arial CYR"/>
                <w:b/>
                <w:bCs/>
                <w:color w:val="000000"/>
                <w:sz w:val="20"/>
                <w:szCs w:val="20"/>
              </w:rPr>
              <w:t xml:space="preserve">      "Детское и школьное питание"</w:t>
            </w:r>
          </w:p>
        </w:tc>
        <w:tc>
          <w:tcPr>
            <w:tcW w:w="851" w:type="dxa"/>
            <w:gridSpan w:val="2"/>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541</w:t>
            </w:r>
          </w:p>
        </w:tc>
        <w:tc>
          <w:tcPr>
            <w:tcW w:w="1284"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0702</w:t>
            </w:r>
          </w:p>
        </w:tc>
        <w:tc>
          <w:tcPr>
            <w:tcW w:w="1560"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0120161420</w:t>
            </w:r>
          </w:p>
        </w:tc>
        <w:tc>
          <w:tcPr>
            <w:tcW w:w="1033"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000</w:t>
            </w:r>
          </w:p>
        </w:tc>
        <w:tc>
          <w:tcPr>
            <w:tcW w:w="1923" w:type="dxa"/>
            <w:gridSpan w:val="3"/>
            <w:tcBorders>
              <w:top w:val="single" w:sz="4" w:space="0" w:color="auto"/>
              <w:left w:val="nil"/>
              <w:bottom w:val="single" w:sz="4" w:space="0" w:color="auto"/>
              <w:right w:val="single" w:sz="4" w:space="0" w:color="auto"/>
            </w:tcBorders>
            <w:shd w:val="clear" w:color="auto" w:fill="auto"/>
          </w:tcPr>
          <w:p w:rsidR="00F049A6" w:rsidRDefault="00F049A6" w:rsidP="00CC4467">
            <w:pPr>
              <w:jc w:val="center"/>
              <w:outlineLvl w:val="0"/>
              <w:rPr>
                <w:rFonts w:ascii="Arial CYR" w:hAnsi="Arial CYR" w:cs="Arial CYR"/>
                <w:b/>
                <w:bCs/>
                <w:sz w:val="20"/>
                <w:szCs w:val="20"/>
              </w:rPr>
            </w:pPr>
            <w:r>
              <w:rPr>
                <w:rFonts w:ascii="Arial CYR" w:hAnsi="Arial CYR" w:cs="Arial CYR"/>
                <w:b/>
                <w:bCs/>
                <w:sz w:val="20"/>
                <w:szCs w:val="20"/>
              </w:rPr>
              <w:t>487,4</w:t>
            </w:r>
          </w:p>
        </w:tc>
      </w:tr>
      <w:tr w:rsidR="00F049A6" w:rsidRPr="00475795" w:rsidTr="00CC4467">
        <w:tblPrEx>
          <w:tblLook w:val="0000" w:firstRow="0" w:lastRow="0" w:firstColumn="0" w:lastColumn="0" w:noHBand="0" w:noVBand="0"/>
        </w:tblPrEx>
        <w:trPr>
          <w:gridAfter w:val="1"/>
          <w:wAfter w:w="530" w:type="dxa"/>
          <w:trHeight w:val="555"/>
        </w:trPr>
        <w:tc>
          <w:tcPr>
            <w:tcW w:w="3839" w:type="dxa"/>
            <w:gridSpan w:val="5"/>
            <w:tcBorders>
              <w:top w:val="nil"/>
              <w:left w:val="single" w:sz="4" w:space="0" w:color="auto"/>
              <w:bottom w:val="single" w:sz="4" w:space="0" w:color="auto"/>
              <w:right w:val="single" w:sz="4" w:space="0" w:color="auto"/>
            </w:tcBorders>
          </w:tcPr>
          <w:p w:rsidR="00F049A6" w:rsidRDefault="00F049A6" w:rsidP="00CC4467">
            <w:pPr>
              <w:outlineLvl w:val="1"/>
              <w:rPr>
                <w:rFonts w:ascii="Arial CYR" w:hAnsi="Arial CYR" w:cs="Arial CYR"/>
                <w:b/>
                <w:bCs/>
                <w:color w:val="000000"/>
                <w:sz w:val="20"/>
                <w:szCs w:val="20"/>
              </w:rPr>
            </w:pPr>
            <w:r>
              <w:rPr>
                <w:rFonts w:ascii="Arial CYR" w:hAnsi="Arial CYR" w:cs="Arial CYR"/>
                <w:b/>
                <w:bCs/>
                <w:color w:val="000000"/>
                <w:sz w:val="20"/>
                <w:szCs w:val="20"/>
              </w:rPr>
              <w:t xml:space="preserve">        Прочая закупка товаров, работ и услуг</w:t>
            </w:r>
          </w:p>
        </w:tc>
        <w:tc>
          <w:tcPr>
            <w:tcW w:w="851" w:type="dxa"/>
            <w:gridSpan w:val="2"/>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541</w:t>
            </w:r>
          </w:p>
        </w:tc>
        <w:tc>
          <w:tcPr>
            <w:tcW w:w="1284"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0702</w:t>
            </w:r>
          </w:p>
        </w:tc>
        <w:tc>
          <w:tcPr>
            <w:tcW w:w="1560"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0120161420</w:t>
            </w:r>
          </w:p>
        </w:tc>
        <w:tc>
          <w:tcPr>
            <w:tcW w:w="1033"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244</w:t>
            </w:r>
          </w:p>
        </w:tc>
        <w:tc>
          <w:tcPr>
            <w:tcW w:w="1923" w:type="dxa"/>
            <w:gridSpan w:val="3"/>
            <w:tcBorders>
              <w:top w:val="single" w:sz="4" w:space="0" w:color="auto"/>
              <w:left w:val="nil"/>
              <w:bottom w:val="single" w:sz="4" w:space="0" w:color="auto"/>
              <w:right w:val="single" w:sz="4" w:space="0" w:color="auto"/>
            </w:tcBorders>
            <w:shd w:val="clear" w:color="auto" w:fill="auto"/>
          </w:tcPr>
          <w:p w:rsidR="00F049A6" w:rsidRDefault="00F049A6" w:rsidP="00CC4467">
            <w:pPr>
              <w:jc w:val="center"/>
              <w:outlineLvl w:val="0"/>
              <w:rPr>
                <w:rFonts w:ascii="Arial CYR" w:hAnsi="Arial CYR" w:cs="Arial CYR"/>
                <w:b/>
                <w:bCs/>
                <w:sz w:val="20"/>
                <w:szCs w:val="20"/>
              </w:rPr>
            </w:pPr>
            <w:r>
              <w:rPr>
                <w:rFonts w:ascii="Arial CYR" w:hAnsi="Arial CYR" w:cs="Arial CYR"/>
                <w:b/>
                <w:bCs/>
                <w:sz w:val="20"/>
                <w:szCs w:val="20"/>
              </w:rPr>
              <w:t>38,0</w:t>
            </w:r>
          </w:p>
        </w:tc>
      </w:tr>
      <w:tr w:rsidR="00F049A6" w:rsidRPr="00475795" w:rsidTr="00CC4467">
        <w:tblPrEx>
          <w:tblLook w:val="0000" w:firstRow="0" w:lastRow="0" w:firstColumn="0" w:lastColumn="0" w:noHBand="0" w:noVBand="0"/>
        </w:tblPrEx>
        <w:trPr>
          <w:gridAfter w:val="1"/>
          <w:wAfter w:w="530" w:type="dxa"/>
          <w:trHeight w:val="555"/>
        </w:trPr>
        <w:tc>
          <w:tcPr>
            <w:tcW w:w="3839" w:type="dxa"/>
            <w:gridSpan w:val="5"/>
            <w:tcBorders>
              <w:top w:val="nil"/>
              <w:left w:val="single" w:sz="4" w:space="0" w:color="auto"/>
              <w:bottom w:val="single" w:sz="4" w:space="0" w:color="auto"/>
              <w:right w:val="single" w:sz="4" w:space="0" w:color="auto"/>
            </w:tcBorders>
          </w:tcPr>
          <w:p w:rsidR="00F049A6" w:rsidRDefault="00F049A6" w:rsidP="00CC4467">
            <w:pPr>
              <w:outlineLvl w:val="2"/>
              <w:rPr>
                <w:rFonts w:ascii="Arial CYR" w:hAnsi="Arial CYR" w:cs="Arial CYR"/>
                <w:b/>
                <w:bCs/>
                <w:color w:val="000000"/>
                <w:sz w:val="20"/>
                <w:szCs w:val="20"/>
              </w:rPr>
            </w:pPr>
            <w:r>
              <w:rPr>
                <w:rFonts w:ascii="Arial CYR" w:hAnsi="Arial CYR" w:cs="Arial CYR"/>
                <w:b/>
                <w:bCs/>
                <w:color w:val="000000"/>
                <w:sz w:val="20"/>
                <w:szCs w:val="20"/>
              </w:rPr>
              <w:lastRenderedPageBreak/>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51" w:type="dxa"/>
            <w:gridSpan w:val="2"/>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541</w:t>
            </w:r>
          </w:p>
        </w:tc>
        <w:tc>
          <w:tcPr>
            <w:tcW w:w="1284"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0702</w:t>
            </w:r>
          </w:p>
        </w:tc>
        <w:tc>
          <w:tcPr>
            <w:tcW w:w="1560"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0120161420</w:t>
            </w:r>
          </w:p>
        </w:tc>
        <w:tc>
          <w:tcPr>
            <w:tcW w:w="1033"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611</w:t>
            </w:r>
          </w:p>
        </w:tc>
        <w:tc>
          <w:tcPr>
            <w:tcW w:w="1923" w:type="dxa"/>
            <w:gridSpan w:val="3"/>
            <w:tcBorders>
              <w:top w:val="single" w:sz="4" w:space="0" w:color="auto"/>
              <w:left w:val="nil"/>
              <w:bottom w:val="single" w:sz="4" w:space="0" w:color="auto"/>
              <w:right w:val="single" w:sz="4" w:space="0" w:color="auto"/>
            </w:tcBorders>
            <w:shd w:val="clear" w:color="auto" w:fill="auto"/>
          </w:tcPr>
          <w:p w:rsidR="00F049A6" w:rsidRDefault="00F049A6" w:rsidP="00CC4467">
            <w:pPr>
              <w:jc w:val="center"/>
              <w:outlineLvl w:val="0"/>
              <w:rPr>
                <w:rFonts w:ascii="Arial CYR" w:hAnsi="Arial CYR" w:cs="Arial CYR"/>
                <w:b/>
                <w:bCs/>
                <w:sz w:val="20"/>
                <w:szCs w:val="20"/>
              </w:rPr>
            </w:pPr>
            <w:r>
              <w:rPr>
                <w:rFonts w:ascii="Arial CYR" w:hAnsi="Arial CYR" w:cs="Arial CYR"/>
                <w:b/>
                <w:bCs/>
                <w:sz w:val="20"/>
                <w:szCs w:val="20"/>
              </w:rPr>
              <w:t>235,6</w:t>
            </w:r>
          </w:p>
        </w:tc>
      </w:tr>
      <w:tr w:rsidR="00F049A6" w:rsidRPr="00475795" w:rsidTr="00CC4467">
        <w:tblPrEx>
          <w:tblLook w:val="0000" w:firstRow="0" w:lastRow="0" w:firstColumn="0" w:lastColumn="0" w:noHBand="0" w:noVBand="0"/>
        </w:tblPrEx>
        <w:trPr>
          <w:gridAfter w:val="1"/>
          <w:wAfter w:w="530" w:type="dxa"/>
          <w:trHeight w:val="555"/>
        </w:trPr>
        <w:tc>
          <w:tcPr>
            <w:tcW w:w="3839" w:type="dxa"/>
            <w:gridSpan w:val="5"/>
            <w:tcBorders>
              <w:top w:val="nil"/>
              <w:left w:val="single" w:sz="4" w:space="0" w:color="auto"/>
              <w:bottom w:val="single" w:sz="4" w:space="0" w:color="auto"/>
              <w:right w:val="single" w:sz="4" w:space="0" w:color="auto"/>
            </w:tcBorders>
          </w:tcPr>
          <w:p w:rsidR="00F049A6" w:rsidRDefault="00F049A6" w:rsidP="00CC4467">
            <w:pPr>
              <w:outlineLvl w:val="2"/>
              <w:rPr>
                <w:rFonts w:ascii="Arial CYR" w:hAnsi="Arial CYR" w:cs="Arial CYR"/>
                <w:b/>
                <w:bCs/>
                <w:color w:val="000000"/>
                <w:sz w:val="20"/>
                <w:szCs w:val="20"/>
              </w:rPr>
            </w:pPr>
            <w:r>
              <w:rPr>
                <w:rFonts w:ascii="Arial CYR" w:hAnsi="Arial CYR" w:cs="Arial CYR"/>
                <w:b/>
                <w:bCs/>
                <w:color w:val="000000"/>
                <w:sz w:val="20"/>
                <w:szCs w:val="20"/>
              </w:rPr>
              <w:t xml:space="preserve">          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51" w:type="dxa"/>
            <w:gridSpan w:val="2"/>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541</w:t>
            </w:r>
          </w:p>
        </w:tc>
        <w:tc>
          <w:tcPr>
            <w:tcW w:w="1284"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0702</w:t>
            </w:r>
          </w:p>
        </w:tc>
        <w:tc>
          <w:tcPr>
            <w:tcW w:w="1560"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0120161420</w:t>
            </w:r>
          </w:p>
        </w:tc>
        <w:tc>
          <w:tcPr>
            <w:tcW w:w="1033"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621</w:t>
            </w:r>
          </w:p>
        </w:tc>
        <w:tc>
          <w:tcPr>
            <w:tcW w:w="1923" w:type="dxa"/>
            <w:gridSpan w:val="3"/>
            <w:tcBorders>
              <w:top w:val="single" w:sz="4" w:space="0" w:color="auto"/>
              <w:left w:val="nil"/>
              <w:bottom w:val="single" w:sz="4" w:space="0" w:color="auto"/>
              <w:right w:val="single" w:sz="4" w:space="0" w:color="auto"/>
            </w:tcBorders>
            <w:shd w:val="clear" w:color="auto" w:fill="auto"/>
          </w:tcPr>
          <w:p w:rsidR="00F049A6" w:rsidRDefault="00F049A6" w:rsidP="00CC4467">
            <w:pPr>
              <w:jc w:val="center"/>
              <w:outlineLvl w:val="0"/>
              <w:rPr>
                <w:rFonts w:ascii="Arial CYR" w:hAnsi="Arial CYR" w:cs="Arial CYR"/>
                <w:b/>
                <w:bCs/>
                <w:sz w:val="20"/>
                <w:szCs w:val="20"/>
              </w:rPr>
            </w:pPr>
            <w:r>
              <w:rPr>
                <w:rFonts w:ascii="Arial CYR" w:hAnsi="Arial CYR" w:cs="Arial CYR"/>
                <w:b/>
                <w:bCs/>
                <w:sz w:val="20"/>
                <w:szCs w:val="20"/>
              </w:rPr>
              <w:t>213,8</w:t>
            </w:r>
          </w:p>
        </w:tc>
      </w:tr>
      <w:tr w:rsidR="00F049A6" w:rsidRPr="00475795" w:rsidTr="00CC4467">
        <w:tblPrEx>
          <w:tblLook w:val="0000" w:firstRow="0" w:lastRow="0" w:firstColumn="0" w:lastColumn="0" w:noHBand="0" w:noVBand="0"/>
        </w:tblPrEx>
        <w:trPr>
          <w:gridAfter w:val="1"/>
          <w:wAfter w:w="530" w:type="dxa"/>
          <w:trHeight w:val="555"/>
        </w:trPr>
        <w:tc>
          <w:tcPr>
            <w:tcW w:w="3839" w:type="dxa"/>
            <w:gridSpan w:val="5"/>
            <w:tcBorders>
              <w:top w:val="nil"/>
              <w:left w:val="single" w:sz="4" w:space="0" w:color="auto"/>
              <w:bottom w:val="single" w:sz="4" w:space="0" w:color="auto"/>
              <w:right w:val="single" w:sz="4" w:space="0" w:color="auto"/>
            </w:tcBorders>
          </w:tcPr>
          <w:p w:rsidR="00F049A6" w:rsidRDefault="00F049A6" w:rsidP="00CC4467">
            <w:pPr>
              <w:rPr>
                <w:rFonts w:ascii="Arial CYR" w:hAnsi="Arial CYR" w:cs="Arial CYR"/>
                <w:b/>
                <w:bCs/>
                <w:color w:val="000000"/>
                <w:sz w:val="20"/>
                <w:szCs w:val="20"/>
              </w:rPr>
            </w:pPr>
            <w:r>
              <w:rPr>
                <w:rFonts w:ascii="Arial CYR" w:hAnsi="Arial CYR" w:cs="Arial CYR"/>
                <w:b/>
                <w:bCs/>
                <w:color w:val="000000"/>
                <w:sz w:val="20"/>
                <w:szCs w:val="20"/>
              </w:rPr>
              <w:t xml:space="preserve">    Молодёжная политика</w:t>
            </w:r>
          </w:p>
          <w:p w:rsidR="00F049A6" w:rsidRPr="00463CE3" w:rsidRDefault="00F049A6" w:rsidP="00CC4467">
            <w:pPr>
              <w:outlineLvl w:val="2"/>
              <w:rPr>
                <w:rFonts w:ascii="Arial CYR" w:hAnsi="Arial CYR" w:cs="Arial CYR"/>
                <w:b/>
                <w:bCs/>
                <w:color w:val="000000"/>
                <w:sz w:val="20"/>
                <w:szCs w:val="20"/>
                <w:highlight w:val="green"/>
              </w:rPr>
            </w:pPr>
          </w:p>
        </w:tc>
        <w:tc>
          <w:tcPr>
            <w:tcW w:w="851" w:type="dxa"/>
            <w:gridSpan w:val="2"/>
            <w:tcBorders>
              <w:top w:val="nil"/>
              <w:left w:val="nil"/>
              <w:bottom w:val="single" w:sz="4" w:space="0" w:color="auto"/>
              <w:right w:val="single" w:sz="4" w:space="0" w:color="auto"/>
            </w:tcBorders>
          </w:tcPr>
          <w:p w:rsidR="00F049A6" w:rsidRPr="00463CE3" w:rsidRDefault="00F049A6" w:rsidP="00CC4467">
            <w:pPr>
              <w:jc w:val="center"/>
              <w:outlineLvl w:val="2"/>
              <w:rPr>
                <w:rFonts w:ascii="Arial CYR" w:hAnsi="Arial CYR" w:cs="Arial CYR"/>
                <w:color w:val="000000"/>
                <w:sz w:val="20"/>
                <w:szCs w:val="20"/>
                <w:highlight w:val="green"/>
              </w:rPr>
            </w:pPr>
            <w:r w:rsidRPr="00463CE3">
              <w:rPr>
                <w:rFonts w:ascii="Arial CYR" w:hAnsi="Arial CYR" w:cs="Arial CYR"/>
                <w:color w:val="000000"/>
                <w:sz w:val="20"/>
                <w:szCs w:val="20"/>
                <w:highlight w:val="green"/>
              </w:rPr>
              <w:t>541</w:t>
            </w:r>
          </w:p>
        </w:tc>
        <w:tc>
          <w:tcPr>
            <w:tcW w:w="1284" w:type="dxa"/>
            <w:tcBorders>
              <w:top w:val="nil"/>
              <w:left w:val="nil"/>
              <w:bottom w:val="single" w:sz="4" w:space="0" w:color="auto"/>
              <w:right w:val="single" w:sz="4" w:space="0" w:color="auto"/>
            </w:tcBorders>
          </w:tcPr>
          <w:p w:rsidR="00F049A6" w:rsidRPr="00463CE3" w:rsidRDefault="00F049A6" w:rsidP="00CC4467">
            <w:pPr>
              <w:jc w:val="center"/>
              <w:outlineLvl w:val="2"/>
              <w:rPr>
                <w:rFonts w:ascii="Arial CYR" w:hAnsi="Arial CYR" w:cs="Arial CYR"/>
                <w:color w:val="000000"/>
                <w:sz w:val="20"/>
                <w:szCs w:val="20"/>
                <w:highlight w:val="green"/>
              </w:rPr>
            </w:pPr>
            <w:r w:rsidRPr="00463CE3">
              <w:rPr>
                <w:rFonts w:ascii="Arial CYR" w:hAnsi="Arial CYR" w:cs="Arial CYR"/>
                <w:color w:val="000000"/>
                <w:sz w:val="20"/>
                <w:szCs w:val="20"/>
                <w:highlight w:val="green"/>
              </w:rPr>
              <w:t>0707</w:t>
            </w:r>
          </w:p>
        </w:tc>
        <w:tc>
          <w:tcPr>
            <w:tcW w:w="1560" w:type="dxa"/>
            <w:tcBorders>
              <w:top w:val="nil"/>
              <w:left w:val="nil"/>
              <w:bottom w:val="single" w:sz="4" w:space="0" w:color="auto"/>
              <w:right w:val="single" w:sz="4" w:space="0" w:color="auto"/>
            </w:tcBorders>
          </w:tcPr>
          <w:p w:rsidR="00F049A6" w:rsidRPr="00463CE3" w:rsidRDefault="00F049A6" w:rsidP="00CC4467">
            <w:pPr>
              <w:jc w:val="center"/>
              <w:outlineLvl w:val="2"/>
              <w:rPr>
                <w:rFonts w:ascii="Arial CYR" w:hAnsi="Arial CYR" w:cs="Arial CYR"/>
                <w:color w:val="000000"/>
                <w:sz w:val="20"/>
                <w:szCs w:val="20"/>
                <w:highlight w:val="green"/>
              </w:rPr>
            </w:pPr>
            <w:r w:rsidRPr="00463CE3">
              <w:rPr>
                <w:rFonts w:ascii="Arial CYR" w:hAnsi="Arial CYR" w:cs="Arial CYR"/>
                <w:color w:val="000000"/>
                <w:sz w:val="20"/>
                <w:szCs w:val="20"/>
                <w:highlight w:val="green"/>
              </w:rPr>
              <w:t>0000000000</w:t>
            </w:r>
          </w:p>
        </w:tc>
        <w:tc>
          <w:tcPr>
            <w:tcW w:w="1033" w:type="dxa"/>
            <w:tcBorders>
              <w:top w:val="nil"/>
              <w:left w:val="nil"/>
              <w:bottom w:val="single" w:sz="4" w:space="0" w:color="auto"/>
              <w:right w:val="single" w:sz="4" w:space="0" w:color="auto"/>
            </w:tcBorders>
          </w:tcPr>
          <w:p w:rsidR="00F049A6" w:rsidRPr="00463CE3" w:rsidRDefault="00F049A6" w:rsidP="00CC4467">
            <w:pPr>
              <w:jc w:val="center"/>
              <w:outlineLvl w:val="2"/>
              <w:rPr>
                <w:rFonts w:ascii="Arial CYR" w:hAnsi="Arial CYR" w:cs="Arial CYR"/>
                <w:color w:val="000000"/>
                <w:sz w:val="20"/>
                <w:szCs w:val="20"/>
                <w:highlight w:val="green"/>
              </w:rPr>
            </w:pPr>
            <w:r w:rsidRPr="00463CE3">
              <w:rPr>
                <w:rFonts w:ascii="Arial CYR" w:hAnsi="Arial CYR" w:cs="Arial CYR"/>
                <w:color w:val="000000"/>
                <w:sz w:val="20"/>
                <w:szCs w:val="20"/>
                <w:highlight w:val="green"/>
              </w:rPr>
              <w:t>000</w:t>
            </w:r>
          </w:p>
        </w:tc>
        <w:tc>
          <w:tcPr>
            <w:tcW w:w="1923" w:type="dxa"/>
            <w:gridSpan w:val="3"/>
            <w:tcBorders>
              <w:top w:val="single" w:sz="4" w:space="0" w:color="auto"/>
              <w:left w:val="nil"/>
              <w:bottom w:val="single" w:sz="4" w:space="0" w:color="auto"/>
              <w:right w:val="single" w:sz="4" w:space="0" w:color="auto"/>
            </w:tcBorders>
            <w:shd w:val="clear" w:color="auto" w:fill="auto"/>
          </w:tcPr>
          <w:p w:rsidR="00F049A6" w:rsidRPr="00463CE3" w:rsidRDefault="00F049A6" w:rsidP="00CC4467">
            <w:pPr>
              <w:jc w:val="center"/>
              <w:outlineLvl w:val="0"/>
              <w:rPr>
                <w:rFonts w:ascii="Arial CYR" w:hAnsi="Arial CYR" w:cs="Arial CYR"/>
                <w:b/>
                <w:bCs/>
                <w:sz w:val="20"/>
                <w:szCs w:val="20"/>
                <w:highlight w:val="green"/>
              </w:rPr>
            </w:pPr>
            <w:r w:rsidRPr="00463CE3">
              <w:rPr>
                <w:rFonts w:ascii="Arial CYR" w:hAnsi="Arial CYR" w:cs="Arial CYR"/>
                <w:b/>
                <w:bCs/>
                <w:sz w:val="20"/>
                <w:szCs w:val="20"/>
                <w:highlight w:val="green"/>
              </w:rPr>
              <w:t>803,5</w:t>
            </w:r>
          </w:p>
        </w:tc>
      </w:tr>
      <w:tr w:rsidR="00F049A6" w:rsidRPr="00475795" w:rsidTr="00CC4467">
        <w:tblPrEx>
          <w:tblLook w:val="0000" w:firstRow="0" w:lastRow="0" w:firstColumn="0" w:lastColumn="0" w:noHBand="0" w:noVBand="0"/>
        </w:tblPrEx>
        <w:trPr>
          <w:gridAfter w:val="1"/>
          <w:wAfter w:w="530" w:type="dxa"/>
          <w:trHeight w:val="555"/>
        </w:trPr>
        <w:tc>
          <w:tcPr>
            <w:tcW w:w="3839" w:type="dxa"/>
            <w:gridSpan w:val="5"/>
            <w:tcBorders>
              <w:top w:val="nil"/>
              <w:left w:val="single" w:sz="4" w:space="0" w:color="auto"/>
              <w:bottom w:val="single" w:sz="4" w:space="0" w:color="auto"/>
              <w:right w:val="single" w:sz="4" w:space="0" w:color="auto"/>
            </w:tcBorders>
          </w:tcPr>
          <w:p w:rsidR="00F049A6" w:rsidRDefault="00F049A6" w:rsidP="00CC4467">
            <w:pPr>
              <w:outlineLvl w:val="0"/>
              <w:rPr>
                <w:rFonts w:ascii="Arial CYR" w:hAnsi="Arial CYR" w:cs="Arial CYR"/>
                <w:b/>
                <w:bCs/>
                <w:color w:val="000000"/>
                <w:sz w:val="20"/>
                <w:szCs w:val="20"/>
              </w:rPr>
            </w:pPr>
            <w:r>
              <w:rPr>
                <w:rFonts w:ascii="Arial CYR" w:hAnsi="Arial CYR" w:cs="Arial CYR"/>
                <w:b/>
                <w:bCs/>
                <w:color w:val="000000"/>
                <w:sz w:val="20"/>
                <w:szCs w:val="20"/>
              </w:rPr>
              <w:t xml:space="preserve">      Санитарно-эпидемиологические мероприятия при организации отдыха и оздоровления детей в лагерях</w:t>
            </w:r>
          </w:p>
        </w:tc>
        <w:tc>
          <w:tcPr>
            <w:tcW w:w="851" w:type="dxa"/>
            <w:gridSpan w:val="2"/>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541</w:t>
            </w:r>
          </w:p>
        </w:tc>
        <w:tc>
          <w:tcPr>
            <w:tcW w:w="1284"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0707</w:t>
            </w:r>
          </w:p>
        </w:tc>
        <w:tc>
          <w:tcPr>
            <w:tcW w:w="1560"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0160161530</w:t>
            </w:r>
          </w:p>
        </w:tc>
        <w:tc>
          <w:tcPr>
            <w:tcW w:w="1033"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000</w:t>
            </w:r>
          </w:p>
        </w:tc>
        <w:tc>
          <w:tcPr>
            <w:tcW w:w="1923" w:type="dxa"/>
            <w:gridSpan w:val="3"/>
            <w:tcBorders>
              <w:top w:val="single" w:sz="4" w:space="0" w:color="auto"/>
              <w:left w:val="nil"/>
              <w:bottom w:val="single" w:sz="4" w:space="0" w:color="auto"/>
              <w:right w:val="single" w:sz="4" w:space="0" w:color="auto"/>
            </w:tcBorders>
            <w:shd w:val="clear" w:color="auto" w:fill="auto"/>
          </w:tcPr>
          <w:p w:rsidR="00F049A6" w:rsidRDefault="00F049A6" w:rsidP="00CC4467">
            <w:pPr>
              <w:jc w:val="center"/>
              <w:outlineLvl w:val="0"/>
              <w:rPr>
                <w:rFonts w:ascii="Arial CYR" w:hAnsi="Arial CYR" w:cs="Arial CYR"/>
                <w:b/>
                <w:bCs/>
                <w:sz w:val="20"/>
                <w:szCs w:val="20"/>
              </w:rPr>
            </w:pPr>
            <w:r>
              <w:rPr>
                <w:rFonts w:ascii="Arial CYR" w:hAnsi="Arial CYR" w:cs="Arial CYR"/>
                <w:b/>
                <w:bCs/>
                <w:sz w:val="20"/>
                <w:szCs w:val="20"/>
              </w:rPr>
              <w:t>803,5</w:t>
            </w:r>
          </w:p>
        </w:tc>
      </w:tr>
      <w:tr w:rsidR="00F049A6" w:rsidRPr="00475795" w:rsidTr="00CC4467">
        <w:tblPrEx>
          <w:tblLook w:val="0000" w:firstRow="0" w:lastRow="0" w:firstColumn="0" w:lastColumn="0" w:noHBand="0" w:noVBand="0"/>
        </w:tblPrEx>
        <w:trPr>
          <w:gridAfter w:val="1"/>
          <w:wAfter w:w="530" w:type="dxa"/>
          <w:trHeight w:val="555"/>
        </w:trPr>
        <w:tc>
          <w:tcPr>
            <w:tcW w:w="3839" w:type="dxa"/>
            <w:gridSpan w:val="5"/>
            <w:tcBorders>
              <w:top w:val="nil"/>
              <w:left w:val="single" w:sz="4" w:space="0" w:color="auto"/>
              <w:bottom w:val="single" w:sz="4" w:space="0" w:color="auto"/>
              <w:right w:val="single" w:sz="4" w:space="0" w:color="auto"/>
            </w:tcBorders>
          </w:tcPr>
          <w:p w:rsidR="00F049A6" w:rsidRDefault="00F049A6" w:rsidP="00CC4467">
            <w:pPr>
              <w:outlineLvl w:val="2"/>
              <w:rPr>
                <w:rFonts w:ascii="Arial CYR" w:hAnsi="Arial CYR" w:cs="Arial CYR"/>
                <w:b/>
                <w:bCs/>
                <w:color w:val="000000"/>
                <w:sz w:val="20"/>
                <w:szCs w:val="20"/>
              </w:rPr>
            </w:pPr>
            <w:r>
              <w:rPr>
                <w:rFonts w:ascii="Arial CYR" w:hAnsi="Arial CYR" w:cs="Arial CYR"/>
                <w:b/>
                <w:bCs/>
                <w:color w:val="000000"/>
                <w:sz w:val="20"/>
                <w:szCs w:val="20"/>
              </w:rPr>
              <w:t xml:space="preserve">        Прочая закупка товаров, работ и услуг</w:t>
            </w:r>
          </w:p>
        </w:tc>
        <w:tc>
          <w:tcPr>
            <w:tcW w:w="851" w:type="dxa"/>
            <w:gridSpan w:val="2"/>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541</w:t>
            </w:r>
          </w:p>
        </w:tc>
        <w:tc>
          <w:tcPr>
            <w:tcW w:w="1284"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0707</w:t>
            </w:r>
          </w:p>
        </w:tc>
        <w:tc>
          <w:tcPr>
            <w:tcW w:w="1560"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0160161530</w:t>
            </w:r>
          </w:p>
        </w:tc>
        <w:tc>
          <w:tcPr>
            <w:tcW w:w="1033"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244</w:t>
            </w:r>
          </w:p>
        </w:tc>
        <w:tc>
          <w:tcPr>
            <w:tcW w:w="1923" w:type="dxa"/>
            <w:gridSpan w:val="3"/>
            <w:tcBorders>
              <w:top w:val="single" w:sz="4" w:space="0" w:color="auto"/>
              <w:left w:val="nil"/>
              <w:bottom w:val="single" w:sz="4" w:space="0" w:color="auto"/>
              <w:right w:val="single" w:sz="4" w:space="0" w:color="auto"/>
            </w:tcBorders>
            <w:shd w:val="clear" w:color="auto" w:fill="auto"/>
          </w:tcPr>
          <w:p w:rsidR="00F049A6" w:rsidRDefault="00F049A6" w:rsidP="00CC4467">
            <w:pPr>
              <w:jc w:val="center"/>
              <w:outlineLvl w:val="0"/>
              <w:rPr>
                <w:rFonts w:ascii="Arial CYR" w:hAnsi="Arial CYR" w:cs="Arial CYR"/>
                <w:b/>
                <w:bCs/>
                <w:sz w:val="20"/>
                <w:szCs w:val="20"/>
              </w:rPr>
            </w:pPr>
            <w:r>
              <w:rPr>
                <w:rFonts w:ascii="Arial CYR" w:hAnsi="Arial CYR" w:cs="Arial CYR"/>
                <w:b/>
                <w:bCs/>
                <w:sz w:val="20"/>
                <w:szCs w:val="20"/>
              </w:rPr>
              <w:t>803,5</w:t>
            </w:r>
          </w:p>
        </w:tc>
      </w:tr>
      <w:tr w:rsidR="00F049A6" w:rsidRPr="00475795" w:rsidTr="00CC4467">
        <w:tblPrEx>
          <w:tblLook w:val="0000" w:firstRow="0" w:lastRow="0" w:firstColumn="0" w:lastColumn="0" w:noHBand="0" w:noVBand="0"/>
        </w:tblPrEx>
        <w:trPr>
          <w:gridAfter w:val="1"/>
          <w:wAfter w:w="530" w:type="dxa"/>
          <w:trHeight w:val="555"/>
        </w:trPr>
        <w:tc>
          <w:tcPr>
            <w:tcW w:w="3839" w:type="dxa"/>
            <w:gridSpan w:val="5"/>
            <w:tcBorders>
              <w:top w:val="nil"/>
              <w:left w:val="single" w:sz="4" w:space="0" w:color="auto"/>
              <w:bottom w:val="single" w:sz="4" w:space="0" w:color="auto"/>
              <w:right w:val="single" w:sz="4" w:space="0" w:color="auto"/>
            </w:tcBorders>
          </w:tcPr>
          <w:p w:rsidR="00F049A6" w:rsidRPr="00002C49" w:rsidRDefault="00F049A6" w:rsidP="00CC4467">
            <w:pPr>
              <w:outlineLvl w:val="0"/>
              <w:rPr>
                <w:rFonts w:ascii="Arial CYR" w:hAnsi="Arial CYR" w:cs="Arial CYR"/>
                <w:b/>
                <w:bCs/>
                <w:color w:val="000000"/>
                <w:sz w:val="20"/>
                <w:szCs w:val="20"/>
                <w:highlight w:val="green"/>
              </w:rPr>
            </w:pPr>
            <w:r w:rsidRPr="00002C49">
              <w:rPr>
                <w:rFonts w:ascii="Arial CYR" w:hAnsi="Arial CYR" w:cs="Arial CYR"/>
                <w:b/>
                <w:bCs/>
                <w:color w:val="000000"/>
                <w:sz w:val="20"/>
                <w:szCs w:val="20"/>
                <w:highlight w:val="green"/>
              </w:rPr>
              <w:t xml:space="preserve">      Другие вопросы в области образования</w:t>
            </w:r>
          </w:p>
        </w:tc>
        <w:tc>
          <w:tcPr>
            <w:tcW w:w="851" w:type="dxa"/>
            <w:gridSpan w:val="2"/>
            <w:tcBorders>
              <w:top w:val="nil"/>
              <w:left w:val="nil"/>
              <w:bottom w:val="single" w:sz="4" w:space="0" w:color="auto"/>
              <w:right w:val="single" w:sz="4" w:space="0" w:color="auto"/>
            </w:tcBorders>
          </w:tcPr>
          <w:p w:rsidR="00F049A6" w:rsidRPr="00002C49" w:rsidRDefault="00F049A6" w:rsidP="00CC4467">
            <w:pPr>
              <w:jc w:val="center"/>
              <w:outlineLvl w:val="0"/>
              <w:rPr>
                <w:rFonts w:ascii="Arial CYR" w:hAnsi="Arial CYR" w:cs="Arial CYR"/>
                <w:color w:val="000000"/>
                <w:sz w:val="20"/>
                <w:szCs w:val="20"/>
                <w:highlight w:val="green"/>
              </w:rPr>
            </w:pPr>
            <w:r w:rsidRPr="00002C49">
              <w:rPr>
                <w:rFonts w:ascii="Arial CYR" w:hAnsi="Arial CYR" w:cs="Arial CYR"/>
                <w:color w:val="000000"/>
                <w:sz w:val="20"/>
                <w:szCs w:val="20"/>
                <w:highlight w:val="green"/>
              </w:rPr>
              <w:t>541</w:t>
            </w:r>
          </w:p>
        </w:tc>
        <w:tc>
          <w:tcPr>
            <w:tcW w:w="1284" w:type="dxa"/>
            <w:tcBorders>
              <w:top w:val="nil"/>
              <w:left w:val="nil"/>
              <w:bottom w:val="single" w:sz="4" w:space="0" w:color="auto"/>
              <w:right w:val="single" w:sz="4" w:space="0" w:color="auto"/>
            </w:tcBorders>
          </w:tcPr>
          <w:p w:rsidR="00F049A6" w:rsidRPr="00002C49" w:rsidRDefault="00F049A6" w:rsidP="00CC4467">
            <w:pPr>
              <w:jc w:val="center"/>
              <w:outlineLvl w:val="0"/>
              <w:rPr>
                <w:rFonts w:ascii="Arial CYR" w:hAnsi="Arial CYR" w:cs="Arial CYR"/>
                <w:color w:val="000000"/>
                <w:sz w:val="20"/>
                <w:szCs w:val="20"/>
                <w:highlight w:val="green"/>
              </w:rPr>
            </w:pPr>
            <w:r w:rsidRPr="00002C49">
              <w:rPr>
                <w:rFonts w:ascii="Arial CYR" w:hAnsi="Arial CYR" w:cs="Arial CYR"/>
                <w:color w:val="000000"/>
                <w:sz w:val="20"/>
                <w:szCs w:val="20"/>
                <w:highlight w:val="green"/>
              </w:rPr>
              <w:t>0709</w:t>
            </w:r>
          </w:p>
        </w:tc>
        <w:tc>
          <w:tcPr>
            <w:tcW w:w="1560" w:type="dxa"/>
            <w:tcBorders>
              <w:top w:val="nil"/>
              <w:left w:val="nil"/>
              <w:bottom w:val="single" w:sz="4" w:space="0" w:color="auto"/>
              <w:right w:val="single" w:sz="4" w:space="0" w:color="auto"/>
            </w:tcBorders>
          </w:tcPr>
          <w:p w:rsidR="00F049A6" w:rsidRPr="00002C49" w:rsidRDefault="00F049A6" w:rsidP="00CC4467">
            <w:pPr>
              <w:jc w:val="center"/>
              <w:outlineLvl w:val="0"/>
              <w:rPr>
                <w:rFonts w:ascii="Arial CYR" w:hAnsi="Arial CYR" w:cs="Arial CYR"/>
                <w:color w:val="000000"/>
                <w:sz w:val="20"/>
                <w:szCs w:val="20"/>
                <w:highlight w:val="green"/>
              </w:rPr>
            </w:pPr>
            <w:r w:rsidRPr="00002C49">
              <w:rPr>
                <w:rFonts w:ascii="Arial CYR" w:hAnsi="Arial CYR" w:cs="Arial CYR"/>
                <w:color w:val="000000"/>
                <w:sz w:val="20"/>
                <w:szCs w:val="20"/>
                <w:highlight w:val="green"/>
              </w:rPr>
              <w:t>00000</w:t>
            </w:r>
            <w:r>
              <w:rPr>
                <w:rFonts w:ascii="Arial CYR" w:hAnsi="Arial CYR" w:cs="Arial CYR"/>
                <w:color w:val="000000"/>
                <w:sz w:val="20"/>
                <w:szCs w:val="20"/>
                <w:highlight w:val="green"/>
              </w:rPr>
              <w:t>000</w:t>
            </w:r>
            <w:r w:rsidRPr="00002C49">
              <w:rPr>
                <w:rFonts w:ascii="Arial CYR" w:hAnsi="Arial CYR" w:cs="Arial CYR"/>
                <w:color w:val="000000"/>
                <w:sz w:val="20"/>
                <w:szCs w:val="20"/>
                <w:highlight w:val="green"/>
              </w:rPr>
              <w:t>00</w:t>
            </w:r>
          </w:p>
        </w:tc>
        <w:tc>
          <w:tcPr>
            <w:tcW w:w="1033" w:type="dxa"/>
            <w:tcBorders>
              <w:top w:val="nil"/>
              <w:left w:val="nil"/>
              <w:bottom w:val="single" w:sz="4" w:space="0" w:color="auto"/>
              <w:right w:val="single" w:sz="4" w:space="0" w:color="auto"/>
            </w:tcBorders>
          </w:tcPr>
          <w:p w:rsidR="00F049A6" w:rsidRPr="00002C49" w:rsidRDefault="00F049A6" w:rsidP="00CC4467">
            <w:pPr>
              <w:jc w:val="center"/>
              <w:outlineLvl w:val="0"/>
              <w:rPr>
                <w:rFonts w:ascii="Arial CYR" w:hAnsi="Arial CYR" w:cs="Arial CYR"/>
                <w:color w:val="000000"/>
                <w:sz w:val="20"/>
                <w:szCs w:val="20"/>
                <w:highlight w:val="green"/>
              </w:rPr>
            </w:pPr>
            <w:r w:rsidRPr="00002C49">
              <w:rPr>
                <w:rFonts w:ascii="Arial CYR" w:hAnsi="Arial CYR" w:cs="Arial CYR"/>
                <w:color w:val="000000"/>
                <w:sz w:val="20"/>
                <w:szCs w:val="20"/>
                <w:highlight w:val="green"/>
              </w:rPr>
              <w:t>000</w:t>
            </w:r>
          </w:p>
        </w:tc>
        <w:tc>
          <w:tcPr>
            <w:tcW w:w="1923" w:type="dxa"/>
            <w:gridSpan w:val="3"/>
            <w:tcBorders>
              <w:top w:val="single" w:sz="4" w:space="0" w:color="auto"/>
              <w:left w:val="nil"/>
              <w:bottom w:val="single" w:sz="4" w:space="0" w:color="auto"/>
              <w:right w:val="single" w:sz="4" w:space="0" w:color="auto"/>
            </w:tcBorders>
            <w:shd w:val="clear" w:color="auto" w:fill="auto"/>
          </w:tcPr>
          <w:p w:rsidR="00F049A6" w:rsidRPr="00002C49" w:rsidRDefault="00F049A6" w:rsidP="00CC4467">
            <w:pPr>
              <w:jc w:val="center"/>
              <w:outlineLvl w:val="0"/>
              <w:rPr>
                <w:rFonts w:ascii="Arial CYR" w:hAnsi="Arial CYR" w:cs="Arial CYR"/>
                <w:b/>
                <w:bCs/>
                <w:sz w:val="20"/>
                <w:szCs w:val="20"/>
                <w:highlight w:val="green"/>
              </w:rPr>
            </w:pPr>
            <w:r>
              <w:rPr>
                <w:rFonts w:ascii="Arial CYR" w:hAnsi="Arial CYR" w:cs="Arial CYR"/>
                <w:b/>
                <w:bCs/>
                <w:sz w:val="20"/>
                <w:szCs w:val="20"/>
                <w:highlight w:val="green"/>
              </w:rPr>
              <w:t>714,4</w:t>
            </w:r>
          </w:p>
        </w:tc>
      </w:tr>
      <w:tr w:rsidR="00F049A6" w:rsidRPr="00475795" w:rsidTr="00CC4467">
        <w:tblPrEx>
          <w:tblLook w:val="0000" w:firstRow="0" w:lastRow="0" w:firstColumn="0" w:lastColumn="0" w:noHBand="0" w:noVBand="0"/>
        </w:tblPrEx>
        <w:trPr>
          <w:gridAfter w:val="1"/>
          <w:wAfter w:w="530" w:type="dxa"/>
          <w:trHeight w:val="555"/>
        </w:trPr>
        <w:tc>
          <w:tcPr>
            <w:tcW w:w="3839" w:type="dxa"/>
            <w:gridSpan w:val="5"/>
            <w:tcBorders>
              <w:top w:val="nil"/>
              <w:left w:val="single" w:sz="4" w:space="0" w:color="auto"/>
              <w:bottom w:val="single" w:sz="4" w:space="0" w:color="auto"/>
              <w:right w:val="single" w:sz="4" w:space="0" w:color="auto"/>
            </w:tcBorders>
          </w:tcPr>
          <w:p w:rsidR="00F049A6" w:rsidRDefault="00F049A6" w:rsidP="00CC4467">
            <w:pPr>
              <w:outlineLvl w:val="1"/>
              <w:rPr>
                <w:rFonts w:ascii="Arial CYR" w:hAnsi="Arial CYR" w:cs="Arial CYR"/>
                <w:b/>
                <w:bCs/>
                <w:color w:val="000000"/>
                <w:sz w:val="20"/>
                <w:szCs w:val="20"/>
              </w:rPr>
            </w:pPr>
            <w:r>
              <w:rPr>
                <w:rFonts w:ascii="Arial CYR" w:hAnsi="Arial CYR" w:cs="Arial CYR"/>
                <w:b/>
                <w:bCs/>
                <w:color w:val="000000"/>
                <w:sz w:val="20"/>
                <w:szCs w:val="20"/>
              </w:rPr>
              <w:t xml:space="preserve">        Обеспечение деятельности централизованных бухгалтерий и прочих учреждений</w:t>
            </w:r>
          </w:p>
        </w:tc>
        <w:tc>
          <w:tcPr>
            <w:tcW w:w="851" w:type="dxa"/>
            <w:gridSpan w:val="2"/>
            <w:tcBorders>
              <w:top w:val="nil"/>
              <w:left w:val="nil"/>
              <w:bottom w:val="single" w:sz="4" w:space="0" w:color="auto"/>
              <w:right w:val="single" w:sz="4" w:space="0" w:color="auto"/>
            </w:tcBorders>
          </w:tcPr>
          <w:p w:rsidR="00F049A6" w:rsidRDefault="00F049A6" w:rsidP="00CC4467">
            <w:pPr>
              <w:jc w:val="center"/>
              <w:outlineLvl w:val="1"/>
              <w:rPr>
                <w:rFonts w:ascii="Arial CYR" w:hAnsi="Arial CYR" w:cs="Arial CYR"/>
                <w:color w:val="000000"/>
                <w:sz w:val="20"/>
                <w:szCs w:val="20"/>
              </w:rPr>
            </w:pPr>
            <w:r>
              <w:rPr>
                <w:rFonts w:ascii="Arial CYR" w:hAnsi="Arial CYR" w:cs="Arial CYR"/>
                <w:color w:val="000000"/>
                <w:sz w:val="20"/>
                <w:szCs w:val="20"/>
              </w:rPr>
              <w:t>541</w:t>
            </w:r>
          </w:p>
        </w:tc>
        <w:tc>
          <w:tcPr>
            <w:tcW w:w="1284" w:type="dxa"/>
            <w:tcBorders>
              <w:top w:val="nil"/>
              <w:left w:val="nil"/>
              <w:bottom w:val="single" w:sz="4" w:space="0" w:color="auto"/>
              <w:right w:val="single" w:sz="4" w:space="0" w:color="auto"/>
            </w:tcBorders>
          </w:tcPr>
          <w:p w:rsidR="00F049A6" w:rsidRDefault="00F049A6" w:rsidP="00CC4467">
            <w:pPr>
              <w:jc w:val="center"/>
              <w:outlineLvl w:val="1"/>
              <w:rPr>
                <w:rFonts w:ascii="Arial CYR" w:hAnsi="Arial CYR" w:cs="Arial CYR"/>
                <w:color w:val="000000"/>
                <w:sz w:val="20"/>
                <w:szCs w:val="20"/>
              </w:rPr>
            </w:pPr>
            <w:r>
              <w:rPr>
                <w:rFonts w:ascii="Arial CYR" w:hAnsi="Arial CYR" w:cs="Arial CYR"/>
                <w:color w:val="000000"/>
                <w:sz w:val="20"/>
                <w:szCs w:val="20"/>
              </w:rPr>
              <w:t>0709</w:t>
            </w:r>
          </w:p>
        </w:tc>
        <w:tc>
          <w:tcPr>
            <w:tcW w:w="1560" w:type="dxa"/>
            <w:tcBorders>
              <w:top w:val="nil"/>
              <w:left w:val="nil"/>
              <w:bottom w:val="single" w:sz="4" w:space="0" w:color="auto"/>
              <w:right w:val="single" w:sz="4" w:space="0" w:color="auto"/>
            </w:tcBorders>
          </w:tcPr>
          <w:p w:rsidR="00F049A6" w:rsidRDefault="00F049A6" w:rsidP="00CC4467">
            <w:pPr>
              <w:jc w:val="center"/>
              <w:outlineLvl w:val="1"/>
              <w:rPr>
                <w:rFonts w:ascii="Arial CYR" w:hAnsi="Arial CYR" w:cs="Arial CYR"/>
                <w:color w:val="000000"/>
                <w:sz w:val="20"/>
                <w:szCs w:val="20"/>
              </w:rPr>
            </w:pPr>
            <w:r>
              <w:rPr>
                <w:rFonts w:ascii="Arial CYR" w:hAnsi="Arial CYR" w:cs="Arial CYR"/>
                <w:color w:val="000000"/>
                <w:sz w:val="20"/>
                <w:szCs w:val="20"/>
              </w:rPr>
              <w:t>0150160120</w:t>
            </w:r>
          </w:p>
        </w:tc>
        <w:tc>
          <w:tcPr>
            <w:tcW w:w="1033" w:type="dxa"/>
            <w:tcBorders>
              <w:top w:val="nil"/>
              <w:left w:val="nil"/>
              <w:bottom w:val="single" w:sz="4" w:space="0" w:color="auto"/>
              <w:right w:val="single" w:sz="4" w:space="0" w:color="auto"/>
            </w:tcBorders>
          </w:tcPr>
          <w:p w:rsidR="00F049A6" w:rsidRDefault="00F049A6" w:rsidP="00CC4467">
            <w:pPr>
              <w:jc w:val="center"/>
              <w:outlineLvl w:val="1"/>
              <w:rPr>
                <w:rFonts w:ascii="Arial CYR" w:hAnsi="Arial CYR" w:cs="Arial CYR"/>
                <w:color w:val="000000"/>
                <w:sz w:val="20"/>
                <w:szCs w:val="20"/>
              </w:rPr>
            </w:pPr>
            <w:r>
              <w:rPr>
                <w:rFonts w:ascii="Arial CYR" w:hAnsi="Arial CYR" w:cs="Arial CYR"/>
                <w:color w:val="000000"/>
                <w:sz w:val="20"/>
                <w:szCs w:val="20"/>
              </w:rPr>
              <w:t>000</w:t>
            </w:r>
          </w:p>
        </w:tc>
        <w:tc>
          <w:tcPr>
            <w:tcW w:w="1923" w:type="dxa"/>
            <w:gridSpan w:val="3"/>
            <w:tcBorders>
              <w:top w:val="single" w:sz="4" w:space="0" w:color="auto"/>
              <w:left w:val="nil"/>
              <w:bottom w:val="single" w:sz="4" w:space="0" w:color="auto"/>
              <w:right w:val="single" w:sz="4" w:space="0" w:color="auto"/>
            </w:tcBorders>
            <w:shd w:val="clear" w:color="auto" w:fill="auto"/>
          </w:tcPr>
          <w:p w:rsidR="00F049A6" w:rsidRDefault="00F049A6" w:rsidP="00CC4467">
            <w:pPr>
              <w:jc w:val="center"/>
              <w:outlineLvl w:val="0"/>
              <w:rPr>
                <w:rFonts w:ascii="Arial CYR" w:hAnsi="Arial CYR" w:cs="Arial CYR"/>
                <w:b/>
                <w:bCs/>
                <w:sz w:val="20"/>
                <w:szCs w:val="20"/>
              </w:rPr>
            </w:pPr>
            <w:r>
              <w:rPr>
                <w:rFonts w:ascii="Arial CYR" w:hAnsi="Arial CYR" w:cs="Arial CYR"/>
                <w:b/>
                <w:bCs/>
                <w:sz w:val="20"/>
                <w:szCs w:val="20"/>
              </w:rPr>
              <w:t>714,4</w:t>
            </w:r>
          </w:p>
          <w:p w:rsidR="00F049A6" w:rsidRDefault="00F049A6" w:rsidP="00CC4467">
            <w:pPr>
              <w:jc w:val="center"/>
              <w:outlineLvl w:val="0"/>
              <w:rPr>
                <w:rFonts w:ascii="Arial CYR" w:hAnsi="Arial CYR" w:cs="Arial CYR"/>
                <w:b/>
                <w:bCs/>
                <w:sz w:val="20"/>
                <w:szCs w:val="20"/>
              </w:rPr>
            </w:pPr>
          </w:p>
        </w:tc>
      </w:tr>
      <w:tr w:rsidR="00F049A6" w:rsidRPr="00475795" w:rsidTr="00CC4467">
        <w:tblPrEx>
          <w:tblLook w:val="0000" w:firstRow="0" w:lastRow="0" w:firstColumn="0" w:lastColumn="0" w:noHBand="0" w:noVBand="0"/>
        </w:tblPrEx>
        <w:trPr>
          <w:gridAfter w:val="1"/>
          <w:wAfter w:w="530" w:type="dxa"/>
          <w:trHeight w:val="555"/>
        </w:trPr>
        <w:tc>
          <w:tcPr>
            <w:tcW w:w="3839" w:type="dxa"/>
            <w:gridSpan w:val="5"/>
            <w:tcBorders>
              <w:top w:val="single" w:sz="4" w:space="0" w:color="auto"/>
              <w:left w:val="single" w:sz="4" w:space="0" w:color="auto"/>
              <w:bottom w:val="single" w:sz="4" w:space="0" w:color="auto"/>
              <w:right w:val="single" w:sz="4" w:space="0" w:color="auto"/>
            </w:tcBorders>
          </w:tcPr>
          <w:p w:rsidR="00F049A6" w:rsidRPr="00002C49" w:rsidRDefault="00F049A6" w:rsidP="00CC4467">
            <w:pPr>
              <w:outlineLvl w:val="2"/>
              <w:rPr>
                <w:rFonts w:ascii="Arial CYR" w:hAnsi="Arial CYR" w:cs="Arial CYR"/>
                <w:b/>
                <w:bCs/>
                <w:color w:val="000000"/>
                <w:sz w:val="20"/>
                <w:szCs w:val="20"/>
                <w:highlight w:val="green"/>
              </w:rPr>
            </w:pPr>
            <w:r>
              <w:rPr>
                <w:rFonts w:ascii="Arial CYR" w:hAnsi="Arial CYR" w:cs="Arial CYR"/>
                <w:b/>
                <w:bCs/>
                <w:color w:val="000000"/>
                <w:sz w:val="20"/>
                <w:szCs w:val="20"/>
              </w:rPr>
              <w:t xml:space="preserve">          Фонд оплаты труда учреждений</w:t>
            </w:r>
          </w:p>
        </w:tc>
        <w:tc>
          <w:tcPr>
            <w:tcW w:w="851" w:type="dxa"/>
            <w:gridSpan w:val="2"/>
            <w:tcBorders>
              <w:top w:val="single" w:sz="4" w:space="0" w:color="auto"/>
              <w:left w:val="nil"/>
              <w:bottom w:val="single" w:sz="4" w:space="0" w:color="auto"/>
              <w:right w:val="single" w:sz="4" w:space="0" w:color="auto"/>
            </w:tcBorders>
          </w:tcPr>
          <w:p w:rsidR="00F049A6" w:rsidRPr="00501A04" w:rsidRDefault="00F049A6" w:rsidP="00CC4467">
            <w:pPr>
              <w:jc w:val="center"/>
              <w:outlineLvl w:val="2"/>
              <w:rPr>
                <w:rFonts w:ascii="Arial CYR" w:hAnsi="Arial CYR" w:cs="Arial CYR"/>
                <w:color w:val="000000"/>
                <w:sz w:val="20"/>
                <w:szCs w:val="20"/>
              </w:rPr>
            </w:pPr>
            <w:r w:rsidRPr="00501A04">
              <w:rPr>
                <w:rFonts w:ascii="Arial CYR" w:hAnsi="Arial CYR" w:cs="Arial CYR"/>
                <w:color w:val="000000"/>
                <w:sz w:val="20"/>
                <w:szCs w:val="20"/>
              </w:rPr>
              <w:t>541</w:t>
            </w:r>
          </w:p>
        </w:tc>
        <w:tc>
          <w:tcPr>
            <w:tcW w:w="1284" w:type="dxa"/>
            <w:tcBorders>
              <w:top w:val="single" w:sz="4" w:space="0" w:color="auto"/>
              <w:left w:val="nil"/>
              <w:bottom w:val="single" w:sz="4" w:space="0" w:color="auto"/>
              <w:right w:val="single" w:sz="4" w:space="0" w:color="auto"/>
            </w:tcBorders>
          </w:tcPr>
          <w:p w:rsidR="00F049A6" w:rsidRPr="00501A04" w:rsidRDefault="00F049A6" w:rsidP="00CC4467">
            <w:pPr>
              <w:jc w:val="center"/>
              <w:outlineLvl w:val="2"/>
              <w:rPr>
                <w:rFonts w:ascii="Arial CYR" w:hAnsi="Arial CYR" w:cs="Arial CYR"/>
                <w:color w:val="000000"/>
                <w:sz w:val="20"/>
                <w:szCs w:val="20"/>
              </w:rPr>
            </w:pPr>
            <w:r w:rsidRPr="00501A04">
              <w:rPr>
                <w:rFonts w:ascii="Arial CYR" w:hAnsi="Arial CYR" w:cs="Arial CYR"/>
                <w:color w:val="000000"/>
                <w:sz w:val="20"/>
                <w:szCs w:val="20"/>
              </w:rPr>
              <w:t>0709</w:t>
            </w:r>
          </w:p>
        </w:tc>
        <w:tc>
          <w:tcPr>
            <w:tcW w:w="1560" w:type="dxa"/>
            <w:tcBorders>
              <w:top w:val="single" w:sz="4" w:space="0" w:color="auto"/>
              <w:left w:val="nil"/>
              <w:bottom w:val="single" w:sz="4" w:space="0" w:color="auto"/>
              <w:right w:val="single" w:sz="4" w:space="0" w:color="auto"/>
            </w:tcBorders>
          </w:tcPr>
          <w:p w:rsidR="00F049A6" w:rsidRPr="00501A04"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0150160120</w:t>
            </w:r>
          </w:p>
        </w:tc>
        <w:tc>
          <w:tcPr>
            <w:tcW w:w="1033" w:type="dxa"/>
            <w:tcBorders>
              <w:top w:val="single" w:sz="4" w:space="0" w:color="auto"/>
              <w:left w:val="nil"/>
              <w:bottom w:val="single" w:sz="4" w:space="0" w:color="auto"/>
              <w:right w:val="single" w:sz="4" w:space="0" w:color="auto"/>
            </w:tcBorders>
          </w:tcPr>
          <w:p w:rsidR="00F049A6" w:rsidRPr="00501A04"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111</w:t>
            </w:r>
          </w:p>
        </w:tc>
        <w:tc>
          <w:tcPr>
            <w:tcW w:w="1923" w:type="dxa"/>
            <w:gridSpan w:val="3"/>
            <w:tcBorders>
              <w:top w:val="single" w:sz="4" w:space="0" w:color="auto"/>
              <w:left w:val="nil"/>
              <w:bottom w:val="single" w:sz="4" w:space="0" w:color="auto"/>
              <w:right w:val="single" w:sz="4" w:space="0" w:color="auto"/>
            </w:tcBorders>
            <w:shd w:val="clear" w:color="auto" w:fill="auto"/>
          </w:tcPr>
          <w:p w:rsidR="00F049A6" w:rsidRDefault="00F049A6" w:rsidP="00CC4467">
            <w:pPr>
              <w:jc w:val="center"/>
              <w:outlineLvl w:val="0"/>
              <w:rPr>
                <w:rFonts w:ascii="Arial CYR" w:hAnsi="Arial CYR" w:cs="Arial CYR"/>
                <w:b/>
                <w:bCs/>
                <w:sz w:val="20"/>
                <w:szCs w:val="20"/>
              </w:rPr>
            </w:pPr>
            <w:r>
              <w:rPr>
                <w:rFonts w:ascii="Arial CYR" w:hAnsi="Arial CYR" w:cs="Arial CYR"/>
                <w:b/>
                <w:bCs/>
                <w:sz w:val="20"/>
                <w:szCs w:val="20"/>
              </w:rPr>
              <w:t>518,4</w:t>
            </w:r>
          </w:p>
          <w:p w:rsidR="00F049A6" w:rsidRPr="00501A04" w:rsidRDefault="00F049A6" w:rsidP="00CC4467">
            <w:pPr>
              <w:jc w:val="center"/>
              <w:outlineLvl w:val="0"/>
              <w:rPr>
                <w:rFonts w:ascii="Arial CYR" w:hAnsi="Arial CYR" w:cs="Arial CYR"/>
                <w:b/>
                <w:bCs/>
                <w:sz w:val="20"/>
                <w:szCs w:val="20"/>
              </w:rPr>
            </w:pPr>
          </w:p>
        </w:tc>
      </w:tr>
      <w:tr w:rsidR="00F049A6" w:rsidRPr="00475795" w:rsidTr="00CC4467">
        <w:tblPrEx>
          <w:tblLook w:val="0000" w:firstRow="0" w:lastRow="0" w:firstColumn="0" w:lastColumn="0" w:noHBand="0" w:noVBand="0"/>
        </w:tblPrEx>
        <w:trPr>
          <w:gridAfter w:val="1"/>
          <w:wAfter w:w="530" w:type="dxa"/>
          <w:trHeight w:val="555"/>
        </w:trPr>
        <w:tc>
          <w:tcPr>
            <w:tcW w:w="3839" w:type="dxa"/>
            <w:gridSpan w:val="5"/>
            <w:tcBorders>
              <w:top w:val="single" w:sz="4" w:space="0" w:color="auto"/>
              <w:left w:val="single" w:sz="4" w:space="0" w:color="auto"/>
              <w:bottom w:val="single" w:sz="4" w:space="0" w:color="auto"/>
              <w:right w:val="single" w:sz="4" w:space="0" w:color="auto"/>
            </w:tcBorders>
          </w:tcPr>
          <w:p w:rsidR="00F049A6" w:rsidRDefault="00F049A6" w:rsidP="00CC4467">
            <w:pPr>
              <w:outlineLvl w:val="2"/>
              <w:rPr>
                <w:rFonts w:ascii="Arial CYR" w:hAnsi="Arial CYR" w:cs="Arial CYR"/>
                <w:b/>
                <w:bCs/>
                <w:color w:val="000000"/>
                <w:sz w:val="20"/>
                <w:szCs w:val="20"/>
              </w:rPr>
            </w:pPr>
            <w:r>
              <w:rPr>
                <w:rFonts w:ascii="Arial CYR" w:hAnsi="Arial CYR" w:cs="Arial CYR"/>
                <w:b/>
                <w:bCs/>
                <w:color w:val="000000"/>
                <w:sz w:val="20"/>
                <w:szCs w:val="20"/>
              </w:rPr>
              <w:t xml:space="preserve">        Взносы по обязательному социальному страхованию на выплаты по оплате труда работников и иные выплаты работникам учреждений</w:t>
            </w:r>
          </w:p>
        </w:tc>
        <w:tc>
          <w:tcPr>
            <w:tcW w:w="851" w:type="dxa"/>
            <w:gridSpan w:val="2"/>
            <w:tcBorders>
              <w:top w:val="single" w:sz="4" w:space="0" w:color="auto"/>
              <w:left w:val="nil"/>
              <w:bottom w:val="single" w:sz="4" w:space="0" w:color="auto"/>
              <w:right w:val="single" w:sz="4" w:space="0" w:color="auto"/>
            </w:tcBorders>
          </w:tcPr>
          <w:p w:rsidR="00F049A6" w:rsidRPr="00501A04"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541</w:t>
            </w:r>
          </w:p>
        </w:tc>
        <w:tc>
          <w:tcPr>
            <w:tcW w:w="1284" w:type="dxa"/>
            <w:tcBorders>
              <w:top w:val="single" w:sz="4" w:space="0" w:color="auto"/>
              <w:left w:val="nil"/>
              <w:bottom w:val="single" w:sz="4" w:space="0" w:color="auto"/>
              <w:right w:val="single" w:sz="4" w:space="0" w:color="auto"/>
            </w:tcBorders>
          </w:tcPr>
          <w:p w:rsidR="00F049A6" w:rsidRPr="00501A04"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0709</w:t>
            </w:r>
          </w:p>
        </w:tc>
        <w:tc>
          <w:tcPr>
            <w:tcW w:w="1560" w:type="dxa"/>
            <w:tcBorders>
              <w:top w:val="single" w:sz="4" w:space="0" w:color="auto"/>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0150160120</w:t>
            </w:r>
          </w:p>
        </w:tc>
        <w:tc>
          <w:tcPr>
            <w:tcW w:w="1033" w:type="dxa"/>
            <w:tcBorders>
              <w:top w:val="single" w:sz="4" w:space="0" w:color="auto"/>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119</w:t>
            </w:r>
          </w:p>
        </w:tc>
        <w:tc>
          <w:tcPr>
            <w:tcW w:w="1923" w:type="dxa"/>
            <w:gridSpan w:val="3"/>
            <w:tcBorders>
              <w:top w:val="single" w:sz="4" w:space="0" w:color="auto"/>
              <w:left w:val="nil"/>
              <w:bottom w:val="single" w:sz="4" w:space="0" w:color="auto"/>
              <w:right w:val="single" w:sz="4" w:space="0" w:color="auto"/>
            </w:tcBorders>
            <w:shd w:val="clear" w:color="auto" w:fill="auto"/>
          </w:tcPr>
          <w:p w:rsidR="00F049A6" w:rsidRDefault="00F049A6" w:rsidP="00CC4467">
            <w:pPr>
              <w:jc w:val="center"/>
              <w:outlineLvl w:val="0"/>
              <w:rPr>
                <w:rFonts w:ascii="Arial CYR" w:hAnsi="Arial CYR" w:cs="Arial CYR"/>
                <w:b/>
                <w:bCs/>
                <w:sz w:val="20"/>
                <w:szCs w:val="20"/>
              </w:rPr>
            </w:pPr>
            <w:r>
              <w:rPr>
                <w:rFonts w:ascii="Arial CYR" w:hAnsi="Arial CYR" w:cs="Arial CYR"/>
                <w:b/>
                <w:bCs/>
                <w:sz w:val="20"/>
                <w:szCs w:val="20"/>
              </w:rPr>
              <w:t>193,2</w:t>
            </w:r>
          </w:p>
        </w:tc>
      </w:tr>
      <w:tr w:rsidR="00F049A6" w:rsidRPr="00475795" w:rsidTr="00CC4467">
        <w:tblPrEx>
          <w:tblLook w:val="0000" w:firstRow="0" w:lastRow="0" w:firstColumn="0" w:lastColumn="0" w:noHBand="0" w:noVBand="0"/>
        </w:tblPrEx>
        <w:trPr>
          <w:gridAfter w:val="1"/>
          <w:wAfter w:w="530" w:type="dxa"/>
          <w:trHeight w:val="555"/>
        </w:trPr>
        <w:tc>
          <w:tcPr>
            <w:tcW w:w="3839" w:type="dxa"/>
            <w:gridSpan w:val="5"/>
            <w:tcBorders>
              <w:top w:val="single" w:sz="4" w:space="0" w:color="auto"/>
              <w:left w:val="single" w:sz="4" w:space="0" w:color="auto"/>
              <w:bottom w:val="single" w:sz="4" w:space="0" w:color="auto"/>
              <w:right w:val="single" w:sz="4" w:space="0" w:color="auto"/>
            </w:tcBorders>
          </w:tcPr>
          <w:p w:rsidR="00F049A6" w:rsidRDefault="00F049A6" w:rsidP="00CC4467">
            <w:pPr>
              <w:outlineLvl w:val="1"/>
              <w:rPr>
                <w:rFonts w:ascii="Arial CYR" w:hAnsi="Arial CYR" w:cs="Arial CYR"/>
                <w:b/>
                <w:bCs/>
                <w:color w:val="000000"/>
                <w:sz w:val="20"/>
                <w:szCs w:val="20"/>
              </w:rPr>
            </w:pPr>
            <w:r>
              <w:rPr>
                <w:rFonts w:ascii="Arial CYR" w:hAnsi="Arial CYR" w:cs="Arial CYR"/>
                <w:b/>
                <w:bCs/>
                <w:color w:val="000000"/>
                <w:sz w:val="20"/>
                <w:szCs w:val="20"/>
              </w:rPr>
              <w:t xml:space="preserve">        Уплата прочих налогов, сборов</w:t>
            </w:r>
          </w:p>
          <w:p w:rsidR="00F049A6" w:rsidRDefault="00F049A6" w:rsidP="00CC4467">
            <w:pPr>
              <w:outlineLvl w:val="2"/>
              <w:rPr>
                <w:rFonts w:ascii="Arial CYR" w:hAnsi="Arial CYR" w:cs="Arial CYR"/>
                <w:b/>
                <w:bCs/>
                <w:color w:val="000000"/>
                <w:sz w:val="20"/>
                <w:szCs w:val="20"/>
              </w:rPr>
            </w:pPr>
          </w:p>
        </w:tc>
        <w:tc>
          <w:tcPr>
            <w:tcW w:w="851" w:type="dxa"/>
            <w:gridSpan w:val="2"/>
            <w:tcBorders>
              <w:top w:val="single" w:sz="4" w:space="0" w:color="auto"/>
              <w:left w:val="nil"/>
              <w:bottom w:val="single" w:sz="4" w:space="0" w:color="auto"/>
              <w:right w:val="single" w:sz="4" w:space="0" w:color="auto"/>
            </w:tcBorders>
          </w:tcPr>
          <w:p w:rsidR="00F049A6" w:rsidRPr="00501A04"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541</w:t>
            </w:r>
          </w:p>
        </w:tc>
        <w:tc>
          <w:tcPr>
            <w:tcW w:w="1284" w:type="dxa"/>
            <w:tcBorders>
              <w:top w:val="single" w:sz="4" w:space="0" w:color="auto"/>
              <w:left w:val="nil"/>
              <w:bottom w:val="single" w:sz="4" w:space="0" w:color="auto"/>
              <w:right w:val="single" w:sz="4" w:space="0" w:color="auto"/>
            </w:tcBorders>
          </w:tcPr>
          <w:p w:rsidR="00F049A6" w:rsidRPr="00501A04"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0709</w:t>
            </w:r>
          </w:p>
        </w:tc>
        <w:tc>
          <w:tcPr>
            <w:tcW w:w="1560" w:type="dxa"/>
            <w:tcBorders>
              <w:top w:val="single" w:sz="4" w:space="0" w:color="auto"/>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0150160120</w:t>
            </w:r>
          </w:p>
        </w:tc>
        <w:tc>
          <w:tcPr>
            <w:tcW w:w="1033" w:type="dxa"/>
            <w:tcBorders>
              <w:top w:val="single" w:sz="4" w:space="0" w:color="auto"/>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852</w:t>
            </w:r>
          </w:p>
        </w:tc>
        <w:tc>
          <w:tcPr>
            <w:tcW w:w="1923" w:type="dxa"/>
            <w:gridSpan w:val="3"/>
            <w:tcBorders>
              <w:top w:val="single" w:sz="4" w:space="0" w:color="auto"/>
              <w:left w:val="nil"/>
              <w:bottom w:val="single" w:sz="4" w:space="0" w:color="auto"/>
              <w:right w:val="single" w:sz="4" w:space="0" w:color="auto"/>
            </w:tcBorders>
            <w:shd w:val="clear" w:color="auto" w:fill="auto"/>
          </w:tcPr>
          <w:p w:rsidR="00F049A6" w:rsidRDefault="00F049A6" w:rsidP="00CC4467">
            <w:pPr>
              <w:jc w:val="center"/>
              <w:outlineLvl w:val="0"/>
              <w:rPr>
                <w:rFonts w:ascii="Arial CYR" w:hAnsi="Arial CYR" w:cs="Arial CYR"/>
                <w:b/>
                <w:bCs/>
                <w:sz w:val="20"/>
                <w:szCs w:val="20"/>
              </w:rPr>
            </w:pPr>
            <w:r>
              <w:rPr>
                <w:rFonts w:ascii="Arial CYR" w:hAnsi="Arial CYR" w:cs="Arial CYR"/>
                <w:b/>
                <w:bCs/>
                <w:sz w:val="20"/>
                <w:szCs w:val="20"/>
              </w:rPr>
              <w:t>2,8</w:t>
            </w:r>
          </w:p>
        </w:tc>
      </w:tr>
    </w:tbl>
    <w:p w:rsidR="00F049A6" w:rsidRPr="00F2106F" w:rsidRDefault="00F049A6" w:rsidP="00F049A6">
      <w:pPr>
        <w:tabs>
          <w:tab w:val="left" w:pos="720"/>
        </w:tabs>
        <w:spacing w:line="100" w:lineRule="atLeast"/>
        <w:jc w:val="both"/>
      </w:pPr>
    </w:p>
    <w:p w:rsidR="00F049A6" w:rsidRDefault="00F049A6" w:rsidP="00F049A6">
      <w:pPr>
        <w:tabs>
          <w:tab w:val="left" w:pos="2552"/>
        </w:tabs>
        <w:rPr>
          <w:sz w:val="22"/>
          <w:szCs w:val="22"/>
        </w:rPr>
      </w:pPr>
      <w:r>
        <w:rPr>
          <w:sz w:val="22"/>
          <w:szCs w:val="22"/>
        </w:rPr>
        <w:t>Дополнить приложением 8.4 следующего содержания:</w:t>
      </w:r>
    </w:p>
    <w:tbl>
      <w:tblPr>
        <w:tblW w:w="9718" w:type="dxa"/>
        <w:tblInd w:w="108" w:type="dxa"/>
        <w:tblLook w:val="04A0" w:firstRow="1" w:lastRow="0" w:firstColumn="1" w:lastColumn="0" w:noHBand="0" w:noVBand="1"/>
      </w:tblPr>
      <w:tblGrid>
        <w:gridCol w:w="9718"/>
      </w:tblGrid>
      <w:tr w:rsidR="00F049A6" w:rsidRPr="0077469A" w:rsidTr="00CC4467">
        <w:trPr>
          <w:trHeight w:val="242"/>
        </w:trPr>
        <w:tc>
          <w:tcPr>
            <w:tcW w:w="9718" w:type="dxa"/>
            <w:tcBorders>
              <w:top w:val="nil"/>
              <w:left w:val="nil"/>
              <w:bottom w:val="nil"/>
              <w:right w:val="nil"/>
            </w:tcBorders>
            <w:shd w:val="clear" w:color="auto" w:fill="auto"/>
            <w:noWrap/>
            <w:vAlign w:val="bottom"/>
            <w:hideMark/>
          </w:tcPr>
          <w:p w:rsidR="00F049A6" w:rsidRPr="003B1D84" w:rsidRDefault="00F049A6" w:rsidP="00CC4467">
            <w:pPr>
              <w:jc w:val="right"/>
              <w:rPr>
                <w:sz w:val="22"/>
                <w:szCs w:val="22"/>
              </w:rPr>
            </w:pPr>
            <w:r w:rsidRPr="003B1D84">
              <w:rPr>
                <w:sz w:val="22"/>
                <w:szCs w:val="22"/>
              </w:rPr>
              <w:t xml:space="preserve">Приложение </w:t>
            </w:r>
            <w:r>
              <w:rPr>
                <w:sz w:val="22"/>
                <w:szCs w:val="22"/>
              </w:rPr>
              <w:t>8</w:t>
            </w:r>
            <w:r w:rsidRPr="003B1D84">
              <w:rPr>
                <w:sz w:val="22"/>
                <w:szCs w:val="22"/>
              </w:rPr>
              <w:t>.</w:t>
            </w:r>
            <w:r>
              <w:rPr>
                <w:sz w:val="22"/>
                <w:szCs w:val="22"/>
              </w:rPr>
              <w:t>4</w:t>
            </w:r>
          </w:p>
        </w:tc>
      </w:tr>
      <w:tr w:rsidR="00F049A6" w:rsidRPr="0077469A" w:rsidTr="00CC4467">
        <w:trPr>
          <w:trHeight w:val="242"/>
        </w:trPr>
        <w:tc>
          <w:tcPr>
            <w:tcW w:w="9718" w:type="dxa"/>
            <w:tcBorders>
              <w:top w:val="nil"/>
              <w:left w:val="nil"/>
              <w:bottom w:val="nil"/>
              <w:right w:val="nil"/>
            </w:tcBorders>
            <w:shd w:val="clear" w:color="auto" w:fill="auto"/>
            <w:noWrap/>
            <w:vAlign w:val="bottom"/>
            <w:hideMark/>
          </w:tcPr>
          <w:p w:rsidR="00F049A6" w:rsidRPr="003B1D84" w:rsidRDefault="00F049A6" w:rsidP="00CC4467">
            <w:pPr>
              <w:jc w:val="right"/>
              <w:rPr>
                <w:sz w:val="22"/>
                <w:szCs w:val="22"/>
              </w:rPr>
            </w:pPr>
            <w:r w:rsidRPr="003B1D84">
              <w:rPr>
                <w:sz w:val="22"/>
                <w:szCs w:val="22"/>
              </w:rPr>
              <w:t>к решению Совета депутатов</w:t>
            </w:r>
          </w:p>
        </w:tc>
      </w:tr>
      <w:tr w:rsidR="00F049A6" w:rsidRPr="0077469A" w:rsidTr="00CC4467">
        <w:trPr>
          <w:trHeight w:val="242"/>
        </w:trPr>
        <w:tc>
          <w:tcPr>
            <w:tcW w:w="9718" w:type="dxa"/>
            <w:tcBorders>
              <w:top w:val="nil"/>
              <w:left w:val="nil"/>
              <w:bottom w:val="nil"/>
              <w:right w:val="nil"/>
            </w:tcBorders>
            <w:shd w:val="clear" w:color="auto" w:fill="auto"/>
            <w:noWrap/>
            <w:vAlign w:val="bottom"/>
            <w:hideMark/>
          </w:tcPr>
          <w:p w:rsidR="00F049A6" w:rsidRPr="003B1D84" w:rsidRDefault="00F049A6" w:rsidP="00CC4467">
            <w:pPr>
              <w:jc w:val="right"/>
              <w:rPr>
                <w:sz w:val="22"/>
                <w:szCs w:val="22"/>
              </w:rPr>
            </w:pPr>
            <w:r w:rsidRPr="003B1D84">
              <w:rPr>
                <w:sz w:val="22"/>
                <w:szCs w:val="22"/>
              </w:rPr>
              <w:t xml:space="preserve">муниципального образования "Красногорский район" </w:t>
            </w:r>
          </w:p>
          <w:p w:rsidR="00F049A6" w:rsidRPr="003B1D84" w:rsidRDefault="00F049A6" w:rsidP="00CC4467">
            <w:pPr>
              <w:jc w:val="right"/>
              <w:rPr>
                <w:sz w:val="22"/>
                <w:szCs w:val="22"/>
              </w:rPr>
            </w:pPr>
            <w:r w:rsidRPr="003B1D84">
              <w:rPr>
                <w:sz w:val="22"/>
                <w:szCs w:val="22"/>
              </w:rPr>
              <w:t xml:space="preserve">«О бюджете муниципального образования </w:t>
            </w:r>
          </w:p>
          <w:p w:rsidR="00F049A6" w:rsidRPr="003B1D84" w:rsidRDefault="00F049A6" w:rsidP="00CC4467">
            <w:pPr>
              <w:jc w:val="right"/>
              <w:rPr>
                <w:sz w:val="22"/>
                <w:szCs w:val="22"/>
              </w:rPr>
            </w:pPr>
            <w:r w:rsidRPr="003B1D84">
              <w:rPr>
                <w:sz w:val="22"/>
                <w:szCs w:val="22"/>
              </w:rPr>
              <w:t xml:space="preserve">«Красногорский район» на 2020 год и </w:t>
            </w:r>
          </w:p>
          <w:p w:rsidR="00F049A6" w:rsidRPr="003B1D84" w:rsidRDefault="00F049A6" w:rsidP="00CC4467">
            <w:pPr>
              <w:jc w:val="right"/>
              <w:rPr>
                <w:sz w:val="22"/>
                <w:szCs w:val="22"/>
              </w:rPr>
            </w:pPr>
            <w:r>
              <w:rPr>
                <w:sz w:val="22"/>
                <w:szCs w:val="22"/>
              </w:rPr>
              <w:t>п</w:t>
            </w:r>
            <w:r w:rsidRPr="003B1D84">
              <w:rPr>
                <w:sz w:val="22"/>
                <w:szCs w:val="22"/>
              </w:rPr>
              <w:t>лановый период 2021 и 2022 годов»</w:t>
            </w:r>
          </w:p>
        </w:tc>
      </w:tr>
      <w:tr w:rsidR="00F049A6" w:rsidRPr="0077469A" w:rsidTr="00CC4467">
        <w:trPr>
          <w:trHeight w:val="242"/>
        </w:trPr>
        <w:tc>
          <w:tcPr>
            <w:tcW w:w="9718" w:type="dxa"/>
            <w:tcBorders>
              <w:top w:val="nil"/>
              <w:left w:val="nil"/>
              <w:bottom w:val="nil"/>
              <w:right w:val="nil"/>
            </w:tcBorders>
            <w:shd w:val="clear" w:color="auto" w:fill="auto"/>
            <w:noWrap/>
            <w:vAlign w:val="bottom"/>
          </w:tcPr>
          <w:p w:rsidR="00F049A6" w:rsidRPr="0077469A" w:rsidRDefault="00F049A6" w:rsidP="00CC4467">
            <w:pPr>
              <w:jc w:val="center"/>
              <w:rPr>
                <w:sz w:val="18"/>
                <w:szCs w:val="18"/>
              </w:rPr>
            </w:pPr>
          </w:p>
        </w:tc>
      </w:tr>
    </w:tbl>
    <w:p w:rsidR="00F049A6" w:rsidRDefault="00F049A6" w:rsidP="00F049A6">
      <w:pPr>
        <w:tabs>
          <w:tab w:val="left" w:pos="720"/>
        </w:tabs>
        <w:spacing w:line="100" w:lineRule="atLeast"/>
        <w:ind w:left="405"/>
        <w:jc w:val="right"/>
      </w:pPr>
      <w:r>
        <w:t xml:space="preserve">                                                                  </w:t>
      </w:r>
    </w:p>
    <w:p w:rsidR="00F049A6" w:rsidRPr="003B1D84" w:rsidRDefault="00F049A6" w:rsidP="00F049A6">
      <w:pPr>
        <w:tabs>
          <w:tab w:val="left" w:pos="2552"/>
        </w:tabs>
        <w:jc w:val="right"/>
        <w:rPr>
          <w:sz w:val="22"/>
          <w:szCs w:val="22"/>
        </w:rPr>
      </w:pPr>
      <w:r>
        <w:rPr>
          <w:sz w:val="22"/>
          <w:szCs w:val="22"/>
        </w:rPr>
        <w:t>Единица измерения: тыс. руб.</w:t>
      </w:r>
    </w:p>
    <w:tbl>
      <w:tblPr>
        <w:tblW w:w="11058" w:type="dxa"/>
        <w:tblInd w:w="-885" w:type="dxa"/>
        <w:tblLook w:val="0000" w:firstRow="0" w:lastRow="0" w:firstColumn="0" w:lastColumn="0" w:noHBand="0" w:noVBand="0"/>
      </w:tblPr>
      <w:tblGrid>
        <w:gridCol w:w="4189"/>
        <w:gridCol w:w="770"/>
        <w:gridCol w:w="1212"/>
        <w:gridCol w:w="1405"/>
        <w:gridCol w:w="1066"/>
        <w:gridCol w:w="1282"/>
        <w:gridCol w:w="1134"/>
      </w:tblGrid>
      <w:tr w:rsidR="00F049A6" w:rsidRPr="006E6A9A" w:rsidTr="00CC4467">
        <w:trPr>
          <w:trHeight w:val="874"/>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49A6" w:rsidRPr="006E6A9A" w:rsidRDefault="00F049A6" w:rsidP="00CC4467">
            <w:pPr>
              <w:jc w:val="center"/>
              <w:rPr>
                <w:rFonts w:ascii="Arial CYR" w:hAnsi="Arial CYR" w:cs="Arial CYR"/>
                <w:sz w:val="20"/>
                <w:szCs w:val="20"/>
              </w:rPr>
            </w:pPr>
            <w:r w:rsidRPr="006E6A9A">
              <w:rPr>
                <w:rFonts w:ascii="Arial CYR" w:hAnsi="Arial CYR" w:cs="Arial CYR"/>
                <w:sz w:val="20"/>
                <w:szCs w:val="20"/>
              </w:rPr>
              <w:t>Наименование показателя</w:t>
            </w:r>
          </w:p>
        </w:tc>
        <w:tc>
          <w:tcPr>
            <w:tcW w:w="0" w:type="auto"/>
            <w:tcBorders>
              <w:top w:val="single" w:sz="4" w:space="0" w:color="auto"/>
              <w:left w:val="nil"/>
              <w:bottom w:val="single" w:sz="4" w:space="0" w:color="auto"/>
              <w:right w:val="single" w:sz="4" w:space="0" w:color="auto"/>
            </w:tcBorders>
            <w:shd w:val="clear" w:color="auto" w:fill="auto"/>
            <w:vAlign w:val="center"/>
          </w:tcPr>
          <w:p w:rsidR="00F049A6" w:rsidRPr="006E6A9A" w:rsidRDefault="00F049A6" w:rsidP="00CC4467">
            <w:pPr>
              <w:jc w:val="center"/>
              <w:rPr>
                <w:rFonts w:ascii="Arial CYR" w:hAnsi="Arial CYR" w:cs="Arial CYR"/>
                <w:sz w:val="20"/>
                <w:szCs w:val="20"/>
              </w:rPr>
            </w:pPr>
            <w:r>
              <w:rPr>
                <w:rFonts w:ascii="Arial CYR" w:hAnsi="Arial CYR" w:cs="Arial CYR"/>
                <w:sz w:val="20"/>
                <w:szCs w:val="20"/>
              </w:rPr>
              <w:t>Глава</w:t>
            </w:r>
          </w:p>
        </w:tc>
        <w:tc>
          <w:tcPr>
            <w:tcW w:w="0" w:type="auto"/>
            <w:tcBorders>
              <w:top w:val="single" w:sz="4" w:space="0" w:color="auto"/>
              <w:left w:val="nil"/>
              <w:bottom w:val="single" w:sz="4" w:space="0" w:color="auto"/>
              <w:right w:val="single" w:sz="4" w:space="0" w:color="auto"/>
            </w:tcBorders>
            <w:shd w:val="clear" w:color="auto" w:fill="auto"/>
            <w:vAlign w:val="center"/>
          </w:tcPr>
          <w:p w:rsidR="00F049A6" w:rsidRDefault="00F049A6" w:rsidP="00CC4467">
            <w:pPr>
              <w:jc w:val="center"/>
              <w:rPr>
                <w:rFonts w:ascii="Arial CYR" w:hAnsi="Arial CYR" w:cs="Arial CYR"/>
                <w:sz w:val="20"/>
                <w:szCs w:val="20"/>
              </w:rPr>
            </w:pPr>
            <w:r w:rsidRPr="006E6A9A">
              <w:rPr>
                <w:rFonts w:ascii="Arial CYR" w:hAnsi="Arial CYR" w:cs="Arial CYR"/>
                <w:sz w:val="20"/>
                <w:szCs w:val="20"/>
              </w:rPr>
              <w:t>Разд.</w:t>
            </w:r>
            <w:r>
              <w:rPr>
                <w:rFonts w:ascii="Arial CYR" w:hAnsi="Arial CYR" w:cs="Arial CYR"/>
                <w:sz w:val="20"/>
                <w:szCs w:val="20"/>
              </w:rPr>
              <w:t>,</w:t>
            </w:r>
          </w:p>
          <w:p w:rsidR="00F049A6" w:rsidRPr="006E6A9A" w:rsidRDefault="00F049A6" w:rsidP="00CC4467">
            <w:pPr>
              <w:jc w:val="center"/>
              <w:rPr>
                <w:rFonts w:ascii="Arial CYR" w:hAnsi="Arial CYR" w:cs="Arial CYR"/>
                <w:sz w:val="20"/>
                <w:szCs w:val="20"/>
              </w:rPr>
            </w:pPr>
            <w:r>
              <w:rPr>
                <w:rFonts w:ascii="Arial CYR" w:hAnsi="Arial CYR" w:cs="Arial CYR"/>
                <w:sz w:val="20"/>
                <w:szCs w:val="20"/>
              </w:rPr>
              <w:t>подраздел</w:t>
            </w:r>
          </w:p>
        </w:tc>
        <w:tc>
          <w:tcPr>
            <w:tcW w:w="0" w:type="auto"/>
            <w:tcBorders>
              <w:top w:val="single" w:sz="4" w:space="0" w:color="auto"/>
              <w:left w:val="nil"/>
              <w:bottom w:val="single" w:sz="4" w:space="0" w:color="auto"/>
              <w:right w:val="single" w:sz="4" w:space="0" w:color="auto"/>
            </w:tcBorders>
            <w:shd w:val="clear" w:color="auto" w:fill="auto"/>
            <w:vAlign w:val="center"/>
          </w:tcPr>
          <w:p w:rsidR="00F049A6" w:rsidRPr="006E6A9A" w:rsidRDefault="00F049A6" w:rsidP="00CC4467">
            <w:pPr>
              <w:jc w:val="center"/>
              <w:rPr>
                <w:rFonts w:ascii="Arial CYR" w:hAnsi="Arial CYR" w:cs="Arial CYR"/>
                <w:sz w:val="20"/>
                <w:szCs w:val="20"/>
              </w:rPr>
            </w:pPr>
            <w:r>
              <w:rPr>
                <w:rFonts w:ascii="Arial CYR" w:hAnsi="Arial CYR" w:cs="Arial CYR"/>
                <w:sz w:val="20"/>
                <w:szCs w:val="20"/>
              </w:rPr>
              <w:t>Целевая статья</w:t>
            </w:r>
          </w:p>
        </w:tc>
        <w:tc>
          <w:tcPr>
            <w:tcW w:w="0" w:type="auto"/>
            <w:tcBorders>
              <w:top w:val="single" w:sz="4" w:space="0" w:color="auto"/>
              <w:left w:val="nil"/>
              <w:bottom w:val="single" w:sz="4" w:space="0" w:color="auto"/>
              <w:right w:val="single" w:sz="4" w:space="0" w:color="auto"/>
            </w:tcBorders>
            <w:shd w:val="clear" w:color="auto" w:fill="auto"/>
            <w:vAlign w:val="center"/>
          </w:tcPr>
          <w:p w:rsidR="00F049A6" w:rsidRPr="006E6A9A" w:rsidRDefault="00F049A6" w:rsidP="00CC4467">
            <w:pPr>
              <w:jc w:val="center"/>
              <w:rPr>
                <w:rFonts w:ascii="Arial CYR" w:hAnsi="Arial CYR" w:cs="Arial CYR"/>
                <w:sz w:val="20"/>
                <w:szCs w:val="20"/>
              </w:rPr>
            </w:pPr>
            <w:r>
              <w:rPr>
                <w:rFonts w:ascii="Arial CYR" w:hAnsi="Arial CYR" w:cs="Arial CYR"/>
                <w:sz w:val="20"/>
                <w:szCs w:val="20"/>
              </w:rPr>
              <w:t>Вид расхода</w:t>
            </w:r>
          </w:p>
        </w:tc>
        <w:tc>
          <w:tcPr>
            <w:tcW w:w="1282" w:type="dxa"/>
            <w:tcBorders>
              <w:top w:val="single" w:sz="4" w:space="0" w:color="auto"/>
              <w:left w:val="nil"/>
              <w:bottom w:val="single" w:sz="4" w:space="0" w:color="auto"/>
              <w:right w:val="single" w:sz="4" w:space="0" w:color="auto"/>
            </w:tcBorders>
            <w:vAlign w:val="center"/>
          </w:tcPr>
          <w:p w:rsidR="00F049A6" w:rsidRDefault="00F049A6" w:rsidP="00CC4467">
            <w:pPr>
              <w:ind w:left="1309" w:hanging="1134"/>
              <w:jc w:val="center"/>
              <w:rPr>
                <w:rFonts w:ascii="Arial CYR" w:hAnsi="Arial CYR" w:cs="Arial CYR"/>
                <w:sz w:val="20"/>
                <w:szCs w:val="20"/>
              </w:rPr>
            </w:pPr>
          </w:p>
          <w:p w:rsidR="00F049A6" w:rsidRDefault="00F049A6" w:rsidP="00CC4467">
            <w:pPr>
              <w:ind w:left="1309" w:hanging="1134"/>
              <w:jc w:val="center"/>
              <w:rPr>
                <w:rFonts w:ascii="Arial CYR" w:hAnsi="Arial CYR" w:cs="Arial CYR"/>
                <w:sz w:val="20"/>
                <w:szCs w:val="20"/>
              </w:rPr>
            </w:pPr>
            <w:r>
              <w:rPr>
                <w:rFonts w:ascii="Arial CYR" w:hAnsi="Arial CYR" w:cs="Arial CYR"/>
                <w:sz w:val="20"/>
                <w:szCs w:val="20"/>
              </w:rPr>
              <w:t>2021</w:t>
            </w:r>
          </w:p>
          <w:p w:rsidR="00F049A6" w:rsidRDefault="00F049A6" w:rsidP="00CC4467">
            <w:pPr>
              <w:ind w:left="1309" w:hanging="1134"/>
              <w:jc w:val="center"/>
              <w:rPr>
                <w:rFonts w:ascii="Arial CYR" w:hAnsi="Arial CYR" w:cs="Arial CYR"/>
                <w:sz w:val="20"/>
                <w:szCs w:val="20"/>
              </w:rPr>
            </w:pPr>
            <w:r>
              <w:rPr>
                <w:rFonts w:ascii="Arial CYR" w:hAnsi="Arial CYR" w:cs="Arial CYR"/>
                <w:sz w:val="20"/>
                <w:szCs w:val="20"/>
              </w:rPr>
              <w:t>год</w:t>
            </w:r>
          </w:p>
          <w:p w:rsidR="00F049A6" w:rsidRDefault="00F049A6" w:rsidP="00CC4467">
            <w:pPr>
              <w:ind w:left="1309" w:hanging="1134"/>
              <w:rPr>
                <w:rFonts w:ascii="Arial CYR" w:hAnsi="Arial CYR" w:cs="Arial CYR"/>
                <w:sz w:val="20"/>
                <w:szCs w:val="20"/>
              </w:rPr>
            </w:pPr>
          </w:p>
        </w:tc>
        <w:tc>
          <w:tcPr>
            <w:tcW w:w="1134" w:type="dxa"/>
            <w:tcBorders>
              <w:top w:val="single" w:sz="4" w:space="0" w:color="auto"/>
              <w:left w:val="nil"/>
              <w:bottom w:val="single" w:sz="4" w:space="0" w:color="auto"/>
              <w:right w:val="single" w:sz="4" w:space="0" w:color="auto"/>
            </w:tcBorders>
          </w:tcPr>
          <w:p w:rsidR="00F049A6" w:rsidRDefault="00F049A6" w:rsidP="00CC4467">
            <w:pPr>
              <w:ind w:left="1309" w:hanging="1134"/>
              <w:jc w:val="center"/>
              <w:rPr>
                <w:rFonts w:ascii="Arial CYR" w:hAnsi="Arial CYR" w:cs="Arial CYR"/>
                <w:sz w:val="20"/>
                <w:szCs w:val="20"/>
              </w:rPr>
            </w:pPr>
          </w:p>
          <w:p w:rsidR="00F049A6" w:rsidRDefault="00F049A6" w:rsidP="00CC4467">
            <w:pPr>
              <w:ind w:left="1309" w:hanging="1134"/>
              <w:jc w:val="center"/>
              <w:rPr>
                <w:rFonts w:ascii="Arial CYR" w:hAnsi="Arial CYR" w:cs="Arial CYR"/>
                <w:sz w:val="20"/>
                <w:szCs w:val="20"/>
              </w:rPr>
            </w:pPr>
            <w:r>
              <w:rPr>
                <w:rFonts w:ascii="Arial CYR" w:hAnsi="Arial CYR" w:cs="Arial CYR"/>
                <w:sz w:val="20"/>
                <w:szCs w:val="20"/>
              </w:rPr>
              <w:t>2022</w:t>
            </w:r>
          </w:p>
          <w:p w:rsidR="00F049A6" w:rsidRDefault="00F049A6" w:rsidP="00CC4467">
            <w:pPr>
              <w:ind w:left="1309" w:hanging="1134"/>
              <w:jc w:val="center"/>
              <w:rPr>
                <w:rFonts w:ascii="Arial CYR" w:hAnsi="Arial CYR" w:cs="Arial CYR"/>
                <w:sz w:val="20"/>
                <w:szCs w:val="20"/>
              </w:rPr>
            </w:pPr>
            <w:r>
              <w:rPr>
                <w:rFonts w:ascii="Arial CYR" w:hAnsi="Arial CYR" w:cs="Arial CYR"/>
                <w:sz w:val="20"/>
                <w:szCs w:val="20"/>
              </w:rPr>
              <w:t>год</w:t>
            </w:r>
          </w:p>
        </w:tc>
      </w:tr>
      <w:tr w:rsidR="00F049A6" w:rsidTr="00CC4467">
        <w:trPr>
          <w:trHeight w:val="561"/>
        </w:trPr>
        <w:tc>
          <w:tcPr>
            <w:tcW w:w="0" w:type="auto"/>
            <w:tcBorders>
              <w:top w:val="nil"/>
              <w:left w:val="single" w:sz="4" w:space="0" w:color="auto"/>
              <w:bottom w:val="single" w:sz="4" w:space="0" w:color="auto"/>
              <w:right w:val="single" w:sz="4" w:space="0" w:color="auto"/>
            </w:tcBorders>
            <w:shd w:val="clear" w:color="auto" w:fill="FFFF00"/>
          </w:tcPr>
          <w:p w:rsidR="00F049A6" w:rsidRDefault="00F049A6" w:rsidP="00CC4467">
            <w:pPr>
              <w:jc w:val="center"/>
              <w:rPr>
                <w:rFonts w:ascii="Arial CYR" w:hAnsi="Arial CYR" w:cs="Arial CYR"/>
                <w:b/>
                <w:bCs/>
                <w:sz w:val="20"/>
                <w:szCs w:val="20"/>
                <w:highlight w:val="yellow"/>
              </w:rPr>
            </w:pPr>
          </w:p>
          <w:p w:rsidR="00F049A6" w:rsidRPr="002D363E" w:rsidRDefault="00F049A6" w:rsidP="00CC4467">
            <w:pPr>
              <w:jc w:val="center"/>
              <w:rPr>
                <w:rFonts w:ascii="Arial CYR" w:hAnsi="Arial CYR" w:cs="Arial CYR"/>
                <w:b/>
                <w:bCs/>
                <w:sz w:val="20"/>
                <w:szCs w:val="20"/>
                <w:highlight w:val="yellow"/>
              </w:rPr>
            </w:pPr>
            <w:r>
              <w:rPr>
                <w:rFonts w:ascii="Arial CYR" w:hAnsi="Arial CYR" w:cs="Arial CYR"/>
                <w:b/>
                <w:bCs/>
                <w:sz w:val="20"/>
                <w:szCs w:val="20"/>
                <w:highlight w:val="yellow"/>
              </w:rPr>
              <w:t xml:space="preserve">ВСЕГО </w:t>
            </w:r>
          </w:p>
        </w:tc>
        <w:tc>
          <w:tcPr>
            <w:tcW w:w="0" w:type="auto"/>
            <w:tcBorders>
              <w:top w:val="nil"/>
              <w:left w:val="nil"/>
              <w:bottom w:val="single" w:sz="4" w:space="0" w:color="auto"/>
              <w:right w:val="single" w:sz="4" w:space="0" w:color="auto"/>
            </w:tcBorders>
            <w:shd w:val="clear" w:color="auto" w:fill="FFFF00"/>
            <w:noWrap/>
          </w:tcPr>
          <w:p w:rsidR="00F049A6" w:rsidRDefault="00F049A6" w:rsidP="00CC4467">
            <w:pPr>
              <w:jc w:val="center"/>
              <w:rPr>
                <w:rFonts w:ascii="Arial CYR" w:hAnsi="Arial CYR" w:cs="Arial CYR"/>
                <w:sz w:val="20"/>
                <w:szCs w:val="20"/>
              </w:rPr>
            </w:pPr>
          </w:p>
          <w:p w:rsidR="00F049A6" w:rsidRDefault="00F049A6" w:rsidP="00CC4467">
            <w:pPr>
              <w:jc w:val="center"/>
              <w:rPr>
                <w:rFonts w:ascii="Arial CYR" w:hAnsi="Arial CYR" w:cs="Arial CYR"/>
                <w:sz w:val="20"/>
                <w:szCs w:val="20"/>
              </w:rPr>
            </w:pPr>
            <w:r>
              <w:rPr>
                <w:rFonts w:ascii="Arial CYR" w:hAnsi="Arial CYR" w:cs="Arial CYR"/>
                <w:sz w:val="20"/>
                <w:szCs w:val="20"/>
              </w:rPr>
              <w:t>000</w:t>
            </w:r>
          </w:p>
        </w:tc>
        <w:tc>
          <w:tcPr>
            <w:tcW w:w="0" w:type="auto"/>
            <w:tcBorders>
              <w:top w:val="nil"/>
              <w:left w:val="nil"/>
              <w:bottom w:val="single" w:sz="4" w:space="0" w:color="auto"/>
              <w:right w:val="single" w:sz="4" w:space="0" w:color="auto"/>
            </w:tcBorders>
            <w:shd w:val="clear" w:color="auto" w:fill="FFFF00"/>
            <w:noWrap/>
          </w:tcPr>
          <w:p w:rsidR="00F049A6" w:rsidRDefault="00F049A6" w:rsidP="00CC4467">
            <w:pPr>
              <w:jc w:val="center"/>
              <w:rPr>
                <w:rFonts w:ascii="Arial CYR" w:hAnsi="Arial CYR" w:cs="Arial CYR"/>
                <w:sz w:val="20"/>
                <w:szCs w:val="20"/>
              </w:rPr>
            </w:pPr>
          </w:p>
          <w:p w:rsidR="00F049A6" w:rsidRDefault="00F049A6" w:rsidP="00CC4467">
            <w:pPr>
              <w:jc w:val="center"/>
              <w:rPr>
                <w:rFonts w:ascii="Arial CYR" w:hAnsi="Arial CYR" w:cs="Arial CYR"/>
                <w:sz w:val="20"/>
                <w:szCs w:val="20"/>
              </w:rPr>
            </w:pPr>
            <w:r>
              <w:rPr>
                <w:rFonts w:ascii="Arial CYR" w:hAnsi="Arial CYR" w:cs="Arial CYR"/>
                <w:sz w:val="20"/>
                <w:szCs w:val="20"/>
              </w:rPr>
              <w:t>0000</w:t>
            </w:r>
          </w:p>
        </w:tc>
        <w:tc>
          <w:tcPr>
            <w:tcW w:w="0" w:type="auto"/>
            <w:tcBorders>
              <w:top w:val="nil"/>
              <w:left w:val="nil"/>
              <w:bottom w:val="single" w:sz="4" w:space="0" w:color="auto"/>
              <w:right w:val="single" w:sz="4" w:space="0" w:color="auto"/>
            </w:tcBorders>
            <w:shd w:val="clear" w:color="auto" w:fill="FFFF00"/>
            <w:noWrap/>
          </w:tcPr>
          <w:p w:rsidR="00F049A6" w:rsidRDefault="00F049A6" w:rsidP="00CC4467">
            <w:pPr>
              <w:jc w:val="center"/>
              <w:rPr>
                <w:rFonts w:ascii="Arial CYR" w:hAnsi="Arial CYR" w:cs="Arial CYR"/>
                <w:sz w:val="20"/>
                <w:szCs w:val="20"/>
              </w:rPr>
            </w:pPr>
          </w:p>
          <w:p w:rsidR="00F049A6" w:rsidRDefault="00F049A6" w:rsidP="00CC4467">
            <w:pPr>
              <w:jc w:val="center"/>
              <w:rPr>
                <w:rFonts w:ascii="Arial CYR" w:hAnsi="Arial CYR" w:cs="Arial CYR"/>
                <w:sz w:val="20"/>
                <w:szCs w:val="20"/>
              </w:rPr>
            </w:pPr>
            <w:r>
              <w:rPr>
                <w:rFonts w:ascii="Arial CYR" w:hAnsi="Arial CYR" w:cs="Arial CYR"/>
                <w:sz w:val="20"/>
                <w:szCs w:val="20"/>
              </w:rPr>
              <w:t>0000000</w:t>
            </w:r>
          </w:p>
        </w:tc>
        <w:tc>
          <w:tcPr>
            <w:tcW w:w="0" w:type="auto"/>
            <w:tcBorders>
              <w:top w:val="nil"/>
              <w:left w:val="nil"/>
              <w:bottom w:val="single" w:sz="4" w:space="0" w:color="auto"/>
              <w:right w:val="single" w:sz="4" w:space="0" w:color="auto"/>
            </w:tcBorders>
            <w:shd w:val="clear" w:color="auto" w:fill="FFFF00"/>
            <w:noWrap/>
          </w:tcPr>
          <w:p w:rsidR="00F049A6" w:rsidRDefault="00F049A6" w:rsidP="00CC4467">
            <w:pPr>
              <w:jc w:val="center"/>
              <w:rPr>
                <w:rFonts w:ascii="Arial CYR" w:hAnsi="Arial CYR" w:cs="Arial CYR"/>
                <w:sz w:val="20"/>
                <w:szCs w:val="20"/>
              </w:rPr>
            </w:pPr>
          </w:p>
          <w:p w:rsidR="00F049A6" w:rsidRDefault="00F049A6" w:rsidP="00CC4467">
            <w:pPr>
              <w:jc w:val="center"/>
              <w:rPr>
                <w:rFonts w:ascii="Arial CYR" w:hAnsi="Arial CYR" w:cs="Arial CYR"/>
                <w:sz w:val="20"/>
                <w:szCs w:val="20"/>
              </w:rPr>
            </w:pPr>
            <w:r>
              <w:rPr>
                <w:rFonts w:ascii="Arial CYR" w:hAnsi="Arial CYR" w:cs="Arial CYR"/>
                <w:sz w:val="20"/>
                <w:szCs w:val="20"/>
              </w:rPr>
              <w:t>000</w:t>
            </w:r>
          </w:p>
        </w:tc>
        <w:tc>
          <w:tcPr>
            <w:tcW w:w="1282" w:type="dxa"/>
            <w:tcBorders>
              <w:top w:val="nil"/>
              <w:left w:val="nil"/>
              <w:bottom w:val="single" w:sz="4" w:space="0" w:color="auto"/>
              <w:right w:val="single" w:sz="4" w:space="0" w:color="auto"/>
            </w:tcBorders>
            <w:shd w:val="clear" w:color="auto" w:fill="FFFF00"/>
          </w:tcPr>
          <w:p w:rsidR="00F049A6" w:rsidRDefault="00F049A6" w:rsidP="00CC4467">
            <w:pPr>
              <w:ind w:left="-517" w:firstLine="517"/>
              <w:jc w:val="center"/>
              <w:rPr>
                <w:rFonts w:ascii="Arial CYR" w:hAnsi="Arial CYR" w:cs="Arial CYR"/>
                <w:b/>
                <w:bCs/>
                <w:sz w:val="20"/>
                <w:szCs w:val="20"/>
              </w:rPr>
            </w:pPr>
            <w:r>
              <w:rPr>
                <w:rFonts w:ascii="Arial CYR" w:hAnsi="Arial CYR" w:cs="Arial CYR"/>
                <w:b/>
                <w:bCs/>
                <w:sz w:val="20"/>
                <w:szCs w:val="20"/>
              </w:rPr>
              <w:t>- 20565,0</w:t>
            </w:r>
          </w:p>
        </w:tc>
        <w:tc>
          <w:tcPr>
            <w:tcW w:w="1134" w:type="dxa"/>
            <w:tcBorders>
              <w:top w:val="nil"/>
              <w:left w:val="nil"/>
              <w:bottom w:val="single" w:sz="4" w:space="0" w:color="auto"/>
              <w:right w:val="single" w:sz="4" w:space="0" w:color="auto"/>
            </w:tcBorders>
            <w:shd w:val="clear" w:color="auto" w:fill="FFFF00"/>
          </w:tcPr>
          <w:p w:rsidR="00F049A6" w:rsidRDefault="00F049A6" w:rsidP="00CC4467">
            <w:pPr>
              <w:ind w:left="-517" w:firstLine="517"/>
              <w:jc w:val="center"/>
              <w:rPr>
                <w:rFonts w:ascii="Arial CYR" w:hAnsi="Arial CYR" w:cs="Arial CYR"/>
                <w:b/>
                <w:bCs/>
                <w:sz w:val="20"/>
                <w:szCs w:val="20"/>
              </w:rPr>
            </w:pPr>
            <w:r>
              <w:rPr>
                <w:rFonts w:ascii="Arial CYR" w:hAnsi="Arial CYR" w:cs="Arial CYR"/>
                <w:b/>
                <w:bCs/>
                <w:sz w:val="20"/>
                <w:szCs w:val="20"/>
              </w:rPr>
              <w:t>- 22420,1</w:t>
            </w:r>
          </w:p>
        </w:tc>
      </w:tr>
      <w:tr w:rsidR="00F049A6" w:rsidRPr="00893D5E" w:rsidTr="00CC4467">
        <w:trPr>
          <w:trHeight w:val="551"/>
        </w:trPr>
        <w:tc>
          <w:tcPr>
            <w:tcW w:w="0" w:type="auto"/>
            <w:tcBorders>
              <w:top w:val="single" w:sz="4" w:space="0" w:color="auto"/>
              <w:left w:val="single" w:sz="4" w:space="0" w:color="auto"/>
              <w:bottom w:val="single" w:sz="4" w:space="0" w:color="auto"/>
              <w:right w:val="single" w:sz="4" w:space="0" w:color="auto"/>
            </w:tcBorders>
            <w:shd w:val="clear" w:color="auto" w:fill="auto"/>
          </w:tcPr>
          <w:p w:rsidR="00F049A6" w:rsidRPr="0026529D" w:rsidRDefault="00F049A6" w:rsidP="00CC4467">
            <w:pPr>
              <w:jc w:val="center"/>
              <w:rPr>
                <w:rFonts w:ascii="Arial CYR" w:hAnsi="Arial CYR" w:cs="Arial CYR"/>
                <w:b/>
                <w:bCs/>
                <w:sz w:val="20"/>
                <w:szCs w:val="20"/>
                <w:highlight w:val="yellow"/>
              </w:rPr>
            </w:pPr>
            <w:r w:rsidRPr="0026529D">
              <w:rPr>
                <w:rFonts w:ascii="Arial CYR" w:hAnsi="Arial CYR" w:cs="Arial CYR"/>
                <w:b/>
                <w:bCs/>
                <w:sz w:val="20"/>
                <w:szCs w:val="20"/>
                <w:highlight w:val="yellow"/>
              </w:rPr>
              <w:t>Администрация  муниципального образования "Красногорский  район"</w:t>
            </w:r>
          </w:p>
        </w:tc>
        <w:tc>
          <w:tcPr>
            <w:tcW w:w="0" w:type="auto"/>
            <w:tcBorders>
              <w:top w:val="single" w:sz="4" w:space="0" w:color="auto"/>
              <w:left w:val="nil"/>
              <w:bottom w:val="single" w:sz="4" w:space="0" w:color="auto"/>
              <w:right w:val="single" w:sz="4" w:space="0" w:color="auto"/>
            </w:tcBorders>
            <w:shd w:val="clear" w:color="auto" w:fill="auto"/>
            <w:noWrap/>
          </w:tcPr>
          <w:p w:rsidR="00F049A6" w:rsidRPr="0026529D" w:rsidRDefault="00F049A6" w:rsidP="00CC4467">
            <w:pPr>
              <w:jc w:val="center"/>
              <w:rPr>
                <w:rFonts w:ascii="Arial CYR" w:hAnsi="Arial CYR" w:cs="Arial CYR"/>
                <w:sz w:val="20"/>
                <w:szCs w:val="20"/>
                <w:highlight w:val="yellow"/>
              </w:rPr>
            </w:pPr>
            <w:r w:rsidRPr="0026529D">
              <w:rPr>
                <w:rFonts w:ascii="Arial CYR" w:hAnsi="Arial CYR" w:cs="Arial CYR"/>
                <w:sz w:val="20"/>
                <w:szCs w:val="20"/>
                <w:highlight w:val="yellow"/>
              </w:rPr>
              <w:t>526</w:t>
            </w:r>
          </w:p>
        </w:tc>
        <w:tc>
          <w:tcPr>
            <w:tcW w:w="0" w:type="auto"/>
            <w:tcBorders>
              <w:top w:val="single" w:sz="4" w:space="0" w:color="auto"/>
              <w:left w:val="nil"/>
              <w:bottom w:val="single" w:sz="4" w:space="0" w:color="auto"/>
              <w:right w:val="single" w:sz="4" w:space="0" w:color="auto"/>
            </w:tcBorders>
            <w:shd w:val="clear" w:color="auto" w:fill="auto"/>
            <w:noWrap/>
          </w:tcPr>
          <w:p w:rsidR="00F049A6" w:rsidRPr="0026529D" w:rsidRDefault="00F049A6" w:rsidP="00CC4467">
            <w:pPr>
              <w:jc w:val="center"/>
              <w:rPr>
                <w:rFonts w:ascii="Arial CYR" w:hAnsi="Arial CYR" w:cs="Arial CYR"/>
                <w:sz w:val="20"/>
                <w:szCs w:val="20"/>
                <w:highlight w:val="yellow"/>
              </w:rPr>
            </w:pPr>
            <w:r w:rsidRPr="0026529D">
              <w:rPr>
                <w:rFonts w:ascii="Arial CYR" w:hAnsi="Arial CYR" w:cs="Arial CYR"/>
                <w:sz w:val="20"/>
                <w:szCs w:val="20"/>
                <w:highlight w:val="yellow"/>
              </w:rPr>
              <w:t>0000</w:t>
            </w:r>
          </w:p>
        </w:tc>
        <w:tc>
          <w:tcPr>
            <w:tcW w:w="0" w:type="auto"/>
            <w:tcBorders>
              <w:top w:val="single" w:sz="4" w:space="0" w:color="auto"/>
              <w:left w:val="nil"/>
              <w:bottom w:val="single" w:sz="4" w:space="0" w:color="auto"/>
              <w:right w:val="single" w:sz="4" w:space="0" w:color="auto"/>
            </w:tcBorders>
            <w:shd w:val="clear" w:color="auto" w:fill="auto"/>
            <w:noWrap/>
          </w:tcPr>
          <w:p w:rsidR="00F049A6" w:rsidRPr="0026529D" w:rsidRDefault="00F049A6" w:rsidP="00CC4467">
            <w:pPr>
              <w:jc w:val="center"/>
              <w:rPr>
                <w:rFonts w:ascii="Arial CYR" w:hAnsi="Arial CYR" w:cs="Arial CYR"/>
                <w:sz w:val="20"/>
                <w:szCs w:val="20"/>
                <w:highlight w:val="yellow"/>
              </w:rPr>
            </w:pPr>
            <w:r w:rsidRPr="0026529D">
              <w:rPr>
                <w:rFonts w:ascii="Arial CYR" w:hAnsi="Arial CYR" w:cs="Arial CYR"/>
                <w:sz w:val="20"/>
                <w:szCs w:val="20"/>
                <w:highlight w:val="yellow"/>
              </w:rPr>
              <w:t>0000000</w:t>
            </w:r>
          </w:p>
        </w:tc>
        <w:tc>
          <w:tcPr>
            <w:tcW w:w="0" w:type="auto"/>
            <w:tcBorders>
              <w:top w:val="single" w:sz="4" w:space="0" w:color="auto"/>
              <w:left w:val="nil"/>
              <w:bottom w:val="single" w:sz="4" w:space="0" w:color="auto"/>
              <w:right w:val="single" w:sz="4" w:space="0" w:color="auto"/>
            </w:tcBorders>
            <w:shd w:val="clear" w:color="auto" w:fill="auto"/>
            <w:noWrap/>
          </w:tcPr>
          <w:p w:rsidR="00F049A6" w:rsidRPr="0026529D" w:rsidRDefault="00F049A6" w:rsidP="00CC4467">
            <w:pPr>
              <w:jc w:val="center"/>
              <w:rPr>
                <w:rFonts w:ascii="Arial CYR" w:hAnsi="Arial CYR" w:cs="Arial CYR"/>
                <w:sz w:val="20"/>
                <w:szCs w:val="20"/>
                <w:highlight w:val="yellow"/>
              </w:rPr>
            </w:pPr>
            <w:r w:rsidRPr="0026529D">
              <w:rPr>
                <w:rFonts w:ascii="Arial CYR" w:hAnsi="Arial CYR" w:cs="Arial CYR"/>
                <w:sz w:val="20"/>
                <w:szCs w:val="20"/>
                <w:highlight w:val="yellow"/>
              </w:rPr>
              <w:t>000</w:t>
            </w:r>
          </w:p>
        </w:tc>
        <w:tc>
          <w:tcPr>
            <w:tcW w:w="1282" w:type="dxa"/>
            <w:tcBorders>
              <w:top w:val="single" w:sz="4" w:space="0" w:color="auto"/>
              <w:left w:val="nil"/>
              <w:bottom w:val="single" w:sz="4" w:space="0" w:color="auto"/>
              <w:right w:val="single" w:sz="4" w:space="0" w:color="auto"/>
            </w:tcBorders>
            <w:shd w:val="clear" w:color="auto" w:fill="CCFFFF"/>
          </w:tcPr>
          <w:p w:rsidR="00F049A6" w:rsidRPr="0026529D" w:rsidRDefault="00F049A6" w:rsidP="00CC4467">
            <w:pPr>
              <w:ind w:left="-517" w:firstLine="517"/>
              <w:jc w:val="center"/>
              <w:rPr>
                <w:rFonts w:ascii="Arial CYR" w:hAnsi="Arial CYR" w:cs="Arial CYR"/>
                <w:b/>
                <w:bCs/>
                <w:sz w:val="20"/>
                <w:szCs w:val="20"/>
                <w:highlight w:val="yellow"/>
              </w:rPr>
            </w:pPr>
            <w:r>
              <w:rPr>
                <w:rFonts w:ascii="Arial CYR" w:hAnsi="Arial CYR" w:cs="Arial CYR"/>
                <w:b/>
                <w:bCs/>
                <w:sz w:val="20"/>
                <w:szCs w:val="20"/>
                <w:highlight w:val="yellow"/>
              </w:rPr>
              <w:t>- 20565,0</w:t>
            </w:r>
          </w:p>
        </w:tc>
        <w:tc>
          <w:tcPr>
            <w:tcW w:w="1134" w:type="dxa"/>
            <w:tcBorders>
              <w:top w:val="single" w:sz="4" w:space="0" w:color="auto"/>
              <w:left w:val="nil"/>
              <w:bottom w:val="single" w:sz="4" w:space="0" w:color="auto"/>
              <w:right w:val="single" w:sz="4" w:space="0" w:color="auto"/>
            </w:tcBorders>
            <w:shd w:val="clear" w:color="auto" w:fill="CCFFFF"/>
          </w:tcPr>
          <w:p w:rsidR="00F049A6" w:rsidRPr="0026529D" w:rsidRDefault="00F049A6" w:rsidP="00CC4467">
            <w:pPr>
              <w:ind w:left="-517" w:firstLine="517"/>
              <w:jc w:val="center"/>
              <w:rPr>
                <w:rFonts w:ascii="Arial CYR" w:hAnsi="Arial CYR" w:cs="Arial CYR"/>
                <w:b/>
                <w:bCs/>
                <w:sz w:val="20"/>
                <w:szCs w:val="20"/>
              </w:rPr>
            </w:pPr>
            <w:r>
              <w:rPr>
                <w:rFonts w:ascii="Arial CYR" w:hAnsi="Arial CYR" w:cs="Arial CYR"/>
                <w:b/>
                <w:bCs/>
                <w:sz w:val="20"/>
                <w:szCs w:val="20"/>
                <w:highlight w:val="yellow"/>
              </w:rPr>
              <w:t xml:space="preserve">- </w:t>
            </w:r>
            <w:r w:rsidRPr="009B235B">
              <w:rPr>
                <w:rFonts w:ascii="Arial CYR" w:hAnsi="Arial CYR" w:cs="Arial CYR"/>
                <w:b/>
                <w:bCs/>
                <w:sz w:val="20"/>
                <w:szCs w:val="20"/>
                <w:highlight w:val="yellow"/>
              </w:rPr>
              <w:t>22420,1</w:t>
            </w:r>
          </w:p>
        </w:tc>
      </w:tr>
      <w:tr w:rsidR="00F049A6" w:rsidRPr="00893D5E" w:rsidTr="00CC4467">
        <w:trPr>
          <w:trHeight w:val="345"/>
        </w:trPr>
        <w:tc>
          <w:tcPr>
            <w:tcW w:w="0" w:type="auto"/>
            <w:tcBorders>
              <w:top w:val="single" w:sz="4" w:space="0" w:color="auto"/>
              <w:left w:val="single" w:sz="4" w:space="0" w:color="auto"/>
              <w:bottom w:val="single" w:sz="4" w:space="0" w:color="auto"/>
              <w:right w:val="single" w:sz="4" w:space="0" w:color="auto"/>
            </w:tcBorders>
            <w:shd w:val="clear" w:color="auto" w:fill="auto"/>
          </w:tcPr>
          <w:p w:rsidR="00F049A6" w:rsidRDefault="00F049A6" w:rsidP="00CC4467">
            <w:pPr>
              <w:outlineLvl w:val="2"/>
              <w:rPr>
                <w:rFonts w:ascii="Arial CYR" w:hAnsi="Arial CYR" w:cs="Arial CYR"/>
                <w:b/>
                <w:bCs/>
                <w:color w:val="000000"/>
                <w:sz w:val="20"/>
                <w:szCs w:val="20"/>
              </w:rPr>
            </w:pPr>
            <w:r>
              <w:rPr>
                <w:rFonts w:ascii="Arial CYR" w:hAnsi="Arial CYR" w:cs="Arial CYR"/>
                <w:b/>
                <w:bCs/>
                <w:color w:val="000000"/>
                <w:sz w:val="20"/>
                <w:szCs w:val="20"/>
              </w:rPr>
              <w:t xml:space="preserve">          Коммунальное хозяйство</w:t>
            </w:r>
          </w:p>
          <w:p w:rsidR="00F049A6" w:rsidRDefault="00F049A6" w:rsidP="00CC4467">
            <w:pPr>
              <w:outlineLvl w:val="0"/>
              <w:rPr>
                <w:rFonts w:ascii="Arial CYR" w:hAnsi="Arial CYR" w:cs="Arial CYR"/>
                <w:b/>
                <w:bCs/>
                <w:color w:val="000000"/>
                <w:sz w:val="20"/>
                <w:szCs w:val="20"/>
              </w:rPr>
            </w:pPr>
          </w:p>
        </w:tc>
        <w:tc>
          <w:tcPr>
            <w:tcW w:w="0" w:type="auto"/>
            <w:tcBorders>
              <w:top w:val="single" w:sz="4" w:space="0" w:color="auto"/>
              <w:left w:val="nil"/>
              <w:bottom w:val="single" w:sz="4" w:space="0" w:color="auto"/>
              <w:right w:val="single" w:sz="4" w:space="0" w:color="auto"/>
            </w:tcBorders>
            <w:shd w:val="clear" w:color="auto" w:fill="auto"/>
            <w:noWrap/>
          </w:tcPr>
          <w:p w:rsidR="00F049A6" w:rsidRDefault="00F049A6" w:rsidP="00CC4467">
            <w:pPr>
              <w:jc w:val="center"/>
              <w:outlineLvl w:val="0"/>
              <w:rPr>
                <w:rFonts w:ascii="Arial CYR" w:hAnsi="Arial CYR" w:cs="Arial CYR"/>
                <w:color w:val="000000"/>
                <w:sz w:val="20"/>
                <w:szCs w:val="20"/>
              </w:rPr>
            </w:pPr>
            <w:r>
              <w:rPr>
                <w:rFonts w:ascii="Arial CYR" w:hAnsi="Arial CYR" w:cs="Arial CYR"/>
                <w:color w:val="000000"/>
                <w:sz w:val="20"/>
                <w:szCs w:val="20"/>
              </w:rPr>
              <w:t>526</w:t>
            </w:r>
          </w:p>
        </w:tc>
        <w:tc>
          <w:tcPr>
            <w:tcW w:w="0" w:type="auto"/>
            <w:tcBorders>
              <w:top w:val="single" w:sz="4" w:space="0" w:color="auto"/>
              <w:left w:val="nil"/>
              <w:bottom w:val="single" w:sz="4" w:space="0" w:color="auto"/>
              <w:right w:val="single" w:sz="4" w:space="0" w:color="auto"/>
            </w:tcBorders>
            <w:shd w:val="clear" w:color="auto" w:fill="auto"/>
            <w:noWrap/>
          </w:tcPr>
          <w:p w:rsidR="00F049A6" w:rsidRDefault="00F049A6" w:rsidP="00CC4467">
            <w:pPr>
              <w:jc w:val="center"/>
              <w:outlineLvl w:val="0"/>
              <w:rPr>
                <w:rFonts w:ascii="Arial CYR" w:hAnsi="Arial CYR" w:cs="Arial CYR"/>
                <w:color w:val="000000"/>
                <w:sz w:val="20"/>
                <w:szCs w:val="20"/>
              </w:rPr>
            </w:pPr>
            <w:r>
              <w:rPr>
                <w:rFonts w:ascii="Arial CYR" w:hAnsi="Arial CYR" w:cs="Arial CYR"/>
                <w:color w:val="000000"/>
                <w:sz w:val="20"/>
                <w:szCs w:val="20"/>
              </w:rPr>
              <w:t>0502</w:t>
            </w:r>
          </w:p>
        </w:tc>
        <w:tc>
          <w:tcPr>
            <w:tcW w:w="0" w:type="auto"/>
            <w:tcBorders>
              <w:top w:val="single" w:sz="4" w:space="0" w:color="auto"/>
              <w:left w:val="nil"/>
              <w:bottom w:val="single" w:sz="4" w:space="0" w:color="auto"/>
              <w:right w:val="single" w:sz="4" w:space="0" w:color="auto"/>
            </w:tcBorders>
            <w:shd w:val="clear" w:color="auto" w:fill="auto"/>
            <w:noWrap/>
          </w:tcPr>
          <w:p w:rsidR="00F049A6" w:rsidRDefault="00F049A6" w:rsidP="00CC4467">
            <w:pPr>
              <w:jc w:val="center"/>
              <w:outlineLvl w:val="0"/>
              <w:rPr>
                <w:rFonts w:ascii="Arial CYR" w:hAnsi="Arial CYR" w:cs="Arial CYR"/>
                <w:color w:val="000000"/>
                <w:sz w:val="20"/>
                <w:szCs w:val="20"/>
              </w:rPr>
            </w:pPr>
            <w:r>
              <w:rPr>
                <w:rFonts w:ascii="Arial CYR" w:hAnsi="Arial CYR" w:cs="Arial CYR"/>
                <w:color w:val="000000"/>
                <w:sz w:val="20"/>
                <w:szCs w:val="20"/>
              </w:rPr>
              <w:t>0000000000</w:t>
            </w:r>
          </w:p>
        </w:tc>
        <w:tc>
          <w:tcPr>
            <w:tcW w:w="0" w:type="auto"/>
            <w:tcBorders>
              <w:top w:val="single" w:sz="4" w:space="0" w:color="auto"/>
              <w:left w:val="nil"/>
              <w:bottom w:val="single" w:sz="4" w:space="0" w:color="auto"/>
              <w:right w:val="single" w:sz="4" w:space="0" w:color="auto"/>
            </w:tcBorders>
            <w:shd w:val="clear" w:color="auto" w:fill="auto"/>
            <w:noWrap/>
          </w:tcPr>
          <w:p w:rsidR="00F049A6" w:rsidRDefault="00F049A6" w:rsidP="00CC4467">
            <w:pPr>
              <w:jc w:val="center"/>
              <w:outlineLvl w:val="0"/>
              <w:rPr>
                <w:rFonts w:ascii="Arial CYR" w:hAnsi="Arial CYR" w:cs="Arial CYR"/>
                <w:color w:val="000000"/>
                <w:sz w:val="20"/>
                <w:szCs w:val="20"/>
              </w:rPr>
            </w:pPr>
            <w:r>
              <w:rPr>
                <w:rFonts w:ascii="Arial CYR" w:hAnsi="Arial CYR" w:cs="Arial CYR"/>
                <w:color w:val="000000"/>
                <w:sz w:val="20"/>
                <w:szCs w:val="20"/>
              </w:rPr>
              <w:t>000</w:t>
            </w:r>
          </w:p>
        </w:tc>
        <w:tc>
          <w:tcPr>
            <w:tcW w:w="1282" w:type="dxa"/>
            <w:tcBorders>
              <w:top w:val="single" w:sz="4" w:space="0" w:color="auto"/>
              <w:left w:val="nil"/>
              <w:bottom w:val="single" w:sz="4" w:space="0" w:color="auto"/>
              <w:right w:val="single" w:sz="4" w:space="0" w:color="auto"/>
            </w:tcBorders>
            <w:shd w:val="clear" w:color="auto" w:fill="CCFFFF"/>
          </w:tcPr>
          <w:p w:rsidR="00F049A6" w:rsidRPr="00893D5E" w:rsidRDefault="00F049A6" w:rsidP="00CC4467">
            <w:pPr>
              <w:jc w:val="center"/>
              <w:rPr>
                <w:rFonts w:ascii="Arial CYR" w:hAnsi="Arial CYR" w:cs="Arial CYR"/>
                <w:b/>
                <w:bCs/>
                <w:sz w:val="20"/>
                <w:szCs w:val="20"/>
              </w:rPr>
            </w:pPr>
            <w:r>
              <w:rPr>
                <w:rFonts w:ascii="Arial CYR" w:hAnsi="Arial CYR" w:cs="Arial CYR"/>
                <w:b/>
                <w:bCs/>
                <w:sz w:val="20"/>
                <w:szCs w:val="20"/>
              </w:rPr>
              <w:t>- 20565,0</w:t>
            </w:r>
          </w:p>
        </w:tc>
        <w:tc>
          <w:tcPr>
            <w:tcW w:w="1134" w:type="dxa"/>
            <w:tcBorders>
              <w:top w:val="single" w:sz="4" w:space="0" w:color="auto"/>
              <w:left w:val="nil"/>
              <w:bottom w:val="single" w:sz="4" w:space="0" w:color="auto"/>
              <w:right w:val="single" w:sz="4" w:space="0" w:color="auto"/>
            </w:tcBorders>
            <w:shd w:val="clear" w:color="auto" w:fill="CCFFFF"/>
          </w:tcPr>
          <w:p w:rsidR="00F049A6" w:rsidRDefault="00F049A6" w:rsidP="00CC4467">
            <w:pPr>
              <w:jc w:val="center"/>
              <w:rPr>
                <w:rFonts w:ascii="Arial CYR" w:hAnsi="Arial CYR" w:cs="Arial CYR"/>
                <w:b/>
                <w:bCs/>
                <w:sz w:val="20"/>
                <w:szCs w:val="20"/>
              </w:rPr>
            </w:pPr>
            <w:r>
              <w:rPr>
                <w:rFonts w:ascii="Arial CYR" w:hAnsi="Arial CYR" w:cs="Arial CYR"/>
                <w:b/>
                <w:bCs/>
                <w:sz w:val="20"/>
                <w:szCs w:val="20"/>
              </w:rPr>
              <w:t>- 22420,1</w:t>
            </w:r>
          </w:p>
        </w:tc>
      </w:tr>
      <w:tr w:rsidR="00F049A6" w:rsidRPr="00893D5E" w:rsidTr="00CC4467">
        <w:trPr>
          <w:trHeight w:val="345"/>
        </w:trPr>
        <w:tc>
          <w:tcPr>
            <w:tcW w:w="0" w:type="auto"/>
            <w:tcBorders>
              <w:top w:val="single" w:sz="4" w:space="0" w:color="auto"/>
              <w:left w:val="single" w:sz="4" w:space="0" w:color="auto"/>
              <w:bottom w:val="single" w:sz="4" w:space="0" w:color="auto"/>
              <w:right w:val="single" w:sz="4" w:space="0" w:color="auto"/>
            </w:tcBorders>
            <w:shd w:val="clear" w:color="auto" w:fill="auto"/>
          </w:tcPr>
          <w:p w:rsidR="00F049A6" w:rsidRDefault="00F049A6" w:rsidP="00CC4467">
            <w:pPr>
              <w:outlineLvl w:val="3"/>
              <w:rPr>
                <w:rFonts w:ascii="Arial CYR" w:hAnsi="Arial CYR" w:cs="Arial CYR"/>
                <w:b/>
                <w:bCs/>
                <w:color w:val="000000"/>
                <w:sz w:val="20"/>
                <w:szCs w:val="20"/>
              </w:rPr>
            </w:pPr>
            <w:r>
              <w:rPr>
                <w:rFonts w:ascii="Arial CYR" w:hAnsi="Arial CYR" w:cs="Arial CYR"/>
                <w:b/>
                <w:bCs/>
                <w:color w:val="000000"/>
                <w:sz w:val="20"/>
                <w:szCs w:val="20"/>
              </w:rPr>
              <w:lastRenderedPageBreak/>
              <w:t xml:space="preserve">            Финансирование капвложений в объекты муниципальной собственности за счёт средств местного бюджета</w:t>
            </w:r>
          </w:p>
        </w:tc>
        <w:tc>
          <w:tcPr>
            <w:tcW w:w="0" w:type="auto"/>
            <w:tcBorders>
              <w:top w:val="single" w:sz="4" w:space="0" w:color="auto"/>
              <w:left w:val="nil"/>
              <w:bottom w:val="single" w:sz="4" w:space="0" w:color="auto"/>
              <w:right w:val="single" w:sz="4" w:space="0" w:color="auto"/>
            </w:tcBorders>
            <w:shd w:val="clear" w:color="auto" w:fill="auto"/>
            <w:noWrap/>
          </w:tcPr>
          <w:p w:rsidR="00F049A6" w:rsidRDefault="00F049A6" w:rsidP="00CC4467">
            <w:pPr>
              <w:jc w:val="center"/>
              <w:outlineLvl w:val="1"/>
              <w:rPr>
                <w:rFonts w:ascii="Arial CYR" w:hAnsi="Arial CYR" w:cs="Arial CYR"/>
                <w:color w:val="000000"/>
                <w:sz w:val="20"/>
                <w:szCs w:val="20"/>
              </w:rPr>
            </w:pPr>
            <w:r>
              <w:rPr>
                <w:rFonts w:ascii="Arial CYR" w:hAnsi="Arial CYR" w:cs="Arial CYR"/>
                <w:color w:val="000000"/>
                <w:sz w:val="20"/>
                <w:szCs w:val="20"/>
              </w:rPr>
              <w:t>526</w:t>
            </w:r>
          </w:p>
        </w:tc>
        <w:tc>
          <w:tcPr>
            <w:tcW w:w="0" w:type="auto"/>
            <w:tcBorders>
              <w:top w:val="single" w:sz="4" w:space="0" w:color="auto"/>
              <w:left w:val="nil"/>
              <w:bottom w:val="single" w:sz="4" w:space="0" w:color="auto"/>
              <w:right w:val="single" w:sz="4" w:space="0" w:color="auto"/>
            </w:tcBorders>
            <w:shd w:val="clear" w:color="auto" w:fill="auto"/>
            <w:noWrap/>
          </w:tcPr>
          <w:p w:rsidR="00F049A6" w:rsidRDefault="00F049A6" w:rsidP="00CC4467">
            <w:pPr>
              <w:jc w:val="center"/>
              <w:outlineLvl w:val="1"/>
              <w:rPr>
                <w:rFonts w:ascii="Arial CYR" w:hAnsi="Arial CYR" w:cs="Arial CYR"/>
                <w:color w:val="000000"/>
                <w:sz w:val="20"/>
                <w:szCs w:val="20"/>
              </w:rPr>
            </w:pPr>
            <w:r>
              <w:rPr>
                <w:rFonts w:ascii="Arial CYR" w:hAnsi="Arial CYR" w:cs="Arial CYR"/>
                <w:color w:val="000000"/>
                <w:sz w:val="20"/>
                <w:szCs w:val="20"/>
              </w:rPr>
              <w:t>0502</w:t>
            </w:r>
          </w:p>
        </w:tc>
        <w:tc>
          <w:tcPr>
            <w:tcW w:w="0" w:type="auto"/>
            <w:tcBorders>
              <w:top w:val="single" w:sz="4" w:space="0" w:color="auto"/>
              <w:left w:val="nil"/>
              <w:bottom w:val="single" w:sz="4" w:space="0" w:color="auto"/>
              <w:right w:val="single" w:sz="4" w:space="0" w:color="auto"/>
            </w:tcBorders>
            <w:shd w:val="clear" w:color="auto" w:fill="auto"/>
            <w:noWrap/>
          </w:tcPr>
          <w:p w:rsidR="00F049A6" w:rsidRDefault="00F049A6" w:rsidP="00CC4467">
            <w:pPr>
              <w:jc w:val="center"/>
              <w:outlineLvl w:val="1"/>
              <w:rPr>
                <w:rFonts w:ascii="Arial CYR" w:hAnsi="Arial CYR" w:cs="Arial CYR"/>
                <w:color w:val="000000"/>
                <w:sz w:val="20"/>
                <w:szCs w:val="20"/>
              </w:rPr>
            </w:pPr>
            <w:r>
              <w:rPr>
                <w:rFonts w:ascii="Arial CYR" w:hAnsi="Arial CYR" w:cs="Arial CYR"/>
                <w:color w:val="000000"/>
                <w:sz w:val="20"/>
                <w:szCs w:val="20"/>
              </w:rPr>
              <w:t>0730162210</w:t>
            </w:r>
          </w:p>
        </w:tc>
        <w:tc>
          <w:tcPr>
            <w:tcW w:w="0" w:type="auto"/>
            <w:tcBorders>
              <w:top w:val="single" w:sz="4" w:space="0" w:color="auto"/>
              <w:left w:val="nil"/>
              <w:bottom w:val="single" w:sz="4" w:space="0" w:color="auto"/>
              <w:right w:val="single" w:sz="4" w:space="0" w:color="auto"/>
            </w:tcBorders>
            <w:shd w:val="clear" w:color="auto" w:fill="auto"/>
            <w:noWrap/>
          </w:tcPr>
          <w:p w:rsidR="00F049A6" w:rsidRDefault="00F049A6" w:rsidP="00CC4467">
            <w:pPr>
              <w:jc w:val="center"/>
              <w:outlineLvl w:val="1"/>
              <w:rPr>
                <w:rFonts w:ascii="Arial CYR" w:hAnsi="Arial CYR" w:cs="Arial CYR"/>
                <w:color w:val="000000"/>
                <w:sz w:val="20"/>
                <w:szCs w:val="20"/>
              </w:rPr>
            </w:pPr>
            <w:r>
              <w:rPr>
                <w:rFonts w:ascii="Arial CYR" w:hAnsi="Arial CYR" w:cs="Arial CYR"/>
                <w:color w:val="000000"/>
                <w:sz w:val="20"/>
                <w:szCs w:val="20"/>
              </w:rPr>
              <w:t>000</w:t>
            </w:r>
          </w:p>
        </w:tc>
        <w:tc>
          <w:tcPr>
            <w:tcW w:w="1282" w:type="dxa"/>
            <w:tcBorders>
              <w:top w:val="single" w:sz="4" w:space="0" w:color="auto"/>
              <w:left w:val="nil"/>
              <w:bottom w:val="single" w:sz="4" w:space="0" w:color="auto"/>
              <w:right w:val="single" w:sz="4" w:space="0" w:color="auto"/>
            </w:tcBorders>
            <w:shd w:val="clear" w:color="auto" w:fill="CCFFFF"/>
          </w:tcPr>
          <w:p w:rsidR="00F049A6" w:rsidRPr="00475795" w:rsidRDefault="00F049A6" w:rsidP="00CC4467">
            <w:pPr>
              <w:ind w:left="-517" w:firstLine="517"/>
              <w:jc w:val="center"/>
              <w:rPr>
                <w:rFonts w:ascii="Arial CYR" w:hAnsi="Arial CYR" w:cs="Arial CYR"/>
                <w:b/>
                <w:bCs/>
                <w:sz w:val="20"/>
                <w:szCs w:val="20"/>
              </w:rPr>
            </w:pPr>
            <w:r>
              <w:rPr>
                <w:rFonts w:ascii="Arial CYR" w:hAnsi="Arial CYR" w:cs="Arial CYR"/>
                <w:b/>
                <w:bCs/>
                <w:sz w:val="20"/>
                <w:szCs w:val="20"/>
              </w:rPr>
              <w:t>- 20565,0</w:t>
            </w:r>
          </w:p>
        </w:tc>
        <w:tc>
          <w:tcPr>
            <w:tcW w:w="1134" w:type="dxa"/>
            <w:tcBorders>
              <w:top w:val="single" w:sz="4" w:space="0" w:color="auto"/>
              <w:left w:val="nil"/>
              <w:bottom w:val="single" w:sz="4" w:space="0" w:color="auto"/>
              <w:right w:val="single" w:sz="4" w:space="0" w:color="auto"/>
            </w:tcBorders>
            <w:shd w:val="clear" w:color="auto" w:fill="CCFFFF"/>
          </w:tcPr>
          <w:p w:rsidR="00F049A6" w:rsidRDefault="00F049A6" w:rsidP="00CC4467">
            <w:pPr>
              <w:jc w:val="center"/>
              <w:rPr>
                <w:rFonts w:ascii="Arial CYR" w:hAnsi="Arial CYR" w:cs="Arial CYR"/>
                <w:b/>
                <w:bCs/>
                <w:sz w:val="20"/>
                <w:szCs w:val="20"/>
              </w:rPr>
            </w:pPr>
            <w:r>
              <w:rPr>
                <w:rFonts w:ascii="Arial CYR" w:hAnsi="Arial CYR" w:cs="Arial CYR"/>
                <w:b/>
                <w:bCs/>
                <w:sz w:val="20"/>
                <w:szCs w:val="20"/>
              </w:rPr>
              <w:t>- 22420,1</w:t>
            </w:r>
          </w:p>
        </w:tc>
      </w:tr>
      <w:tr w:rsidR="00F049A6" w:rsidRPr="00893D5E" w:rsidTr="00CC4467">
        <w:trPr>
          <w:trHeight w:val="345"/>
        </w:trPr>
        <w:tc>
          <w:tcPr>
            <w:tcW w:w="0" w:type="auto"/>
            <w:tcBorders>
              <w:top w:val="single" w:sz="4" w:space="0" w:color="auto"/>
              <w:left w:val="single" w:sz="4" w:space="0" w:color="auto"/>
              <w:bottom w:val="single" w:sz="4" w:space="0" w:color="auto"/>
              <w:right w:val="single" w:sz="4" w:space="0" w:color="auto"/>
            </w:tcBorders>
            <w:shd w:val="clear" w:color="auto" w:fill="auto"/>
          </w:tcPr>
          <w:p w:rsidR="00F049A6" w:rsidRDefault="00F049A6" w:rsidP="00CC4467">
            <w:pPr>
              <w:outlineLvl w:val="4"/>
              <w:rPr>
                <w:rFonts w:ascii="Arial CYR" w:hAnsi="Arial CYR" w:cs="Arial CYR"/>
                <w:b/>
                <w:bCs/>
                <w:color w:val="000000"/>
                <w:sz w:val="20"/>
                <w:szCs w:val="20"/>
              </w:rPr>
            </w:pPr>
            <w:r>
              <w:rPr>
                <w:rFonts w:ascii="Arial CYR" w:hAnsi="Arial CYR" w:cs="Arial CYR"/>
                <w:b/>
                <w:bCs/>
                <w:color w:val="000000"/>
                <w:sz w:val="20"/>
                <w:szCs w:val="20"/>
              </w:rPr>
              <w:t xml:space="preserve">              Бюджетные инвестиции в объекты капитального строительства государственной (муниципальной) собственности</w:t>
            </w:r>
          </w:p>
        </w:tc>
        <w:tc>
          <w:tcPr>
            <w:tcW w:w="0" w:type="auto"/>
            <w:tcBorders>
              <w:top w:val="single" w:sz="4" w:space="0" w:color="auto"/>
              <w:left w:val="nil"/>
              <w:bottom w:val="single" w:sz="4" w:space="0" w:color="auto"/>
              <w:right w:val="single" w:sz="4" w:space="0" w:color="auto"/>
            </w:tcBorders>
            <w:shd w:val="clear" w:color="auto" w:fill="auto"/>
            <w:noWrap/>
          </w:tcPr>
          <w:p w:rsidR="00F049A6" w:rsidRDefault="00F049A6" w:rsidP="00CC4467">
            <w:pPr>
              <w:jc w:val="center"/>
              <w:outlineLvl w:val="4"/>
              <w:rPr>
                <w:rFonts w:ascii="Arial CYR" w:hAnsi="Arial CYR" w:cs="Arial CYR"/>
                <w:color w:val="000000"/>
                <w:sz w:val="20"/>
                <w:szCs w:val="20"/>
              </w:rPr>
            </w:pPr>
            <w:r>
              <w:rPr>
                <w:rFonts w:ascii="Arial CYR" w:hAnsi="Arial CYR" w:cs="Arial CYR"/>
                <w:color w:val="000000"/>
                <w:sz w:val="20"/>
                <w:szCs w:val="20"/>
              </w:rPr>
              <w:t>526</w:t>
            </w:r>
          </w:p>
        </w:tc>
        <w:tc>
          <w:tcPr>
            <w:tcW w:w="0" w:type="auto"/>
            <w:tcBorders>
              <w:top w:val="single" w:sz="4" w:space="0" w:color="auto"/>
              <w:left w:val="nil"/>
              <w:bottom w:val="single" w:sz="4" w:space="0" w:color="auto"/>
              <w:right w:val="single" w:sz="4" w:space="0" w:color="auto"/>
            </w:tcBorders>
            <w:shd w:val="clear" w:color="auto" w:fill="auto"/>
            <w:noWrap/>
          </w:tcPr>
          <w:p w:rsidR="00F049A6" w:rsidRDefault="00F049A6" w:rsidP="00CC4467">
            <w:pPr>
              <w:jc w:val="center"/>
              <w:outlineLvl w:val="1"/>
              <w:rPr>
                <w:rFonts w:ascii="Arial CYR" w:hAnsi="Arial CYR" w:cs="Arial CYR"/>
                <w:color w:val="000000"/>
                <w:sz w:val="20"/>
                <w:szCs w:val="20"/>
              </w:rPr>
            </w:pPr>
            <w:r>
              <w:rPr>
                <w:rFonts w:ascii="Arial CYR" w:hAnsi="Arial CYR" w:cs="Arial CYR"/>
                <w:color w:val="000000"/>
                <w:sz w:val="20"/>
                <w:szCs w:val="20"/>
              </w:rPr>
              <w:t>0502</w:t>
            </w:r>
          </w:p>
        </w:tc>
        <w:tc>
          <w:tcPr>
            <w:tcW w:w="0" w:type="auto"/>
            <w:tcBorders>
              <w:top w:val="single" w:sz="4" w:space="0" w:color="auto"/>
              <w:left w:val="nil"/>
              <w:bottom w:val="single" w:sz="4" w:space="0" w:color="auto"/>
              <w:right w:val="single" w:sz="4" w:space="0" w:color="auto"/>
            </w:tcBorders>
            <w:shd w:val="clear" w:color="auto" w:fill="auto"/>
            <w:noWrap/>
          </w:tcPr>
          <w:p w:rsidR="00F049A6" w:rsidRDefault="00F049A6" w:rsidP="00CC4467">
            <w:pPr>
              <w:jc w:val="center"/>
              <w:outlineLvl w:val="1"/>
              <w:rPr>
                <w:rFonts w:ascii="Arial CYR" w:hAnsi="Arial CYR" w:cs="Arial CYR"/>
                <w:color w:val="000000"/>
                <w:sz w:val="20"/>
                <w:szCs w:val="20"/>
              </w:rPr>
            </w:pPr>
            <w:r>
              <w:rPr>
                <w:rFonts w:ascii="Arial CYR" w:hAnsi="Arial CYR" w:cs="Arial CYR"/>
                <w:color w:val="000000"/>
                <w:sz w:val="20"/>
                <w:szCs w:val="20"/>
              </w:rPr>
              <w:t>0730162210</w:t>
            </w:r>
          </w:p>
        </w:tc>
        <w:tc>
          <w:tcPr>
            <w:tcW w:w="0" w:type="auto"/>
            <w:tcBorders>
              <w:top w:val="single" w:sz="4" w:space="0" w:color="auto"/>
              <w:left w:val="nil"/>
              <w:bottom w:val="single" w:sz="4" w:space="0" w:color="auto"/>
              <w:right w:val="single" w:sz="4" w:space="0" w:color="auto"/>
            </w:tcBorders>
            <w:shd w:val="clear" w:color="auto" w:fill="auto"/>
            <w:noWrap/>
          </w:tcPr>
          <w:p w:rsidR="00F049A6" w:rsidRDefault="00F049A6" w:rsidP="00CC4467">
            <w:pPr>
              <w:jc w:val="center"/>
              <w:outlineLvl w:val="4"/>
              <w:rPr>
                <w:rFonts w:ascii="Arial CYR" w:hAnsi="Arial CYR" w:cs="Arial CYR"/>
                <w:color w:val="000000"/>
                <w:sz w:val="20"/>
                <w:szCs w:val="20"/>
              </w:rPr>
            </w:pPr>
            <w:r>
              <w:rPr>
                <w:rFonts w:ascii="Arial CYR" w:hAnsi="Arial CYR" w:cs="Arial CYR"/>
                <w:color w:val="000000"/>
                <w:sz w:val="20"/>
                <w:szCs w:val="20"/>
              </w:rPr>
              <w:t>414</w:t>
            </w:r>
          </w:p>
        </w:tc>
        <w:tc>
          <w:tcPr>
            <w:tcW w:w="1282" w:type="dxa"/>
            <w:tcBorders>
              <w:top w:val="single" w:sz="4" w:space="0" w:color="auto"/>
              <w:left w:val="nil"/>
              <w:bottom w:val="single" w:sz="4" w:space="0" w:color="auto"/>
              <w:right w:val="single" w:sz="4" w:space="0" w:color="auto"/>
            </w:tcBorders>
            <w:shd w:val="clear" w:color="auto" w:fill="CCFFFF"/>
          </w:tcPr>
          <w:p w:rsidR="00F049A6" w:rsidRPr="00475795" w:rsidRDefault="00F049A6" w:rsidP="00CC4467">
            <w:pPr>
              <w:ind w:left="-517" w:firstLine="517"/>
              <w:jc w:val="center"/>
              <w:rPr>
                <w:rFonts w:ascii="Arial CYR" w:hAnsi="Arial CYR" w:cs="Arial CYR"/>
                <w:b/>
                <w:bCs/>
                <w:sz w:val="20"/>
                <w:szCs w:val="20"/>
              </w:rPr>
            </w:pPr>
            <w:r>
              <w:rPr>
                <w:rFonts w:ascii="Arial CYR" w:hAnsi="Arial CYR" w:cs="Arial CYR"/>
                <w:b/>
                <w:bCs/>
                <w:sz w:val="20"/>
                <w:szCs w:val="20"/>
              </w:rPr>
              <w:t>- 20565,0</w:t>
            </w:r>
          </w:p>
        </w:tc>
        <w:tc>
          <w:tcPr>
            <w:tcW w:w="1134" w:type="dxa"/>
            <w:tcBorders>
              <w:top w:val="single" w:sz="4" w:space="0" w:color="auto"/>
              <w:left w:val="nil"/>
              <w:bottom w:val="single" w:sz="4" w:space="0" w:color="auto"/>
              <w:right w:val="single" w:sz="4" w:space="0" w:color="auto"/>
            </w:tcBorders>
            <w:shd w:val="clear" w:color="auto" w:fill="CCFFFF"/>
          </w:tcPr>
          <w:p w:rsidR="00F049A6" w:rsidRDefault="00F049A6" w:rsidP="00CC4467">
            <w:pPr>
              <w:jc w:val="center"/>
              <w:rPr>
                <w:rFonts w:ascii="Arial CYR" w:hAnsi="Arial CYR" w:cs="Arial CYR"/>
                <w:b/>
                <w:bCs/>
                <w:sz w:val="20"/>
                <w:szCs w:val="20"/>
              </w:rPr>
            </w:pPr>
            <w:r>
              <w:rPr>
                <w:rFonts w:ascii="Arial CYR" w:hAnsi="Arial CYR" w:cs="Arial CYR"/>
                <w:b/>
                <w:bCs/>
                <w:sz w:val="20"/>
                <w:szCs w:val="20"/>
              </w:rPr>
              <w:t>- 22420,1</w:t>
            </w:r>
          </w:p>
        </w:tc>
      </w:tr>
    </w:tbl>
    <w:p w:rsidR="00F049A6" w:rsidRDefault="00F049A6" w:rsidP="00F049A6">
      <w:pPr>
        <w:tabs>
          <w:tab w:val="left" w:pos="720"/>
        </w:tabs>
        <w:spacing w:line="100" w:lineRule="atLeast"/>
        <w:jc w:val="both"/>
        <w:rPr>
          <w:sz w:val="22"/>
          <w:szCs w:val="22"/>
        </w:rPr>
      </w:pPr>
    </w:p>
    <w:p w:rsidR="00F049A6" w:rsidRDefault="00F049A6" w:rsidP="00F049A6">
      <w:pPr>
        <w:tabs>
          <w:tab w:val="left" w:pos="720"/>
        </w:tabs>
        <w:spacing w:line="100" w:lineRule="atLeast"/>
        <w:jc w:val="both"/>
        <w:rPr>
          <w:sz w:val="22"/>
          <w:szCs w:val="22"/>
        </w:rPr>
      </w:pPr>
    </w:p>
    <w:p w:rsidR="00F049A6" w:rsidRPr="00CE6B14" w:rsidRDefault="00F049A6" w:rsidP="00F049A6">
      <w:pPr>
        <w:jc w:val="both"/>
      </w:pPr>
      <w:r w:rsidRPr="00CE6B14">
        <w:t>Председатель Совета депутатов</w:t>
      </w:r>
    </w:p>
    <w:p w:rsidR="00F049A6" w:rsidRPr="00CE6B14" w:rsidRDefault="00F049A6" w:rsidP="00F049A6">
      <w:pPr>
        <w:jc w:val="both"/>
      </w:pPr>
      <w:r w:rsidRPr="00CE6B14">
        <w:t>муниципального образования</w:t>
      </w:r>
    </w:p>
    <w:p w:rsidR="00F049A6" w:rsidRPr="00CE6B14" w:rsidRDefault="00F049A6" w:rsidP="00F049A6">
      <w:pPr>
        <w:jc w:val="both"/>
      </w:pPr>
      <w:r w:rsidRPr="00CE6B14">
        <w:t>«Красногорский район»</w:t>
      </w:r>
      <w:r w:rsidRPr="00CE6B14">
        <w:tab/>
        <w:t xml:space="preserve">                                                  И.Б. Прокашев </w:t>
      </w:r>
    </w:p>
    <w:p w:rsidR="00F049A6" w:rsidRPr="00CE6B14" w:rsidRDefault="00F049A6" w:rsidP="00F049A6">
      <w:pPr>
        <w:ind w:firstLine="708"/>
        <w:jc w:val="both"/>
      </w:pPr>
    </w:p>
    <w:p w:rsidR="00F049A6" w:rsidRPr="00CE6B14" w:rsidRDefault="00F049A6" w:rsidP="00F049A6">
      <w:pPr>
        <w:jc w:val="both"/>
      </w:pPr>
      <w:r w:rsidRPr="00CE6B14">
        <w:t xml:space="preserve">Глава </w:t>
      </w:r>
    </w:p>
    <w:p w:rsidR="00F049A6" w:rsidRPr="00CE6B14" w:rsidRDefault="00F049A6" w:rsidP="00F049A6">
      <w:pPr>
        <w:jc w:val="both"/>
      </w:pPr>
      <w:r w:rsidRPr="00CE6B14">
        <w:t>муниципального образования</w:t>
      </w:r>
    </w:p>
    <w:p w:rsidR="00F049A6" w:rsidRPr="00CE6B14" w:rsidRDefault="00F049A6" w:rsidP="00F049A6">
      <w:pPr>
        <w:jc w:val="both"/>
      </w:pPr>
      <w:r w:rsidRPr="00CE6B14">
        <w:t>«Красногорский район»</w:t>
      </w:r>
      <w:r w:rsidRPr="00CE6B14">
        <w:tab/>
      </w:r>
      <w:r w:rsidRPr="00CE6B14">
        <w:tab/>
      </w:r>
      <w:r w:rsidRPr="00CE6B14">
        <w:tab/>
        <w:t xml:space="preserve">                          В.С. Корепанов</w:t>
      </w:r>
    </w:p>
    <w:p w:rsidR="00F049A6" w:rsidRPr="00CE6B14" w:rsidRDefault="00F049A6" w:rsidP="00F049A6">
      <w:pPr>
        <w:jc w:val="both"/>
      </w:pPr>
    </w:p>
    <w:p w:rsidR="00F049A6" w:rsidRPr="00CE6B14" w:rsidRDefault="00F049A6" w:rsidP="00F049A6">
      <w:pPr>
        <w:jc w:val="both"/>
      </w:pPr>
      <w:r w:rsidRPr="00CE6B14">
        <w:t xml:space="preserve">село  Красногорское </w:t>
      </w:r>
    </w:p>
    <w:p w:rsidR="00F049A6" w:rsidRPr="00CE6B14" w:rsidRDefault="00F049A6" w:rsidP="00F049A6">
      <w:pPr>
        <w:jc w:val="both"/>
      </w:pPr>
      <w:r w:rsidRPr="00CE6B14">
        <w:t xml:space="preserve">_____________2020 года </w:t>
      </w:r>
    </w:p>
    <w:p w:rsidR="00F049A6" w:rsidRPr="00CE6B14" w:rsidRDefault="00F049A6" w:rsidP="00F049A6">
      <w:pPr>
        <w:jc w:val="both"/>
      </w:pPr>
      <w:r w:rsidRPr="00CE6B14">
        <w:t>№ 293</w:t>
      </w:r>
    </w:p>
    <w:p w:rsidR="00F049A6" w:rsidRDefault="00F049A6" w:rsidP="00F049A6">
      <w:pPr>
        <w:jc w:val="center"/>
        <w:rPr>
          <w:b/>
          <w:sz w:val="32"/>
        </w:rPr>
        <w:sectPr w:rsidR="00F049A6" w:rsidSect="00CC4467">
          <w:footnotePr>
            <w:pos w:val="beneathText"/>
          </w:footnotePr>
          <w:pgSz w:w="11905" w:h="16837"/>
          <w:pgMar w:top="1134" w:right="1132" w:bottom="1134" w:left="1560" w:header="720" w:footer="720" w:gutter="0"/>
          <w:cols w:space="720"/>
          <w:docGrid w:linePitch="360"/>
        </w:sectPr>
      </w:pPr>
    </w:p>
    <w:p w:rsidR="00F049A6" w:rsidRDefault="00F049A6" w:rsidP="00F049A6">
      <w:pPr>
        <w:jc w:val="center"/>
        <w:rPr>
          <w:b/>
          <w:sz w:val="32"/>
        </w:rPr>
      </w:pPr>
    </w:p>
    <w:p w:rsidR="00F049A6" w:rsidRDefault="00F049A6" w:rsidP="00F049A6">
      <w:pPr>
        <w:jc w:val="center"/>
        <w:rPr>
          <w:b/>
          <w:sz w:val="32"/>
        </w:rPr>
      </w:pPr>
      <w:r>
        <w:rPr>
          <w:b/>
          <w:sz w:val="32"/>
        </w:rPr>
        <w:t>Пояснительная записка</w:t>
      </w:r>
    </w:p>
    <w:p w:rsidR="00F049A6" w:rsidRDefault="00F049A6" w:rsidP="00F049A6">
      <w:pPr>
        <w:jc w:val="center"/>
        <w:rPr>
          <w:sz w:val="28"/>
          <w:szCs w:val="28"/>
        </w:rPr>
      </w:pPr>
      <w:r>
        <w:rPr>
          <w:sz w:val="28"/>
          <w:szCs w:val="28"/>
        </w:rPr>
        <w:t>к решению Совета депутатов</w:t>
      </w:r>
    </w:p>
    <w:p w:rsidR="00F049A6" w:rsidRDefault="00F049A6" w:rsidP="00F049A6">
      <w:pPr>
        <w:jc w:val="center"/>
        <w:rPr>
          <w:sz w:val="28"/>
          <w:szCs w:val="28"/>
        </w:rPr>
      </w:pPr>
    </w:p>
    <w:p w:rsidR="00F049A6" w:rsidRDefault="00F049A6" w:rsidP="00F049A6">
      <w:pPr>
        <w:tabs>
          <w:tab w:val="left" w:pos="2552"/>
        </w:tabs>
        <w:jc w:val="both"/>
        <w:rPr>
          <w:sz w:val="22"/>
          <w:szCs w:val="22"/>
        </w:rPr>
      </w:pPr>
      <w:r>
        <w:rPr>
          <w:b/>
          <w:sz w:val="22"/>
          <w:szCs w:val="22"/>
        </w:rPr>
        <w:t xml:space="preserve">        </w:t>
      </w:r>
      <w:r w:rsidRPr="0002314C">
        <w:rPr>
          <w:b/>
          <w:sz w:val="22"/>
          <w:szCs w:val="22"/>
        </w:rPr>
        <w:t>Подготовлен</w:t>
      </w:r>
      <w:r w:rsidRPr="0002314C">
        <w:rPr>
          <w:b/>
          <w:sz w:val="28"/>
          <w:szCs w:val="28"/>
        </w:rPr>
        <w:t xml:space="preserve"> </w:t>
      </w:r>
      <w:r w:rsidRPr="0002314C">
        <w:rPr>
          <w:b/>
          <w:sz w:val="22"/>
          <w:szCs w:val="22"/>
        </w:rPr>
        <w:t>проект решения</w:t>
      </w:r>
      <w:r w:rsidRPr="009816A1">
        <w:rPr>
          <w:sz w:val="22"/>
          <w:szCs w:val="22"/>
        </w:rPr>
        <w:t xml:space="preserve"> «</w:t>
      </w:r>
      <w:r w:rsidRPr="0002314C">
        <w:rPr>
          <w:sz w:val="22"/>
          <w:szCs w:val="22"/>
        </w:rPr>
        <w:t xml:space="preserve">О внесении изменений и дополнений в решение районного Совета депутатов от </w:t>
      </w:r>
      <w:r>
        <w:rPr>
          <w:sz w:val="22"/>
          <w:szCs w:val="22"/>
        </w:rPr>
        <w:t>24</w:t>
      </w:r>
      <w:r w:rsidRPr="0002314C">
        <w:rPr>
          <w:sz w:val="22"/>
          <w:szCs w:val="22"/>
        </w:rPr>
        <w:t>.12.201</w:t>
      </w:r>
      <w:r>
        <w:rPr>
          <w:sz w:val="22"/>
          <w:szCs w:val="22"/>
        </w:rPr>
        <w:t>9г. № 234</w:t>
      </w:r>
      <w:r w:rsidRPr="0002314C">
        <w:rPr>
          <w:sz w:val="22"/>
          <w:szCs w:val="22"/>
        </w:rPr>
        <w:t xml:space="preserve"> «О бюджете муниципального образования «Красногорский район» на 20</w:t>
      </w:r>
      <w:r>
        <w:rPr>
          <w:sz w:val="22"/>
          <w:szCs w:val="22"/>
        </w:rPr>
        <w:t>20</w:t>
      </w:r>
      <w:r w:rsidRPr="0002314C">
        <w:rPr>
          <w:sz w:val="22"/>
          <w:szCs w:val="22"/>
        </w:rPr>
        <w:t xml:space="preserve"> год</w:t>
      </w:r>
      <w:r>
        <w:rPr>
          <w:sz w:val="22"/>
          <w:szCs w:val="22"/>
        </w:rPr>
        <w:t xml:space="preserve"> и плановый период 2021 и 2022 годов</w:t>
      </w:r>
      <w:r w:rsidRPr="0002314C">
        <w:rPr>
          <w:sz w:val="22"/>
          <w:szCs w:val="22"/>
        </w:rPr>
        <w:t xml:space="preserve"> ».</w:t>
      </w:r>
      <w:r>
        <w:rPr>
          <w:sz w:val="22"/>
          <w:szCs w:val="22"/>
        </w:rPr>
        <w:t xml:space="preserve"> </w:t>
      </w:r>
    </w:p>
    <w:p w:rsidR="00F049A6" w:rsidRDefault="00F049A6" w:rsidP="00F049A6">
      <w:pPr>
        <w:tabs>
          <w:tab w:val="left" w:pos="2552"/>
        </w:tabs>
        <w:jc w:val="both"/>
        <w:rPr>
          <w:b/>
          <w:sz w:val="22"/>
          <w:szCs w:val="22"/>
          <w:highlight w:val="yellow"/>
          <w:u w:val="single"/>
        </w:rPr>
      </w:pPr>
      <w:r>
        <w:rPr>
          <w:b/>
          <w:sz w:val="22"/>
          <w:szCs w:val="22"/>
          <w:highlight w:val="yellow"/>
          <w:u w:val="single"/>
        </w:rPr>
        <w:t xml:space="preserve">1.Доходную и расходную часть бюджета предусматривается увеличить на  5753,1   </w:t>
      </w:r>
      <w:proofErr w:type="spellStart"/>
      <w:r w:rsidRPr="0014166C">
        <w:rPr>
          <w:b/>
          <w:sz w:val="22"/>
          <w:szCs w:val="22"/>
          <w:highlight w:val="yellow"/>
          <w:u w:val="single"/>
        </w:rPr>
        <w:t>тыс</w:t>
      </w:r>
      <w:proofErr w:type="gramStart"/>
      <w:r w:rsidRPr="0014166C">
        <w:rPr>
          <w:b/>
          <w:sz w:val="22"/>
          <w:szCs w:val="22"/>
          <w:highlight w:val="yellow"/>
          <w:u w:val="single"/>
        </w:rPr>
        <w:t>.р</w:t>
      </w:r>
      <w:proofErr w:type="gramEnd"/>
      <w:r w:rsidRPr="0014166C">
        <w:rPr>
          <w:b/>
          <w:sz w:val="22"/>
          <w:szCs w:val="22"/>
          <w:highlight w:val="yellow"/>
          <w:u w:val="single"/>
        </w:rPr>
        <w:t>ублей</w:t>
      </w:r>
      <w:proofErr w:type="spellEnd"/>
      <w:r w:rsidRPr="0014166C">
        <w:rPr>
          <w:b/>
          <w:sz w:val="22"/>
          <w:szCs w:val="22"/>
          <w:highlight w:val="yellow"/>
          <w:u w:val="single"/>
        </w:rPr>
        <w:t>:</w:t>
      </w:r>
    </w:p>
    <w:p w:rsidR="00F049A6" w:rsidRDefault="00F049A6" w:rsidP="00F049A6">
      <w:pPr>
        <w:tabs>
          <w:tab w:val="left" w:pos="720"/>
        </w:tabs>
        <w:spacing w:line="100" w:lineRule="atLeast"/>
        <w:ind w:left="720"/>
        <w:jc w:val="both"/>
        <w:rPr>
          <w:sz w:val="22"/>
          <w:szCs w:val="22"/>
        </w:rPr>
      </w:pPr>
      <w:r>
        <w:rPr>
          <w:b/>
          <w:sz w:val="22"/>
          <w:szCs w:val="22"/>
          <w:u w:val="single"/>
        </w:rPr>
        <w:t xml:space="preserve">-3211,7 тыс. рублей </w:t>
      </w:r>
      <w:r>
        <w:rPr>
          <w:sz w:val="22"/>
          <w:szCs w:val="22"/>
        </w:rPr>
        <w:t xml:space="preserve">за счет дотации на поддержку мер по обеспечению сбалансированности бюджета по РП УР от 09 ноября 2020 г. № 1341-р на текущие расходы (выплату заработной платы, оплату коммунальных услуг, выплату льгот </w:t>
      </w:r>
      <w:proofErr w:type="spellStart"/>
      <w:r>
        <w:rPr>
          <w:sz w:val="22"/>
          <w:szCs w:val="22"/>
        </w:rPr>
        <w:t>пед</w:t>
      </w:r>
      <w:proofErr w:type="spellEnd"/>
      <w:r>
        <w:rPr>
          <w:sz w:val="22"/>
          <w:szCs w:val="22"/>
        </w:rPr>
        <w:t>. работникам);</w:t>
      </w:r>
    </w:p>
    <w:p w:rsidR="00F049A6" w:rsidRDefault="00F049A6" w:rsidP="00F049A6">
      <w:pPr>
        <w:tabs>
          <w:tab w:val="left" w:pos="720"/>
        </w:tabs>
        <w:spacing w:line="100" w:lineRule="atLeast"/>
        <w:ind w:left="720"/>
        <w:jc w:val="both"/>
        <w:rPr>
          <w:sz w:val="22"/>
          <w:szCs w:val="22"/>
        </w:rPr>
      </w:pPr>
      <w:r>
        <w:rPr>
          <w:sz w:val="22"/>
          <w:szCs w:val="22"/>
        </w:rPr>
        <w:t xml:space="preserve"> </w:t>
      </w:r>
      <w:r>
        <w:rPr>
          <w:b/>
          <w:sz w:val="22"/>
          <w:szCs w:val="22"/>
          <w:u w:val="single"/>
        </w:rPr>
        <w:t xml:space="preserve">-750,5 тыс. рублей </w:t>
      </w:r>
      <w:r>
        <w:rPr>
          <w:sz w:val="22"/>
          <w:szCs w:val="22"/>
        </w:rPr>
        <w:t>за счет дотации на поддержку мер по обеспечению сбалансированности бюджета по РП УР от 24 августа 2020 г. № 996-р и от 02 октября 2020 г. №1196-р на оплату процентов по коммерческому кредиту;</w:t>
      </w:r>
    </w:p>
    <w:p w:rsidR="00F049A6" w:rsidRDefault="00F049A6" w:rsidP="00F049A6">
      <w:pPr>
        <w:tabs>
          <w:tab w:val="left" w:pos="720"/>
        </w:tabs>
        <w:spacing w:line="100" w:lineRule="atLeast"/>
        <w:ind w:left="720"/>
        <w:jc w:val="both"/>
        <w:rPr>
          <w:sz w:val="22"/>
          <w:szCs w:val="22"/>
        </w:rPr>
      </w:pPr>
      <w:r>
        <w:rPr>
          <w:b/>
          <w:sz w:val="22"/>
          <w:szCs w:val="22"/>
          <w:u w:val="single"/>
        </w:rPr>
        <w:t xml:space="preserve">-487,4 тыс. рублей </w:t>
      </w:r>
      <w:r>
        <w:rPr>
          <w:sz w:val="22"/>
          <w:szCs w:val="22"/>
        </w:rPr>
        <w:t>за счет дотации на поддержку мер по обеспечению сбалансированности бюджета по РП УР от 09 ноября 2020 г. № 1339-р на организацию горячего питания;</w:t>
      </w:r>
    </w:p>
    <w:p w:rsidR="00F049A6" w:rsidRDefault="00F049A6" w:rsidP="00F049A6">
      <w:pPr>
        <w:tabs>
          <w:tab w:val="left" w:pos="720"/>
        </w:tabs>
        <w:spacing w:line="100" w:lineRule="atLeast"/>
        <w:ind w:left="720"/>
        <w:jc w:val="both"/>
        <w:rPr>
          <w:sz w:val="22"/>
          <w:szCs w:val="22"/>
        </w:rPr>
      </w:pPr>
      <w:r>
        <w:rPr>
          <w:b/>
          <w:sz w:val="22"/>
          <w:szCs w:val="22"/>
          <w:u w:val="single"/>
        </w:rPr>
        <w:t xml:space="preserve">-803,5 тыс. рублей </w:t>
      </w:r>
      <w:r>
        <w:rPr>
          <w:sz w:val="22"/>
          <w:szCs w:val="22"/>
        </w:rPr>
        <w:t xml:space="preserve">за счет дотации на поддержку мер по обеспечению сбалансированности бюджета по РП УР от 17 ноября 2020 г. № 1402-р на приобретение </w:t>
      </w:r>
      <w:proofErr w:type="spellStart"/>
      <w:r>
        <w:rPr>
          <w:sz w:val="22"/>
          <w:szCs w:val="22"/>
        </w:rPr>
        <w:t>рециркуляторов</w:t>
      </w:r>
      <w:proofErr w:type="spellEnd"/>
      <w:r>
        <w:rPr>
          <w:sz w:val="22"/>
          <w:szCs w:val="22"/>
        </w:rPr>
        <w:t xml:space="preserve"> в отдел народного образования;</w:t>
      </w:r>
    </w:p>
    <w:p w:rsidR="00F049A6" w:rsidRDefault="00F049A6" w:rsidP="00F049A6">
      <w:pPr>
        <w:tabs>
          <w:tab w:val="left" w:pos="720"/>
        </w:tabs>
        <w:spacing w:line="100" w:lineRule="atLeast"/>
        <w:ind w:left="720"/>
        <w:jc w:val="both"/>
        <w:rPr>
          <w:sz w:val="22"/>
          <w:szCs w:val="22"/>
        </w:rPr>
      </w:pPr>
      <w:r>
        <w:rPr>
          <w:b/>
          <w:sz w:val="22"/>
          <w:szCs w:val="22"/>
          <w:u w:val="single"/>
        </w:rPr>
        <w:t xml:space="preserve">-500,0 тыс. рублей </w:t>
      </w:r>
      <w:r>
        <w:rPr>
          <w:sz w:val="22"/>
          <w:szCs w:val="22"/>
        </w:rPr>
        <w:t>за счет дотации на поддержку мер по обеспечению сбалансированности бюджета по РП УР от 07 августа 2020 г. № 940-р на премирование по итогам голосования.</w:t>
      </w:r>
    </w:p>
    <w:p w:rsidR="00F049A6" w:rsidRPr="00D608B1" w:rsidRDefault="00F049A6" w:rsidP="00F049A6">
      <w:pPr>
        <w:tabs>
          <w:tab w:val="left" w:pos="720"/>
        </w:tabs>
        <w:spacing w:line="100" w:lineRule="atLeast"/>
        <w:jc w:val="both"/>
        <w:rPr>
          <w:sz w:val="22"/>
          <w:szCs w:val="22"/>
          <w:u w:val="single"/>
        </w:rPr>
      </w:pPr>
      <w:r w:rsidRPr="00D608B1">
        <w:rPr>
          <w:b/>
          <w:sz w:val="22"/>
          <w:szCs w:val="22"/>
          <w:highlight w:val="yellow"/>
          <w:u w:val="single"/>
        </w:rPr>
        <w:t>2.Доходную и расходную часть бюджета предусматривается уменьшить</w:t>
      </w:r>
      <w:r>
        <w:rPr>
          <w:b/>
          <w:sz w:val="22"/>
          <w:szCs w:val="22"/>
          <w:highlight w:val="yellow"/>
          <w:u w:val="single"/>
        </w:rPr>
        <w:t xml:space="preserve"> по прочим безвозмездным поступлениям</w:t>
      </w:r>
      <w:r w:rsidRPr="00D608B1">
        <w:rPr>
          <w:b/>
          <w:sz w:val="22"/>
          <w:szCs w:val="22"/>
          <w:highlight w:val="yellow"/>
          <w:u w:val="single"/>
        </w:rPr>
        <w:t xml:space="preserve"> на 62566,1 тыс. рублей в связи с поступлением средств из бюджета УР:</w:t>
      </w:r>
      <w:r>
        <w:rPr>
          <w:b/>
          <w:sz w:val="22"/>
          <w:szCs w:val="22"/>
          <w:u w:val="single"/>
        </w:rPr>
        <w:t xml:space="preserve"> </w:t>
      </w:r>
    </w:p>
    <w:p w:rsidR="00F049A6" w:rsidRDefault="00F049A6" w:rsidP="00F049A6">
      <w:pPr>
        <w:tabs>
          <w:tab w:val="left" w:pos="720"/>
        </w:tabs>
        <w:spacing w:line="100" w:lineRule="atLeast"/>
        <w:jc w:val="both"/>
        <w:rPr>
          <w:sz w:val="22"/>
          <w:szCs w:val="22"/>
        </w:rPr>
      </w:pPr>
      <w:r>
        <w:rPr>
          <w:b/>
          <w:sz w:val="22"/>
          <w:szCs w:val="22"/>
        </w:rPr>
        <w:t xml:space="preserve">           </w:t>
      </w:r>
      <w:r w:rsidRPr="00754C92">
        <w:rPr>
          <w:b/>
          <w:sz w:val="22"/>
          <w:szCs w:val="22"/>
          <w:u w:val="single"/>
        </w:rPr>
        <w:t xml:space="preserve">-   </w:t>
      </w:r>
      <w:r>
        <w:rPr>
          <w:b/>
          <w:sz w:val="22"/>
          <w:szCs w:val="22"/>
          <w:u w:val="single"/>
        </w:rPr>
        <w:t>19581,0</w:t>
      </w:r>
      <w:r w:rsidRPr="00754C92">
        <w:rPr>
          <w:b/>
          <w:sz w:val="22"/>
          <w:szCs w:val="22"/>
          <w:u w:val="single"/>
        </w:rPr>
        <w:t xml:space="preserve"> </w:t>
      </w:r>
      <w:proofErr w:type="spellStart"/>
      <w:r w:rsidRPr="00754C92">
        <w:rPr>
          <w:b/>
          <w:sz w:val="22"/>
          <w:szCs w:val="22"/>
          <w:u w:val="single"/>
        </w:rPr>
        <w:t>тыс</w:t>
      </w:r>
      <w:proofErr w:type="gramStart"/>
      <w:r w:rsidRPr="00754C92">
        <w:rPr>
          <w:b/>
          <w:sz w:val="22"/>
          <w:szCs w:val="22"/>
          <w:u w:val="single"/>
        </w:rPr>
        <w:t>.р</w:t>
      </w:r>
      <w:proofErr w:type="gramEnd"/>
      <w:r w:rsidRPr="00754C92">
        <w:rPr>
          <w:b/>
          <w:sz w:val="22"/>
          <w:szCs w:val="22"/>
          <w:u w:val="single"/>
        </w:rPr>
        <w:t>ублей</w:t>
      </w:r>
      <w:proofErr w:type="spellEnd"/>
      <w:r>
        <w:rPr>
          <w:b/>
          <w:sz w:val="22"/>
          <w:szCs w:val="22"/>
          <w:u w:val="single"/>
        </w:rPr>
        <w:t xml:space="preserve"> в 2020 году</w:t>
      </w:r>
      <w:r>
        <w:rPr>
          <w:b/>
          <w:sz w:val="22"/>
          <w:szCs w:val="22"/>
        </w:rPr>
        <w:t xml:space="preserve"> </w:t>
      </w:r>
      <w:r>
        <w:rPr>
          <w:sz w:val="22"/>
          <w:szCs w:val="22"/>
        </w:rPr>
        <w:t xml:space="preserve">на газораспределительные сети до с. Б. </w:t>
      </w:r>
      <w:proofErr w:type="spellStart"/>
      <w:r>
        <w:rPr>
          <w:sz w:val="22"/>
          <w:szCs w:val="22"/>
        </w:rPr>
        <w:t>Селег</w:t>
      </w:r>
      <w:proofErr w:type="spellEnd"/>
    </w:p>
    <w:p w:rsidR="00F049A6" w:rsidRDefault="00F049A6" w:rsidP="00F049A6">
      <w:pPr>
        <w:tabs>
          <w:tab w:val="left" w:pos="720"/>
        </w:tabs>
        <w:spacing w:line="100" w:lineRule="atLeast"/>
        <w:jc w:val="both"/>
        <w:rPr>
          <w:sz w:val="22"/>
          <w:szCs w:val="22"/>
        </w:rPr>
      </w:pPr>
      <w:r>
        <w:rPr>
          <w:b/>
          <w:sz w:val="22"/>
          <w:szCs w:val="22"/>
        </w:rPr>
        <w:t xml:space="preserve">           </w:t>
      </w:r>
      <w:r w:rsidRPr="00754C92">
        <w:rPr>
          <w:b/>
          <w:sz w:val="22"/>
          <w:szCs w:val="22"/>
          <w:u w:val="single"/>
        </w:rPr>
        <w:t xml:space="preserve">-   </w:t>
      </w:r>
      <w:r>
        <w:rPr>
          <w:b/>
          <w:sz w:val="22"/>
          <w:szCs w:val="22"/>
          <w:u w:val="single"/>
        </w:rPr>
        <w:t>20565,0</w:t>
      </w:r>
      <w:r w:rsidRPr="00754C92">
        <w:rPr>
          <w:b/>
          <w:sz w:val="22"/>
          <w:szCs w:val="22"/>
          <w:u w:val="single"/>
        </w:rPr>
        <w:t xml:space="preserve"> </w:t>
      </w:r>
      <w:proofErr w:type="spellStart"/>
      <w:r w:rsidRPr="00754C92">
        <w:rPr>
          <w:b/>
          <w:sz w:val="22"/>
          <w:szCs w:val="22"/>
          <w:u w:val="single"/>
        </w:rPr>
        <w:t>тыс</w:t>
      </w:r>
      <w:proofErr w:type="gramStart"/>
      <w:r w:rsidRPr="00754C92">
        <w:rPr>
          <w:b/>
          <w:sz w:val="22"/>
          <w:szCs w:val="22"/>
          <w:u w:val="single"/>
        </w:rPr>
        <w:t>.р</w:t>
      </w:r>
      <w:proofErr w:type="gramEnd"/>
      <w:r w:rsidRPr="00754C92">
        <w:rPr>
          <w:b/>
          <w:sz w:val="22"/>
          <w:szCs w:val="22"/>
          <w:u w:val="single"/>
        </w:rPr>
        <w:t>ублей</w:t>
      </w:r>
      <w:proofErr w:type="spellEnd"/>
      <w:r>
        <w:rPr>
          <w:b/>
          <w:sz w:val="22"/>
          <w:szCs w:val="22"/>
          <w:u w:val="single"/>
        </w:rPr>
        <w:t xml:space="preserve"> в 2021 году</w:t>
      </w:r>
      <w:r>
        <w:rPr>
          <w:b/>
          <w:sz w:val="22"/>
          <w:szCs w:val="22"/>
        </w:rPr>
        <w:t xml:space="preserve"> </w:t>
      </w:r>
      <w:r>
        <w:rPr>
          <w:sz w:val="22"/>
          <w:szCs w:val="22"/>
        </w:rPr>
        <w:t xml:space="preserve">на газораспределительные сети до с. Б. </w:t>
      </w:r>
      <w:proofErr w:type="spellStart"/>
      <w:r>
        <w:rPr>
          <w:sz w:val="22"/>
          <w:szCs w:val="22"/>
        </w:rPr>
        <w:t>Селег</w:t>
      </w:r>
      <w:proofErr w:type="spellEnd"/>
    </w:p>
    <w:p w:rsidR="00F049A6" w:rsidRDefault="00F049A6" w:rsidP="00F049A6">
      <w:pPr>
        <w:tabs>
          <w:tab w:val="left" w:pos="720"/>
        </w:tabs>
        <w:spacing w:line="100" w:lineRule="atLeast"/>
        <w:jc w:val="both"/>
        <w:rPr>
          <w:sz w:val="22"/>
          <w:szCs w:val="22"/>
        </w:rPr>
      </w:pPr>
      <w:r>
        <w:rPr>
          <w:b/>
          <w:sz w:val="22"/>
          <w:szCs w:val="22"/>
        </w:rPr>
        <w:t xml:space="preserve">           </w:t>
      </w:r>
      <w:r w:rsidRPr="00754C92">
        <w:rPr>
          <w:b/>
          <w:sz w:val="22"/>
          <w:szCs w:val="22"/>
          <w:u w:val="single"/>
        </w:rPr>
        <w:t xml:space="preserve">-   </w:t>
      </w:r>
      <w:r>
        <w:rPr>
          <w:b/>
          <w:sz w:val="22"/>
          <w:szCs w:val="22"/>
          <w:u w:val="single"/>
        </w:rPr>
        <w:t>22420,1</w:t>
      </w:r>
      <w:r w:rsidRPr="00754C92">
        <w:rPr>
          <w:b/>
          <w:sz w:val="22"/>
          <w:szCs w:val="22"/>
          <w:u w:val="single"/>
        </w:rPr>
        <w:t xml:space="preserve"> </w:t>
      </w:r>
      <w:proofErr w:type="spellStart"/>
      <w:r w:rsidRPr="00754C92">
        <w:rPr>
          <w:b/>
          <w:sz w:val="22"/>
          <w:szCs w:val="22"/>
          <w:u w:val="single"/>
        </w:rPr>
        <w:t>тыс</w:t>
      </w:r>
      <w:proofErr w:type="gramStart"/>
      <w:r w:rsidRPr="00754C92">
        <w:rPr>
          <w:b/>
          <w:sz w:val="22"/>
          <w:szCs w:val="22"/>
          <w:u w:val="single"/>
        </w:rPr>
        <w:t>.р</w:t>
      </w:r>
      <w:proofErr w:type="gramEnd"/>
      <w:r w:rsidRPr="00754C92">
        <w:rPr>
          <w:b/>
          <w:sz w:val="22"/>
          <w:szCs w:val="22"/>
          <w:u w:val="single"/>
        </w:rPr>
        <w:t>ублей</w:t>
      </w:r>
      <w:proofErr w:type="spellEnd"/>
      <w:r>
        <w:rPr>
          <w:b/>
          <w:sz w:val="22"/>
          <w:szCs w:val="22"/>
          <w:u w:val="single"/>
        </w:rPr>
        <w:t xml:space="preserve"> в 2022 году</w:t>
      </w:r>
      <w:r>
        <w:rPr>
          <w:b/>
          <w:sz w:val="22"/>
          <w:szCs w:val="22"/>
        </w:rPr>
        <w:t xml:space="preserve"> </w:t>
      </w:r>
      <w:r>
        <w:rPr>
          <w:sz w:val="22"/>
          <w:szCs w:val="22"/>
        </w:rPr>
        <w:t xml:space="preserve">на газораспределительные сети до с. Б. </w:t>
      </w:r>
      <w:proofErr w:type="spellStart"/>
      <w:r>
        <w:rPr>
          <w:sz w:val="22"/>
          <w:szCs w:val="22"/>
        </w:rPr>
        <w:t>Селег</w:t>
      </w:r>
      <w:proofErr w:type="spellEnd"/>
    </w:p>
    <w:p w:rsidR="00F049A6" w:rsidRPr="004569AE" w:rsidRDefault="00F049A6" w:rsidP="00F049A6">
      <w:pPr>
        <w:tabs>
          <w:tab w:val="left" w:pos="720"/>
        </w:tabs>
        <w:spacing w:line="100" w:lineRule="atLeast"/>
        <w:jc w:val="both"/>
        <w:rPr>
          <w:sz w:val="22"/>
          <w:szCs w:val="22"/>
        </w:rPr>
      </w:pPr>
    </w:p>
    <w:tbl>
      <w:tblPr>
        <w:tblW w:w="10632" w:type="dxa"/>
        <w:tblInd w:w="-459" w:type="dxa"/>
        <w:tblLook w:val="0000" w:firstRow="0" w:lastRow="0" w:firstColumn="0" w:lastColumn="0" w:noHBand="0" w:noVBand="0"/>
      </w:tblPr>
      <w:tblGrid>
        <w:gridCol w:w="225"/>
        <w:gridCol w:w="3614"/>
        <w:gridCol w:w="851"/>
        <w:gridCol w:w="1284"/>
        <w:gridCol w:w="1560"/>
        <w:gridCol w:w="1033"/>
        <w:gridCol w:w="1835"/>
        <w:gridCol w:w="230"/>
      </w:tblGrid>
      <w:tr w:rsidR="00F049A6" w:rsidRPr="006E6A9A" w:rsidTr="00F049A6">
        <w:trPr>
          <w:gridBefore w:val="1"/>
          <w:gridAfter w:val="1"/>
          <w:wBefore w:w="225" w:type="dxa"/>
          <w:wAfter w:w="230" w:type="dxa"/>
          <w:trHeight w:val="151"/>
        </w:trPr>
        <w:tc>
          <w:tcPr>
            <w:tcW w:w="10177" w:type="dxa"/>
            <w:gridSpan w:val="6"/>
            <w:tcBorders>
              <w:top w:val="nil"/>
              <w:left w:val="nil"/>
              <w:bottom w:val="single" w:sz="4" w:space="0" w:color="auto"/>
              <w:right w:val="nil"/>
            </w:tcBorders>
            <w:shd w:val="clear" w:color="auto" w:fill="auto"/>
            <w:noWrap/>
            <w:vAlign w:val="bottom"/>
          </w:tcPr>
          <w:p w:rsidR="00F049A6" w:rsidRPr="006E6A9A" w:rsidRDefault="00F049A6" w:rsidP="00CC4467">
            <w:pPr>
              <w:ind w:left="-993" w:firstLine="1310"/>
              <w:jc w:val="right"/>
              <w:rPr>
                <w:rFonts w:ascii="Arial CYR" w:hAnsi="Arial CYR" w:cs="Arial CYR"/>
                <w:sz w:val="20"/>
                <w:szCs w:val="20"/>
              </w:rPr>
            </w:pPr>
            <w:r w:rsidRPr="006E6A9A">
              <w:rPr>
                <w:rFonts w:ascii="Arial CYR" w:hAnsi="Arial CYR" w:cs="Arial CYR"/>
                <w:sz w:val="20"/>
                <w:szCs w:val="20"/>
              </w:rPr>
              <w:t xml:space="preserve">Единица измерения: </w:t>
            </w:r>
            <w:proofErr w:type="spellStart"/>
            <w:r>
              <w:rPr>
                <w:rFonts w:ascii="Arial CYR" w:hAnsi="Arial CYR" w:cs="Arial CYR"/>
                <w:sz w:val="20"/>
                <w:szCs w:val="20"/>
              </w:rPr>
              <w:t>тыс</w:t>
            </w:r>
            <w:proofErr w:type="gramStart"/>
            <w:r>
              <w:rPr>
                <w:rFonts w:ascii="Arial CYR" w:hAnsi="Arial CYR" w:cs="Arial CYR"/>
                <w:sz w:val="20"/>
                <w:szCs w:val="20"/>
              </w:rPr>
              <w:t>.р</w:t>
            </w:r>
            <w:proofErr w:type="gramEnd"/>
            <w:r>
              <w:rPr>
                <w:rFonts w:ascii="Arial CYR" w:hAnsi="Arial CYR" w:cs="Arial CYR"/>
                <w:sz w:val="20"/>
                <w:szCs w:val="20"/>
              </w:rPr>
              <w:t>уб</w:t>
            </w:r>
            <w:proofErr w:type="spellEnd"/>
            <w:r>
              <w:rPr>
                <w:rFonts w:ascii="Arial CYR" w:hAnsi="Arial CYR" w:cs="Arial CYR"/>
                <w:sz w:val="20"/>
                <w:szCs w:val="20"/>
              </w:rPr>
              <w:t>.</w:t>
            </w:r>
          </w:p>
        </w:tc>
      </w:tr>
      <w:tr w:rsidR="00F049A6" w:rsidRPr="006E6A9A" w:rsidTr="00F049A6">
        <w:trPr>
          <w:trHeight w:val="874"/>
        </w:trPr>
        <w:tc>
          <w:tcPr>
            <w:tcW w:w="3839" w:type="dxa"/>
            <w:gridSpan w:val="2"/>
            <w:tcBorders>
              <w:top w:val="nil"/>
              <w:left w:val="single" w:sz="4" w:space="0" w:color="auto"/>
              <w:bottom w:val="single" w:sz="4" w:space="0" w:color="auto"/>
              <w:right w:val="single" w:sz="4" w:space="0" w:color="auto"/>
            </w:tcBorders>
            <w:shd w:val="clear" w:color="auto" w:fill="auto"/>
            <w:vAlign w:val="center"/>
          </w:tcPr>
          <w:p w:rsidR="00F049A6" w:rsidRPr="00BF431D" w:rsidRDefault="00F049A6" w:rsidP="00CC4467">
            <w:pPr>
              <w:jc w:val="center"/>
              <w:rPr>
                <w:rFonts w:ascii="Arial CYR" w:hAnsi="Arial CYR" w:cs="Arial CYR"/>
                <w:b/>
                <w:sz w:val="20"/>
                <w:szCs w:val="20"/>
              </w:rPr>
            </w:pPr>
            <w:r w:rsidRPr="00BF431D">
              <w:rPr>
                <w:rFonts w:ascii="Arial CYR" w:hAnsi="Arial CYR" w:cs="Arial CYR"/>
                <w:b/>
                <w:sz w:val="20"/>
                <w:szCs w:val="20"/>
              </w:rPr>
              <w:t>Наименование показателя</w:t>
            </w:r>
          </w:p>
        </w:tc>
        <w:tc>
          <w:tcPr>
            <w:tcW w:w="851" w:type="dxa"/>
            <w:tcBorders>
              <w:top w:val="nil"/>
              <w:left w:val="nil"/>
              <w:bottom w:val="single" w:sz="4" w:space="0" w:color="auto"/>
              <w:right w:val="single" w:sz="4" w:space="0" w:color="auto"/>
            </w:tcBorders>
            <w:shd w:val="clear" w:color="auto" w:fill="auto"/>
            <w:vAlign w:val="center"/>
          </w:tcPr>
          <w:p w:rsidR="00F049A6" w:rsidRPr="00BF431D" w:rsidRDefault="00F049A6" w:rsidP="00CC4467">
            <w:pPr>
              <w:jc w:val="center"/>
              <w:rPr>
                <w:rFonts w:ascii="Arial CYR" w:hAnsi="Arial CYR" w:cs="Arial CYR"/>
                <w:b/>
                <w:sz w:val="20"/>
                <w:szCs w:val="20"/>
              </w:rPr>
            </w:pPr>
            <w:r w:rsidRPr="00BF431D">
              <w:rPr>
                <w:rFonts w:ascii="Arial CYR" w:hAnsi="Arial CYR" w:cs="Arial CYR"/>
                <w:b/>
                <w:sz w:val="20"/>
                <w:szCs w:val="20"/>
              </w:rPr>
              <w:t>Глава</w:t>
            </w:r>
          </w:p>
        </w:tc>
        <w:tc>
          <w:tcPr>
            <w:tcW w:w="1284" w:type="dxa"/>
            <w:tcBorders>
              <w:top w:val="nil"/>
              <w:left w:val="nil"/>
              <w:bottom w:val="single" w:sz="4" w:space="0" w:color="auto"/>
              <w:right w:val="single" w:sz="4" w:space="0" w:color="auto"/>
            </w:tcBorders>
            <w:shd w:val="clear" w:color="auto" w:fill="auto"/>
            <w:vAlign w:val="center"/>
          </w:tcPr>
          <w:p w:rsidR="00F049A6" w:rsidRPr="00BF431D" w:rsidRDefault="00F049A6" w:rsidP="00CC4467">
            <w:pPr>
              <w:jc w:val="center"/>
              <w:rPr>
                <w:rFonts w:ascii="Arial CYR" w:hAnsi="Arial CYR" w:cs="Arial CYR"/>
                <w:b/>
                <w:sz w:val="20"/>
                <w:szCs w:val="20"/>
              </w:rPr>
            </w:pPr>
            <w:r w:rsidRPr="00BF431D">
              <w:rPr>
                <w:rFonts w:ascii="Arial CYR" w:hAnsi="Arial CYR" w:cs="Arial CYR"/>
                <w:b/>
                <w:sz w:val="20"/>
                <w:szCs w:val="20"/>
              </w:rPr>
              <w:t>Разд.,</w:t>
            </w:r>
          </w:p>
          <w:p w:rsidR="00F049A6" w:rsidRPr="00BF431D" w:rsidRDefault="00F049A6" w:rsidP="00CC4467">
            <w:pPr>
              <w:jc w:val="center"/>
              <w:rPr>
                <w:rFonts w:ascii="Arial CYR" w:hAnsi="Arial CYR" w:cs="Arial CYR"/>
                <w:b/>
                <w:sz w:val="20"/>
                <w:szCs w:val="20"/>
              </w:rPr>
            </w:pPr>
            <w:r w:rsidRPr="00BF431D">
              <w:rPr>
                <w:rFonts w:ascii="Arial CYR" w:hAnsi="Arial CYR" w:cs="Arial CYR"/>
                <w:b/>
                <w:sz w:val="20"/>
                <w:szCs w:val="20"/>
              </w:rPr>
              <w:t>подраздел</w:t>
            </w:r>
          </w:p>
        </w:tc>
        <w:tc>
          <w:tcPr>
            <w:tcW w:w="1560" w:type="dxa"/>
            <w:tcBorders>
              <w:top w:val="nil"/>
              <w:left w:val="nil"/>
              <w:bottom w:val="single" w:sz="4" w:space="0" w:color="auto"/>
              <w:right w:val="single" w:sz="4" w:space="0" w:color="auto"/>
            </w:tcBorders>
            <w:shd w:val="clear" w:color="auto" w:fill="auto"/>
            <w:vAlign w:val="center"/>
          </w:tcPr>
          <w:p w:rsidR="00F049A6" w:rsidRPr="00BF431D" w:rsidRDefault="00F049A6" w:rsidP="00CC4467">
            <w:pPr>
              <w:jc w:val="center"/>
              <w:rPr>
                <w:rFonts w:ascii="Arial CYR" w:hAnsi="Arial CYR" w:cs="Arial CYR"/>
                <w:b/>
                <w:sz w:val="20"/>
                <w:szCs w:val="20"/>
              </w:rPr>
            </w:pPr>
            <w:r w:rsidRPr="00BF431D">
              <w:rPr>
                <w:rFonts w:ascii="Arial CYR" w:hAnsi="Arial CYR" w:cs="Arial CYR"/>
                <w:b/>
                <w:sz w:val="20"/>
                <w:szCs w:val="20"/>
              </w:rPr>
              <w:t>Целевая статья</w:t>
            </w:r>
          </w:p>
        </w:tc>
        <w:tc>
          <w:tcPr>
            <w:tcW w:w="1033" w:type="dxa"/>
            <w:tcBorders>
              <w:top w:val="nil"/>
              <w:left w:val="nil"/>
              <w:bottom w:val="single" w:sz="4" w:space="0" w:color="auto"/>
              <w:right w:val="single" w:sz="4" w:space="0" w:color="auto"/>
            </w:tcBorders>
            <w:shd w:val="clear" w:color="auto" w:fill="auto"/>
            <w:vAlign w:val="center"/>
          </w:tcPr>
          <w:p w:rsidR="00F049A6" w:rsidRPr="00BF431D" w:rsidRDefault="00F049A6" w:rsidP="00CC4467">
            <w:pPr>
              <w:jc w:val="center"/>
              <w:rPr>
                <w:rFonts w:ascii="Arial CYR" w:hAnsi="Arial CYR" w:cs="Arial CYR"/>
                <w:b/>
                <w:sz w:val="20"/>
                <w:szCs w:val="20"/>
              </w:rPr>
            </w:pPr>
            <w:r w:rsidRPr="00BF431D">
              <w:rPr>
                <w:rFonts w:ascii="Arial CYR" w:hAnsi="Arial CYR" w:cs="Arial CYR"/>
                <w:b/>
                <w:sz w:val="20"/>
                <w:szCs w:val="20"/>
              </w:rPr>
              <w:t>Вид расхода</w:t>
            </w:r>
          </w:p>
        </w:tc>
        <w:tc>
          <w:tcPr>
            <w:tcW w:w="2065" w:type="dxa"/>
            <w:gridSpan w:val="2"/>
            <w:tcBorders>
              <w:top w:val="single" w:sz="4" w:space="0" w:color="auto"/>
              <w:left w:val="nil"/>
              <w:bottom w:val="single" w:sz="4" w:space="0" w:color="auto"/>
              <w:right w:val="single" w:sz="4" w:space="0" w:color="auto"/>
            </w:tcBorders>
            <w:shd w:val="clear" w:color="auto" w:fill="auto"/>
            <w:vAlign w:val="center"/>
          </w:tcPr>
          <w:p w:rsidR="00F049A6" w:rsidRPr="00BF431D" w:rsidRDefault="00F049A6" w:rsidP="00CC4467">
            <w:pPr>
              <w:ind w:left="1309" w:hanging="1134"/>
              <w:jc w:val="center"/>
              <w:rPr>
                <w:rFonts w:ascii="Arial CYR" w:hAnsi="Arial CYR" w:cs="Arial CYR"/>
                <w:b/>
                <w:sz w:val="20"/>
                <w:szCs w:val="20"/>
              </w:rPr>
            </w:pPr>
            <w:r w:rsidRPr="00BF431D">
              <w:rPr>
                <w:rFonts w:ascii="Arial CYR" w:hAnsi="Arial CYR" w:cs="Arial CYR"/>
                <w:b/>
                <w:sz w:val="20"/>
                <w:szCs w:val="20"/>
              </w:rPr>
              <w:t>Изменения</w:t>
            </w:r>
            <w:r>
              <w:rPr>
                <w:rFonts w:ascii="Arial CYR" w:hAnsi="Arial CYR" w:cs="Arial CYR"/>
                <w:b/>
                <w:sz w:val="20"/>
                <w:szCs w:val="20"/>
              </w:rPr>
              <w:t xml:space="preserve"> 2020 г.</w:t>
            </w:r>
          </w:p>
        </w:tc>
      </w:tr>
      <w:tr w:rsidR="00F049A6" w:rsidTr="00F049A6">
        <w:trPr>
          <w:trHeight w:val="874"/>
        </w:trPr>
        <w:tc>
          <w:tcPr>
            <w:tcW w:w="3839" w:type="dxa"/>
            <w:gridSpan w:val="2"/>
            <w:tcBorders>
              <w:top w:val="nil"/>
              <w:left w:val="single" w:sz="4" w:space="0" w:color="auto"/>
              <w:bottom w:val="single" w:sz="4" w:space="0" w:color="auto"/>
              <w:right w:val="single" w:sz="4" w:space="0" w:color="auto"/>
            </w:tcBorders>
            <w:shd w:val="clear" w:color="auto" w:fill="auto"/>
          </w:tcPr>
          <w:p w:rsidR="00F049A6" w:rsidRDefault="00F049A6" w:rsidP="00CC4467">
            <w:pPr>
              <w:jc w:val="center"/>
              <w:rPr>
                <w:rFonts w:ascii="Arial CYR" w:hAnsi="Arial CYR" w:cs="Arial CYR"/>
                <w:b/>
                <w:bCs/>
                <w:sz w:val="20"/>
                <w:szCs w:val="20"/>
                <w:highlight w:val="yellow"/>
              </w:rPr>
            </w:pPr>
          </w:p>
          <w:p w:rsidR="00F049A6" w:rsidRPr="002D363E" w:rsidRDefault="00F049A6" w:rsidP="00CC4467">
            <w:pPr>
              <w:jc w:val="center"/>
              <w:rPr>
                <w:rFonts w:ascii="Arial CYR" w:hAnsi="Arial CYR" w:cs="Arial CYR"/>
                <w:b/>
                <w:bCs/>
                <w:sz w:val="20"/>
                <w:szCs w:val="20"/>
                <w:highlight w:val="yellow"/>
              </w:rPr>
            </w:pPr>
            <w:r>
              <w:rPr>
                <w:rFonts w:ascii="Arial CYR" w:hAnsi="Arial CYR" w:cs="Arial CYR"/>
                <w:b/>
                <w:bCs/>
                <w:sz w:val="20"/>
                <w:szCs w:val="20"/>
                <w:highlight w:val="yellow"/>
              </w:rPr>
              <w:t xml:space="preserve">ВСЕГО </w:t>
            </w:r>
          </w:p>
        </w:tc>
        <w:tc>
          <w:tcPr>
            <w:tcW w:w="851" w:type="dxa"/>
            <w:tcBorders>
              <w:top w:val="nil"/>
              <w:left w:val="nil"/>
              <w:bottom w:val="single" w:sz="4" w:space="0" w:color="auto"/>
              <w:right w:val="single" w:sz="4" w:space="0" w:color="auto"/>
            </w:tcBorders>
            <w:shd w:val="clear" w:color="auto" w:fill="auto"/>
          </w:tcPr>
          <w:p w:rsidR="00F049A6" w:rsidRDefault="00F049A6" w:rsidP="00CC4467">
            <w:pPr>
              <w:jc w:val="center"/>
              <w:rPr>
                <w:rFonts w:ascii="Arial CYR" w:hAnsi="Arial CYR" w:cs="Arial CYR"/>
                <w:sz w:val="20"/>
                <w:szCs w:val="20"/>
              </w:rPr>
            </w:pPr>
          </w:p>
          <w:p w:rsidR="00F049A6" w:rsidRDefault="00F049A6" w:rsidP="00CC4467">
            <w:pPr>
              <w:jc w:val="center"/>
              <w:rPr>
                <w:rFonts w:ascii="Arial CYR" w:hAnsi="Arial CYR" w:cs="Arial CYR"/>
                <w:sz w:val="20"/>
                <w:szCs w:val="20"/>
              </w:rPr>
            </w:pPr>
            <w:r>
              <w:rPr>
                <w:rFonts w:ascii="Arial CYR" w:hAnsi="Arial CYR" w:cs="Arial CYR"/>
                <w:sz w:val="20"/>
                <w:szCs w:val="20"/>
              </w:rPr>
              <w:t>000</w:t>
            </w:r>
          </w:p>
        </w:tc>
        <w:tc>
          <w:tcPr>
            <w:tcW w:w="1284" w:type="dxa"/>
            <w:tcBorders>
              <w:top w:val="nil"/>
              <w:left w:val="nil"/>
              <w:bottom w:val="single" w:sz="4" w:space="0" w:color="auto"/>
              <w:right w:val="single" w:sz="4" w:space="0" w:color="auto"/>
            </w:tcBorders>
            <w:shd w:val="clear" w:color="auto" w:fill="auto"/>
          </w:tcPr>
          <w:p w:rsidR="00F049A6" w:rsidRDefault="00F049A6" w:rsidP="00CC4467">
            <w:pPr>
              <w:jc w:val="center"/>
              <w:rPr>
                <w:rFonts w:ascii="Arial CYR" w:hAnsi="Arial CYR" w:cs="Arial CYR"/>
                <w:sz w:val="20"/>
                <w:szCs w:val="20"/>
              </w:rPr>
            </w:pPr>
          </w:p>
          <w:p w:rsidR="00F049A6" w:rsidRDefault="00F049A6" w:rsidP="00CC4467">
            <w:pPr>
              <w:jc w:val="center"/>
              <w:rPr>
                <w:rFonts w:ascii="Arial CYR" w:hAnsi="Arial CYR" w:cs="Arial CYR"/>
                <w:sz w:val="20"/>
                <w:szCs w:val="20"/>
              </w:rPr>
            </w:pPr>
            <w:r>
              <w:rPr>
                <w:rFonts w:ascii="Arial CYR" w:hAnsi="Arial CYR" w:cs="Arial CYR"/>
                <w:sz w:val="20"/>
                <w:szCs w:val="20"/>
              </w:rPr>
              <w:t>0000</w:t>
            </w:r>
          </w:p>
        </w:tc>
        <w:tc>
          <w:tcPr>
            <w:tcW w:w="1560" w:type="dxa"/>
            <w:tcBorders>
              <w:top w:val="nil"/>
              <w:left w:val="nil"/>
              <w:bottom w:val="single" w:sz="4" w:space="0" w:color="auto"/>
              <w:right w:val="single" w:sz="4" w:space="0" w:color="auto"/>
            </w:tcBorders>
            <w:shd w:val="clear" w:color="auto" w:fill="auto"/>
          </w:tcPr>
          <w:p w:rsidR="00F049A6" w:rsidRDefault="00F049A6" w:rsidP="00CC4467">
            <w:pPr>
              <w:jc w:val="center"/>
              <w:rPr>
                <w:rFonts w:ascii="Arial CYR" w:hAnsi="Arial CYR" w:cs="Arial CYR"/>
                <w:sz w:val="20"/>
                <w:szCs w:val="20"/>
              </w:rPr>
            </w:pPr>
          </w:p>
          <w:p w:rsidR="00F049A6" w:rsidRDefault="00F049A6" w:rsidP="00CC4467">
            <w:pPr>
              <w:jc w:val="center"/>
              <w:rPr>
                <w:rFonts w:ascii="Arial CYR" w:hAnsi="Arial CYR" w:cs="Arial CYR"/>
                <w:sz w:val="20"/>
                <w:szCs w:val="20"/>
              </w:rPr>
            </w:pPr>
            <w:r>
              <w:rPr>
                <w:rFonts w:ascii="Arial CYR" w:hAnsi="Arial CYR" w:cs="Arial CYR"/>
                <w:sz w:val="20"/>
                <w:szCs w:val="20"/>
              </w:rPr>
              <w:t>0000000</w:t>
            </w:r>
          </w:p>
        </w:tc>
        <w:tc>
          <w:tcPr>
            <w:tcW w:w="1033" w:type="dxa"/>
            <w:tcBorders>
              <w:top w:val="nil"/>
              <w:left w:val="nil"/>
              <w:bottom w:val="single" w:sz="4" w:space="0" w:color="auto"/>
              <w:right w:val="single" w:sz="4" w:space="0" w:color="auto"/>
            </w:tcBorders>
            <w:shd w:val="clear" w:color="auto" w:fill="auto"/>
          </w:tcPr>
          <w:p w:rsidR="00F049A6" w:rsidRDefault="00F049A6" w:rsidP="00CC4467">
            <w:pPr>
              <w:jc w:val="center"/>
              <w:rPr>
                <w:rFonts w:ascii="Arial CYR" w:hAnsi="Arial CYR" w:cs="Arial CYR"/>
                <w:sz w:val="20"/>
                <w:szCs w:val="20"/>
              </w:rPr>
            </w:pPr>
          </w:p>
          <w:p w:rsidR="00F049A6" w:rsidRDefault="00F049A6" w:rsidP="00CC4467">
            <w:pPr>
              <w:jc w:val="center"/>
              <w:rPr>
                <w:rFonts w:ascii="Arial CYR" w:hAnsi="Arial CYR" w:cs="Arial CYR"/>
                <w:sz w:val="20"/>
                <w:szCs w:val="20"/>
              </w:rPr>
            </w:pPr>
            <w:r>
              <w:rPr>
                <w:rFonts w:ascii="Arial CYR" w:hAnsi="Arial CYR" w:cs="Arial CYR"/>
                <w:sz w:val="20"/>
                <w:szCs w:val="20"/>
              </w:rPr>
              <w:t>000</w:t>
            </w:r>
          </w:p>
        </w:tc>
        <w:tc>
          <w:tcPr>
            <w:tcW w:w="2065" w:type="dxa"/>
            <w:gridSpan w:val="2"/>
            <w:tcBorders>
              <w:top w:val="single" w:sz="4" w:space="0" w:color="auto"/>
              <w:left w:val="nil"/>
              <w:bottom w:val="single" w:sz="4" w:space="0" w:color="auto"/>
              <w:right w:val="single" w:sz="4" w:space="0" w:color="auto"/>
            </w:tcBorders>
            <w:shd w:val="clear" w:color="auto" w:fill="auto"/>
          </w:tcPr>
          <w:p w:rsidR="00F049A6" w:rsidRDefault="00F049A6" w:rsidP="00CC4467">
            <w:pPr>
              <w:ind w:left="-517" w:firstLine="517"/>
              <w:jc w:val="center"/>
              <w:rPr>
                <w:rFonts w:ascii="Arial CYR" w:hAnsi="Arial CYR" w:cs="Arial CYR"/>
                <w:b/>
                <w:bCs/>
                <w:sz w:val="20"/>
                <w:szCs w:val="20"/>
              </w:rPr>
            </w:pPr>
            <w:r>
              <w:rPr>
                <w:rFonts w:ascii="Arial CYR" w:hAnsi="Arial CYR" w:cs="Arial CYR"/>
                <w:b/>
                <w:bCs/>
                <w:sz w:val="20"/>
                <w:szCs w:val="20"/>
              </w:rPr>
              <w:t>3211,7 + 750,5</w:t>
            </w:r>
          </w:p>
          <w:p w:rsidR="00F049A6" w:rsidRDefault="00F049A6" w:rsidP="00CC4467">
            <w:pPr>
              <w:ind w:left="-517" w:firstLine="517"/>
              <w:jc w:val="center"/>
              <w:rPr>
                <w:rFonts w:ascii="Arial CYR" w:hAnsi="Arial CYR" w:cs="Arial CYR"/>
                <w:b/>
                <w:bCs/>
                <w:sz w:val="20"/>
                <w:szCs w:val="20"/>
              </w:rPr>
            </w:pPr>
            <w:r>
              <w:rPr>
                <w:rFonts w:ascii="Arial CYR" w:hAnsi="Arial CYR" w:cs="Arial CYR"/>
                <w:b/>
                <w:bCs/>
                <w:sz w:val="20"/>
                <w:szCs w:val="20"/>
              </w:rPr>
              <w:t>+ 487,4 + 803,5 + 500,0 - 19581,0</w:t>
            </w:r>
          </w:p>
        </w:tc>
      </w:tr>
      <w:tr w:rsidR="00F049A6" w:rsidRPr="00893D5E" w:rsidTr="00F049A6">
        <w:trPr>
          <w:trHeight w:val="585"/>
        </w:trPr>
        <w:tc>
          <w:tcPr>
            <w:tcW w:w="3839" w:type="dxa"/>
            <w:gridSpan w:val="2"/>
            <w:tcBorders>
              <w:top w:val="nil"/>
              <w:left w:val="single" w:sz="4" w:space="0" w:color="auto"/>
              <w:bottom w:val="single" w:sz="4" w:space="0" w:color="auto"/>
              <w:right w:val="single" w:sz="4" w:space="0" w:color="auto"/>
            </w:tcBorders>
            <w:shd w:val="clear" w:color="auto" w:fill="auto"/>
          </w:tcPr>
          <w:p w:rsidR="00F049A6" w:rsidRPr="00E74145" w:rsidRDefault="00F049A6" w:rsidP="00CC4467">
            <w:pPr>
              <w:jc w:val="center"/>
              <w:rPr>
                <w:rFonts w:ascii="Arial CYR" w:hAnsi="Arial CYR" w:cs="Arial CYR"/>
                <w:b/>
                <w:bCs/>
                <w:sz w:val="20"/>
                <w:szCs w:val="20"/>
                <w:highlight w:val="yellow"/>
              </w:rPr>
            </w:pPr>
            <w:r w:rsidRPr="00E74145">
              <w:rPr>
                <w:rFonts w:ascii="Arial CYR" w:hAnsi="Arial CYR" w:cs="Arial CYR"/>
                <w:b/>
                <w:bCs/>
                <w:sz w:val="20"/>
                <w:szCs w:val="20"/>
                <w:highlight w:val="yellow"/>
              </w:rPr>
              <w:t>Администрация  муниципального образования "Красногорский  район"</w:t>
            </w:r>
          </w:p>
        </w:tc>
        <w:tc>
          <w:tcPr>
            <w:tcW w:w="851" w:type="dxa"/>
            <w:tcBorders>
              <w:top w:val="nil"/>
              <w:left w:val="nil"/>
              <w:bottom w:val="single" w:sz="4" w:space="0" w:color="auto"/>
              <w:right w:val="single" w:sz="4" w:space="0" w:color="auto"/>
            </w:tcBorders>
            <w:shd w:val="clear" w:color="auto" w:fill="auto"/>
          </w:tcPr>
          <w:p w:rsidR="00F049A6" w:rsidRPr="00E74145" w:rsidRDefault="00F049A6" w:rsidP="00CC4467">
            <w:pPr>
              <w:jc w:val="center"/>
              <w:rPr>
                <w:rFonts w:ascii="Arial CYR" w:hAnsi="Arial CYR" w:cs="Arial CYR"/>
                <w:sz w:val="20"/>
                <w:szCs w:val="20"/>
                <w:highlight w:val="yellow"/>
              </w:rPr>
            </w:pPr>
            <w:r w:rsidRPr="00E74145">
              <w:rPr>
                <w:rFonts w:ascii="Arial CYR" w:hAnsi="Arial CYR" w:cs="Arial CYR"/>
                <w:sz w:val="20"/>
                <w:szCs w:val="20"/>
                <w:highlight w:val="yellow"/>
              </w:rPr>
              <w:t>526</w:t>
            </w:r>
          </w:p>
        </w:tc>
        <w:tc>
          <w:tcPr>
            <w:tcW w:w="1284" w:type="dxa"/>
            <w:tcBorders>
              <w:top w:val="nil"/>
              <w:left w:val="nil"/>
              <w:bottom w:val="single" w:sz="4" w:space="0" w:color="auto"/>
              <w:right w:val="single" w:sz="4" w:space="0" w:color="auto"/>
            </w:tcBorders>
            <w:shd w:val="clear" w:color="auto" w:fill="auto"/>
          </w:tcPr>
          <w:p w:rsidR="00F049A6" w:rsidRPr="00E74145" w:rsidRDefault="00F049A6" w:rsidP="00CC4467">
            <w:pPr>
              <w:jc w:val="center"/>
              <w:rPr>
                <w:rFonts w:ascii="Arial CYR" w:hAnsi="Arial CYR" w:cs="Arial CYR"/>
                <w:sz w:val="20"/>
                <w:szCs w:val="20"/>
                <w:highlight w:val="yellow"/>
              </w:rPr>
            </w:pPr>
            <w:r w:rsidRPr="00E74145">
              <w:rPr>
                <w:rFonts w:ascii="Arial CYR" w:hAnsi="Arial CYR" w:cs="Arial CYR"/>
                <w:sz w:val="20"/>
                <w:szCs w:val="20"/>
                <w:highlight w:val="yellow"/>
              </w:rPr>
              <w:t>0000</w:t>
            </w:r>
          </w:p>
        </w:tc>
        <w:tc>
          <w:tcPr>
            <w:tcW w:w="1560" w:type="dxa"/>
            <w:tcBorders>
              <w:top w:val="nil"/>
              <w:left w:val="nil"/>
              <w:bottom w:val="single" w:sz="4" w:space="0" w:color="auto"/>
              <w:right w:val="single" w:sz="4" w:space="0" w:color="auto"/>
            </w:tcBorders>
            <w:shd w:val="clear" w:color="auto" w:fill="auto"/>
          </w:tcPr>
          <w:p w:rsidR="00F049A6" w:rsidRPr="00E74145" w:rsidRDefault="00F049A6" w:rsidP="00CC4467">
            <w:pPr>
              <w:jc w:val="center"/>
              <w:rPr>
                <w:rFonts w:ascii="Arial CYR" w:hAnsi="Arial CYR" w:cs="Arial CYR"/>
                <w:sz w:val="20"/>
                <w:szCs w:val="20"/>
                <w:highlight w:val="yellow"/>
              </w:rPr>
            </w:pPr>
            <w:r w:rsidRPr="00E74145">
              <w:rPr>
                <w:rFonts w:ascii="Arial CYR" w:hAnsi="Arial CYR" w:cs="Arial CYR"/>
                <w:sz w:val="20"/>
                <w:szCs w:val="20"/>
                <w:highlight w:val="yellow"/>
              </w:rPr>
              <w:t>0000000</w:t>
            </w:r>
          </w:p>
        </w:tc>
        <w:tc>
          <w:tcPr>
            <w:tcW w:w="1033" w:type="dxa"/>
            <w:tcBorders>
              <w:top w:val="nil"/>
              <w:left w:val="nil"/>
              <w:bottom w:val="single" w:sz="4" w:space="0" w:color="auto"/>
              <w:right w:val="single" w:sz="4" w:space="0" w:color="auto"/>
            </w:tcBorders>
            <w:shd w:val="clear" w:color="auto" w:fill="auto"/>
          </w:tcPr>
          <w:p w:rsidR="00F049A6" w:rsidRPr="00E74145" w:rsidRDefault="00F049A6" w:rsidP="00CC4467">
            <w:pPr>
              <w:jc w:val="center"/>
              <w:rPr>
                <w:rFonts w:ascii="Arial CYR" w:hAnsi="Arial CYR" w:cs="Arial CYR"/>
                <w:sz w:val="20"/>
                <w:szCs w:val="20"/>
                <w:highlight w:val="yellow"/>
              </w:rPr>
            </w:pPr>
            <w:r w:rsidRPr="00E74145">
              <w:rPr>
                <w:rFonts w:ascii="Arial CYR" w:hAnsi="Arial CYR" w:cs="Arial CYR"/>
                <w:sz w:val="20"/>
                <w:szCs w:val="20"/>
                <w:highlight w:val="yellow"/>
              </w:rPr>
              <w:t>000</w:t>
            </w:r>
          </w:p>
        </w:tc>
        <w:tc>
          <w:tcPr>
            <w:tcW w:w="2065" w:type="dxa"/>
            <w:gridSpan w:val="2"/>
            <w:tcBorders>
              <w:top w:val="single" w:sz="4" w:space="0" w:color="auto"/>
              <w:left w:val="nil"/>
              <w:bottom w:val="single" w:sz="4" w:space="0" w:color="auto"/>
              <w:right w:val="single" w:sz="4" w:space="0" w:color="auto"/>
            </w:tcBorders>
            <w:shd w:val="clear" w:color="auto" w:fill="auto"/>
          </w:tcPr>
          <w:p w:rsidR="00F049A6" w:rsidRDefault="00F049A6" w:rsidP="00CC4467">
            <w:pPr>
              <w:ind w:left="-517" w:firstLine="517"/>
              <w:jc w:val="center"/>
              <w:rPr>
                <w:rFonts w:ascii="Arial CYR" w:hAnsi="Arial CYR" w:cs="Arial CYR"/>
                <w:b/>
                <w:bCs/>
                <w:sz w:val="20"/>
                <w:szCs w:val="20"/>
                <w:highlight w:val="yellow"/>
              </w:rPr>
            </w:pPr>
            <w:r>
              <w:rPr>
                <w:rFonts w:ascii="Arial CYR" w:hAnsi="Arial CYR" w:cs="Arial CYR"/>
                <w:b/>
                <w:bCs/>
                <w:sz w:val="20"/>
                <w:szCs w:val="20"/>
                <w:highlight w:val="yellow"/>
              </w:rPr>
              <w:t>268,0 + 750,5 – 19581,0</w:t>
            </w:r>
          </w:p>
          <w:p w:rsidR="00F049A6" w:rsidRDefault="00F049A6" w:rsidP="00CC4467">
            <w:pPr>
              <w:ind w:left="-517" w:firstLine="517"/>
              <w:jc w:val="center"/>
              <w:rPr>
                <w:rFonts w:ascii="Arial CYR" w:hAnsi="Arial CYR" w:cs="Arial CYR"/>
                <w:b/>
                <w:bCs/>
                <w:sz w:val="20"/>
                <w:szCs w:val="20"/>
                <w:highlight w:val="yellow"/>
              </w:rPr>
            </w:pPr>
          </w:p>
          <w:p w:rsidR="00F049A6" w:rsidRPr="00E74145" w:rsidRDefault="00F049A6" w:rsidP="00CC4467">
            <w:pPr>
              <w:ind w:left="-517" w:firstLine="517"/>
              <w:jc w:val="center"/>
              <w:rPr>
                <w:rFonts w:ascii="Arial CYR" w:hAnsi="Arial CYR" w:cs="Arial CYR"/>
                <w:b/>
                <w:bCs/>
                <w:sz w:val="20"/>
                <w:szCs w:val="20"/>
                <w:highlight w:val="yellow"/>
              </w:rPr>
            </w:pPr>
          </w:p>
        </w:tc>
      </w:tr>
      <w:tr w:rsidR="00F049A6" w:rsidRPr="00475795" w:rsidTr="00F049A6">
        <w:trPr>
          <w:trHeight w:val="629"/>
        </w:trPr>
        <w:tc>
          <w:tcPr>
            <w:tcW w:w="3839" w:type="dxa"/>
            <w:gridSpan w:val="2"/>
            <w:tcBorders>
              <w:top w:val="nil"/>
              <w:left w:val="single" w:sz="4" w:space="0" w:color="auto"/>
              <w:bottom w:val="single" w:sz="4" w:space="0" w:color="auto"/>
              <w:right w:val="single" w:sz="4" w:space="0" w:color="auto"/>
            </w:tcBorders>
          </w:tcPr>
          <w:p w:rsidR="00F049A6" w:rsidRPr="00107011" w:rsidRDefault="00F049A6" w:rsidP="00CC4467">
            <w:pPr>
              <w:rPr>
                <w:rFonts w:ascii="Arial CYR" w:hAnsi="Arial CYR" w:cs="Arial CYR"/>
                <w:b/>
                <w:bCs/>
                <w:color w:val="000000"/>
                <w:sz w:val="20"/>
                <w:szCs w:val="20"/>
                <w:highlight w:val="green"/>
              </w:rPr>
            </w:pPr>
            <w:r>
              <w:rPr>
                <w:rFonts w:ascii="Arial CYR" w:hAnsi="Arial CYR" w:cs="Arial CYR"/>
                <w:b/>
                <w:bCs/>
                <w:color w:val="000000"/>
                <w:sz w:val="20"/>
                <w:szCs w:val="20"/>
              </w:rPr>
              <w:t xml:space="preserve">    </w:t>
            </w:r>
            <w:r w:rsidRPr="00E007A6">
              <w:rPr>
                <w:rFonts w:ascii="Arial CYR" w:hAnsi="Arial CYR" w:cs="Arial CYR"/>
                <w:b/>
                <w:bCs/>
                <w:color w:val="000000"/>
                <w:sz w:val="20"/>
                <w:szCs w:val="20"/>
                <w:highlight w:val="green"/>
              </w:rPr>
              <w:t>Сельское хозяйство и рыболовство</w:t>
            </w:r>
          </w:p>
        </w:tc>
        <w:tc>
          <w:tcPr>
            <w:tcW w:w="851" w:type="dxa"/>
            <w:tcBorders>
              <w:top w:val="nil"/>
              <w:left w:val="nil"/>
              <w:bottom w:val="single" w:sz="4" w:space="0" w:color="auto"/>
              <w:right w:val="single" w:sz="4" w:space="0" w:color="auto"/>
            </w:tcBorders>
          </w:tcPr>
          <w:p w:rsidR="00F049A6" w:rsidRPr="00107011" w:rsidRDefault="00F049A6" w:rsidP="00CC4467">
            <w:pPr>
              <w:jc w:val="center"/>
              <w:outlineLvl w:val="0"/>
              <w:rPr>
                <w:rFonts w:ascii="Arial CYR" w:hAnsi="Arial CYR" w:cs="Arial CYR"/>
                <w:color w:val="000000"/>
                <w:sz w:val="20"/>
                <w:szCs w:val="20"/>
                <w:highlight w:val="green"/>
              </w:rPr>
            </w:pPr>
            <w:r w:rsidRPr="00107011">
              <w:rPr>
                <w:rFonts w:ascii="Arial CYR" w:hAnsi="Arial CYR" w:cs="Arial CYR"/>
                <w:color w:val="000000"/>
                <w:sz w:val="20"/>
                <w:szCs w:val="20"/>
                <w:highlight w:val="green"/>
              </w:rPr>
              <w:t>526</w:t>
            </w:r>
          </w:p>
        </w:tc>
        <w:tc>
          <w:tcPr>
            <w:tcW w:w="1284" w:type="dxa"/>
            <w:tcBorders>
              <w:top w:val="nil"/>
              <w:left w:val="nil"/>
              <w:bottom w:val="single" w:sz="4" w:space="0" w:color="auto"/>
              <w:right w:val="single" w:sz="4" w:space="0" w:color="auto"/>
            </w:tcBorders>
          </w:tcPr>
          <w:p w:rsidR="00F049A6" w:rsidRPr="00107011" w:rsidRDefault="00F049A6" w:rsidP="00CC4467">
            <w:pPr>
              <w:jc w:val="center"/>
              <w:outlineLvl w:val="0"/>
              <w:rPr>
                <w:rFonts w:ascii="Arial CYR" w:hAnsi="Arial CYR" w:cs="Arial CYR"/>
                <w:color w:val="000000"/>
                <w:sz w:val="20"/>
                <w:szCs w:val="20"/>
                <w:highlight w:val="green"/>
              </w:rPr>
            </w:pPr>
            <w:r>
              <w:rPr>
                <w:rFonts w:ascii="Arial CYR" w:hAnsi="Arial CYR" w:cs="Arial CYR"/>
                <w:color w:val="000000"/>
                <w:sz w:val="20"/>
                <w:szCs w:val="20"/>
                <w:highlight w:val="green"/>
              </w:rPr>
              <w:t>0405</w:t>
            </w:r>
          </w:p>
        </w:tc>
        <w:tc>
          <w:tcPr>
            <w:tcW w:w="1560" w:type="dxa"/>
            <w:tcBorders>
              <w:top w:val="nil"/>
              <w:left w:val="nil"/>
              <w:bottom w:val="single" w:sz="4" w:space="0" w:color="auto"/>
              <w:right w:val="single" w:sz="4" w:space="0" w:color="auto"/>
            </w:tcBorders>
          </w:tcPr>
          <w:p w:rsidR="00F049A6" w:rsidRPr="00107011" w:rsidRDefault="00F049A6" w:rsidP="00CC4467">
            <w:pPr>
              <w:jc w:val="center"/>
              <w:outlineLvl w:val="3"/>
              <w:rPr>
                <w:rFonts w:ascii="Arial CYR" w:hAnsi="Arial CYR" w:cs="Arial CYR"/>
                <w:color w:val="000000"/>
                <w:sz w:val="20"/>
                <w:szCs w:val="20"/>
                <w:highlight w:val="green"/>
              </w:rPr>
            </w:pPr>
            <w:r w:rsidRPr="00107011">
              <w:rPr>
                <w:rFonts w:ascii="Arial CYR" w:hAnsi="Arial CYR" w:cs="Arial CYR"/>
                <w:sz w:val="20"/>
                <w:szCs w:val="20"/>
                <w:highlight w:val="green"/>
              </w:rPr>
              <w:t>0000000</w:t>
            </w:r>
            <w:r>
              <w:rPr>
                <w:rFonts w:ascii="Arial CYR" w:hAnsi="Arial CYR" w:cs="Arial CYR"/>
                <w:sz w:val="20"/>
                <w:szCs w:val="20"/>
                <w:highlight w:val="green"/>
              </w:rPr>
              <w:t>000</w:t>
            </w:r>
          </w:p>
        </w:tc>
        <w:tc>
          <w:tcPr>
            <w:tcW w:w="1033" w:type="dxa"/>
            <w:tcBorders>
              <w:top w:val="nil"/>
              <w:left w:val="nil"/>
              <w:bottom w:val="single" w:sz="4" w:space="0" w:color="auto"/>
              <w:right w:val="single" w:sz="4" w:space="0" w:color="auto"/>
            </w:tcBorders>
          </w:tcPr>
          <w:p w:rsidR="00F049A6" w:rsidRPr="00107011" w:rsidRDefault="00F049A6" w:rsidP="00CC4467">
            <w:pPr>
              <w:jc w:val="center"/>
              <w:outlineLvl w:val="3"/>
              <w:rPr>
                <w:rFonts w:ascii="Arial CYR" w:hAnsi="Arial CYR" w:cs="Arial CYR"/>
                <w:color w:val="000000"/>
                <w:sz w:val="20"/>
                <w:szCs w:val="20"/>
                <w:highlight w:val="green"/>
              </w:rPr>
            </w:pPr>
            <w:r w:rsidRPr="00107011">
              <w:rPr>
                <w:rFonts w:ascii="Arial CYR" w:hAnsi="Arial CYR" w:cs="Arial CYR"/>
                <w:sz w:val="20"/>
                <w:szCs w:val="20"/>
                <w:highlight w:val="green"/>
              </w:rPr>
              <w:t>000</w:t>
            </w:r>
          </w:p>
        </w:tc>
        <w:tc>
          <w:tcPr>
            <w:tcW w:w="2065" w:type="dxa"/>
            <w:gridSpan w:val="2"/>
            <w:tcBorders>
              <w:top w:val="single" w:sz="4" w:space="0" w:color="auto"/>
              <w:left w:val="nil"/>
              <w:bottom w:val="single" w:sz="4" w:space="0" w:color="auto"/>
              <w:right w:val="single" w:sz="4" w:space="0" w:color="auto"/>
            </w:tcBorders>
            <w:shd w:val="clear" w:color="auto" w:fill="auto"/>
          </w:tcPr>
          <w:p w:rsidR="00F049A6" w:rsidRPr="00107011" w:rsidRDefault="00F049A6" w:rsidP="00CC4467">
            <w:pPr>
              <w:jc w:val="center"/>
              <w:outlineLvl w:val="0"/>
              <w:rPr>
                <w:rFonts w:ascii="Arial CYR" w:hAnsi="Arial CYR" w:cs="Arial CYR"/>
                <w:b/>
                <w:bCs/>
                <w:sz w:val="20"/>
                <w:szCs w:val="20"/>
                <w:highlight w:val="green"/>
              </w:rPr>
            </w:pPr>
            <w:r>
              <w:rPr>
                <w:rFonts w:ascii="Arial CYR" w:hAnsi="Arial CYR" w:cs="Arial CYR"/>
                <w:b/>
                <w:bCs/>
                <w:sz w:val="20"/>
                <w:szCs w:val="20"/>
                <w:highlight w:val="green"/>
              </w:rPr>
              <w:t>19,0</w:t>
            </w:r>
          </w:p>
        </w:tc>
      </w:tr>
      <w:tr w:rsidR="00F049A6" w:rsidRPr="00475795" w:rsidTr="00F049A6">
        <w:trPr>
          <w:trHeight w:val="526"/>
        </w:trPr>
        <w:tc>
          <w:tcPr>
            <w:tcW w:w="3839" w:type="dxa"/>
            <w:gridSpan w:val="2"/>
            <w:tcBorders>
              <w:top w:val="nil"/>
              <w:left w:val="single" w:sz="4" w:space="0" w:color="auto"/>
              <w:bottom w:val="single" w:sz="4" w:space="0" w:color="auto"/>
              <w:right w:val="single" w:sz="4" w:space="0" w:color="auto"/>
            </w:tcBorders>
          </w:tcPr>
          <w:p w:rsidR="00F049A6" w:rsidRDefault="00F049A6" w:rsidP="00CC4467">
            <w:pPr>
              <w:outlineLvl w:val="0"/>
              <w:rPr>
                <w:rFonts w:ascii="Arial CYR" w:hAnsi="Arial CYR" w:cs="Arial CYR"/>
                <w:b/>
                <w:bCs/>
                <w:color w:val="000000"/>
                <w:sz w:val="20"/>
                <w:szCs w:val="20"/>
              </w:rPr>
            </w:pPr>
            <w:r>
              <w:rPr>
                <w:rFonts w:ascii="Arial CYR" w:hAnsi="Arial CYR" w:cs="Arial CYR"/>
                <w:b/>
                <w:bCs/>
                <w:color w:val="000000"/>
                <w:sz w:val="20"/>
                <w:szCs w:val="20"/>
              </w:rPr>
              <w:t xml:space="preserve">      Мероприятия по проведению </w:t>
            </w:r>
            <w:proofErr w:type="spellStart"/>
            <w:r>
              <w:rPr>
                <w:rFonts w:ascii="Arial CYR" w:hAnsi="Arial CYR" w:cs="Arial CYR"/>
                <w:b/>
                <w:bCs/>
                <w:color w:val="000000"/>
                <w:sz w:val="20"/>
                <w:szCs w:val="20"/>
              </w:rPr>
              <w:t>конкурсов</w:t>
            </w:r>
            <w:proofErr w:type="gramStart"/>
            <w:r>
              <w:rPr>
                <w:rFonts w:ascii="Arial CYR" w:hAnsi="Arial CYR" w:cs="Arial CYR"/>
                <w:b/>
                <w:bCs/>
                <w:color w:val="000000"/>
                <w:sz w:val="20"/>
                <w:szCs w:val="20"/>
              </w:rPr>
              <w:t>,с</w:t>
            </w:r>
            <w:proofErr w:type="gramEnd"/>
            <w:r>
              <w:rPr>
                <w:rFonts w:ascii="Arial CYR" w:hAnsi="Arial CYR" w:cs="Arial CYR"/>
                <w:b/>
                <w:bCs/>
                <w:color w:val="000000"/>
                <w:sz w:val="20"/>
                <w:szCs w:val="20"/>
              </w:rPr>
              <w:t>мотров,семинаров</w:t>
            </w:r>
            <w:proofErr w:type="spellEnd"/>
            <w:r>
              <w:rPr>
                <w:rFonts w:ascii="Arial CYR" w:hAnsi="Arial CYR" w:cs="Arial CYR"/>
                <w:b/>
                <w:bCs/>
                <w:color w:val="000000"/>
                <w:sz w:val="20"/>
                <w:szCs w:val="20"/>
              </w:rPr>
              <w:t xml:space="preserve"> и </w:t>
            </w:r>
            <w:proofErr w:type="spellStart"/>
            <w:r>
              <w:rPr>
                <w:rFonts w:ascii="Arial CYR" w:hAnsi="Arial CYR" w:cs="Arial CYR"/>
                <w:b/>
                <w:bCs/>
                <w:color w:val="000000"/>
                <w:sz w:val="20"/>
                <w:szCs w:val="20"/>
              </w:rPr>
              <w:t>совещвний</w:t>
            </w:r>
            <w:proofErr w:type="spellEnd"/>
            <w:r>
              <w:rPr>
                <w:rFonts w:ascii="Arial CYR" w:hAnsi="Arial CYR" w:cs="Arial CYR"/>
                <w:b/>
                <w:bCs/>
                <w:color w:val="000000"/>
                <w:sz w:val="20"/>
                <w:szCs w:val="20"/>
              </w:rPr>
              <w:t xml:space="preserve"> в области сельского хозяйства</w:t>
            </w:r>
          </w:p>
        </w:tc>
        <w:tc>
          <w:tcPr>
            <w:tcW w:w="851" w:type="dxa"/>
            <w:tcBorders>
              <w:top w:val="nil"/>
              <w:left w:val="nil"/>
              <w:bottom w:val="single" w:sz="4" w:space="0" w:color="auto"/>
              <w:right w:val="single" w:sz="4" w:space="0" w:color="auto"/>
            </w:tcBorders>
          </w:tcPr>
          <w:p w:rsidR="00F049A6" w:rsidRDefault="00F049A6" w:rsidP="00CC4467">
            <w:pPr>
              <w:jc w:val="center"/>
              <w:outlineLvl w:val="1"/>
              <w:rPr>
                <w:rFonts w:ascii="Arial CYR" w:hAnsi="Arial CYR" w:cs="Arial CYR"/>
                <w:color w:val="000000"/>
                <w:sz w:val="20"/>
                <w:szCs w:val="20"/>
              </w:rPr>
            </w:pPr>
            <w:r>
              <w:rPr>
                <w:rFonts w:ascii="Arial CYR" w:hAnsi="Arial CYR" w:cs="Arial CYR"/>
                <w:color w:val="000000"/>
                <w:sz w:val="20"/>
                <w:szCs w:val="20"/>
              </w:rPr>
              <w:t>526</w:t>
            </w:r>
          </w:p>
        </w:tc>
        <w:tc>
          <w:tcPr>
            <w:tcW w:w="1284" w:type="dxa"/>
            <w:tcBorders>
              <w:top w:val="nil"/>
              <w:left w:val="nil"/>
              <w:bottom w:val="single" w:sz="4" w:space="0" w:color="auto"/>
              <w:right w:val="single" w:sz="4" w:space="0" w:color="auto"/>
            </w:tcBorders>
          </w:tcPr>
          <w:p w:rsidR="00F049A6" w:rsidRDefault="00F049A6" w:rsidP="00CC4467">
            <w:pPr>
              <w:jc w:val="center"/>
              <w:outlineLvl w:val="1"/>
              <w:rPr>
                <w:rFonts w:ascii="Arial CYR" w:hAnsi="Arial CYR" w:cs="Arial CYR"/>
                <w:color w:val="000000"/>
                <w:sz w:val="20"/>
                <w:szCs w:val="20"/>
              </w:rPr>
            </w:pPr>
            <w:r>
              <w:rPr>
                <w:rFonts w:ascii="Arial CYR" w:hAnsi="Arial CYR" w:cs="Arial CYR"/>
                <w:color w:val="000000"/>
                <w:sz w:val="20"/>
                <w:szCs w:val="20"/>
              </w:rPr>
              <w:t>0405</w:t>
            </w:r>
          </w:p>
        </w:tc>
        <w:tc>
          <w:tcPr>
            <w:tcW w:w="1560" w:type="dxa"/>
            <w:tcBorders>
              <w:top w:val="nil"/>
              <w:left w:val="nil"/>
              <w:bottom w:val="single" w:sz="4" w:space="0" w:color="auto"/>
              <w:right w:val="single" w:sz="4" w:space="0" w:color="auto"/>
            </w:tcBorders>
          </w:tcPr>
          <w:p w:rsidR="00F049A6" w:rsidRDefault="00F049A6" w:rsidP="00CC4467">
            <w:pPr>
              <w:jc w:val="center"/>
              <w:outlineLvl w:val="1"/>
              <w:rPr>
                <w:rFonts w:ascii="Arial CYR" w:hAnsi="Arial CYR" w:cs="Arial CYR"/>
                <w:color w:val="000000"/>
                <w:sz w:val="20"/>
                <w:szCs w:val="20"/>
              </w:rPr>
            </w:pPr>
            <w:r>
              <w:rPr>
                <w:rFonts w:ascii="Arial CYR" w:hAnsi="Arial CYR" w:cs="Arial CYR"/>
                <w:color w:val="000000"/>
                <w:sz w:val="20"/>
                <w:szCs w:val="20"/>
              </w:rPr>
              <w:t>0510161800</w:t>
            </w:r>
          </w:p>
        </w:tc>
        <w:tc>
          <w:tcPr>
            <w:tcW w:w="1033" w:type="dxa"/>
            <w:tcBorders>
              <w:top w:val="nil"/>
              <w:left w:val="nil"/>
              <w:bottom w:val="single" w:sz="4" w:space="0" w:color="auto"/>
              <w:right w:val="single" w:sz="4" w:space="0" w:color="auto"/>
            </w:tcBorders>
          </w:tcPr>
          <w:p w:rsidR="00F049A6" w:rsidRDefault="00F049A6" w:rsidP="00CC4467">
            <w:pPr>
              <w:jc w:val="center"/>
              <w:outlineLvl w:val="1"/>
              <w:rPr>
                <w:rFonts w:ascii="Arial CYR" w:hAnsi="Arial CYR" w:cs="Arial CYR"/>
                <w:color w:val="000000"/>
                <w:sz w:val="20"/>
                <w:szCs w:val="20"/>
              </w:rPr>
            </w:pPr>
            <w:r>
              <w:rPr>
                <w:rFonts w:ascii="Arial CYR" w:hAnsi="Arial CYR" w:cs="Arial CYR"/>
                <w:color w:val="000000"/>
                <w:sz w:val="20"/>
                <w:szCs w:val="20"/>
              </w:rPr>
              <w:t>000</w:t>
            </w:r>
          </w:p>
        </w:tc>
        <w:tc>
          <w:tcPr>
            <w:tcW w:w="2065" w:type="dxa"/>
            <w:gridSpan w:val="2"/>
            <w:tcBorders>
              <w:top w:val="single" w:sz="4" w:space="0" w:color="auto"/>
              <w:left w:val="nil"/>
              <w:bottom w:val="single" w:sz="4" w:space="0" w:color="auto"/>
              <w:right w:val="single" w:sz="4" w:space="0" w:color="auto"/>
            </w:tcBorders>
            <w:shd w:val="clear" w:color="auto" w:fill="auto"/>
          </w:tcPr>
          <w:p w:rsidR="00F049A6" w:rsidRPr="00475795" w:rsidRDefault="00F049A6" w:rsidP="00CC4467">
            <w:pPr>
              <w:jc w:val="center"/>
              <w:outlineLvl w:val="0"/>
              <w:rPr>
                <w:rFonts w:ascii="Arial CYR" w:hAnsi="Arial CYR" w:cs="Arial CYR"/>
                <w:b/>
                <w:bCs/>
                <w:sz w:val="20"/>
                <w:szCs w:val="20"/>
              </w:rPr>
            </w:pPr>
            <w:r>
              <w:rPr>
                <w:rFonts w:ascii="Arial CYR" w:hAnsi="Arial CYR" w:cs="Arial CYR"/>
                <w:b/>
                <w:bCs/>
                <w:sz w:val="20"/>
                <w:szCs w:val="20"/>
              </w:rPr>
              <w:t>19,0</w:t>
            </w:r>
          </w:p>
        </w:tc>
      </w:tr>
      <w:tr w:rsidR="00F049A6" w:rsidRPr="00475795" w:rsidTr="00F049A6">
        <w:trPr>
          <w:trHeight w:val="560"/>
        </w:trPr>
        <w:tc>
          <w:tcPr>
            <w:tcW w:w="3839" w:type="dxa"/>
            <w:gridSpan w:val="2"/>
            <w:tcBorders>
              <w:top w:val="nil"/>
              <w:left w:val="single" w:sz="4" w:space="0" w:color="auto"/>
              <w:bottom w:val="single" w:sz="4" w:space="0" w:color="auto"/>
              <w:right w:val="single" w:sz="4" w:space="0" w:color="auto"/>
            </w:tcBorders>
          </w:tcPr>
          <w:p w:rsidR="00F049A6" w:rsidRDefault="00F049A6" w:rsidP="00CC4467">
            <w:pPr>
              <w:outlineLvl w:val="1"/>
              <w:rPr>
                <w:rFonts w:ascii="Arial CYR" w:hAnsi="Arial CYR" w:cs="Arial CYR"/>
                <w:b/>
                <w:bCs/>
                <w:color w:val="000000"/>
                <w:sz w:val="20"/>
                <w:szCs w:val="20"/>
              </w:rPr>
            </w:pPr>
            <w:r>
              <w:rPr>
                <w:rFonts w:ascii="Arial CYR" w:hAnsi="Arial CYR" w:cs="Arial CYR"/>
                <w:b/>
                <w:bCs/>
                <w:color w:val="000000"/>
                <w:sz w:val="20"/>
                <w:szCs w:val="20"/>
              </w:rPr>
              <w:t xml:space="preserve">        Иные выплаты населению</w:t>
            </w:r>
          </w:p>
        </w:tc>
        <w:tc>
          <w:tcPr>
            <w:tcW w:w="851"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526</w:t>
            </w:r>
          </w:p>
        </w:tc>
        <w:tc>
          <w:tcPr>
            <w:tcW w:w="1284"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0405</w:t>
            </w:r>
          </w:p>
        </w:tc>
        <w:tc>
          <w:tcPr>
            <w:tcW w:w="1560"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0510161800</w:t>
            </w:r>
          </w:p>
        </w:tc>
        <w:tc>
          <w:tcPr>
            <w:tcW w:w="1033"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360</w:t>
            </w:r>
          </w:p>
        </w:tc>
        <w:tc>
          <w:tcPr>
            <w:tcW w:w="2065" w:type="dxa"/>
            <w:gridSpan w:val="2"/>
            <w:tcBorders>
              <w:top w:val="single" w:sz="4" w:space="0" w:color="auto"/>
              <w:left w:val="nil"/>
              <w:bottom w:val="single" w:sz="4" w:space="0" w:color="auto"/>
              <w:right w:val="single" w:sz="4" w:space="0" w:color="auto"/>
            </w:tcBorders>
            <w:shd w:val="clear" w:color="auto" w:fill="auto"/>
          </w:tcPr>
          <w:p w:rsidR="00F049A6" w:rsidRPr="00475795" w:rsidRDefault="00F049A6" w:rsidP="00CC4467">
            <w:pPr>
              <w:jc w:val="center"/>
              <w:outlineLvl w:val="0"/>
              <w:rPr>
                <w:rFonts w:ascii="Arial CYR" w:hAnsi="Arial CYR" w:cs="Arial CYR"/>
                <w:b/>
                <w:bCs/>
                <w:sz w:val="20"/>
                <w:szCs w:val="20"/>
              </w:rPr>
            </w:pPr>
            <w:r>
              <w:rPr>
                <w:rFonts w:ascii="Arial CYR" w:hAnsi="Arial CYR" w:cs="Arial CYR"/>
                <w:b/>
                <w:bCs/>
                <w:sz w:val="20"/>
                <w:szCs w:val="20"/>
              </w:rPr>
              <w:t>19,0</w:t>
            </w:r>
          </w:p>
        </w:tc>
      </w:tr>
      <w:tr w:rsidR="00F049A6" w:rsidTr="00F049A6">
        <w:trPr>
          <w:trHeight w:val="617"/>
        </w:trPr>
        <w:tc>
          <w:tcPr>
            <w:tcW w:w="3839" w:type="dxa"/>
            <w:gridSpan w:val="2"/>
            <w:tcBorders>
              <w:top w:val="nil"/>
              <w:left w:val="single" w:sz="4" w:space="0" w:color="auto"/>
              <w:bottom w:val="single" w:sz="4" w:space="0" w:color="auto"/>
              <w:right w:val="single" w:sz="4" w:space="0" w:color="auto"/>
            </w:tcBorders>
          </w:tcPr>
          <w:p w:rsidR="00F049A6" w:rsidRPr="00397BF8" w:rsidRDefault="00F049A6" w:rsidP="00CC4467">
            <w:pPr>
              <w:outlineLvl w:val="0"/>
              <w:rPr>
                <w:rFonts w:ascii="Arial CYR" w:hAnsi="Arial CYR" w:cs="Arial CYR"/>
                <w:b/>
                <w:bCs/>
                <w:color w:val="000000"/>
                <w:sz w:val="20"/>
                <w:szCs w:val="20"/>
                <w:highlight w:val="green"/>
              </w:rPr>
            </w:pPr>
            <w:r w:rsidRPr="00397BF8">
              <w:rPr>
                <w:rFonts w:ascii="Arial CYR" w:hAnsi="Arial CYR" w:cs="Arial CYR"/>
                <w:b/>
                <w:bCs/>
                <w:color w:val="000000"/>
                <w:sz w:val="20"/>
                <w:szCs w:val="20"/>
                <w:highlight w:val="green"/>
              </w:rPr>
              <w:t xml:space="preserve">      Другие общегосударственные вопросы</w:t>
            </w:r>
          </w:p>
        </w:tc>
        <w:tc>
          <w:tcPr>
            <w:tcW w:w="851" w:type="dxa"/>
            <w:tcBorders>
              <w:top w:val="nil"/>
              <w:left w:val="nil"/>
              <w:bottom w:val="single" w:sz="4" w:space="0" w:color="auto"/>
              <w:right w:val="single" w:sz="4" w:space="0" w:color="auto"/>
            </w:tcBorders>
          </w:tcPr>
          <w:p w:rsidR="00F049A6" w:rsidRPr="00397BF8" w:rsidRDefault="00F049A6" w:rsidP="00CC4467">
            <w:pPr>
              <w:jc w:val="center"/>
              <w:outlineLvl w:val="2"/>
              <w:rPr>
                <w:rFonts w:ascii="Arial CYR" w:hAnsi="Arial CYR" w:cs="Arial CYR"/>
                <w:color w:val="000000"/>
                <w:sz w:val="20"/>
                <w:szCs w:val="20"/>
                <w:highlight w:val="green"/>
              </w:rPr>
            </w:pPr>
            <w:r w:rsidRPr="00397BF8">
              <w:rPr>
                <w:rFonts w:ascii="Arial CYR" w:hAnsi="Arial CYR" w:cs="Arial CYR"/>
                <w:color w:val="000000"/>
                <w:sz w:val="20"/>
                <w:szCs w:val="20"/>
                <w:highlight w:val="green"/>
              </w:rPr>
              <w:t>526</w:t>
            </w:r>
          </w:p>
        </w:tc>
        <w:tc>
          <w:tcPr>
            <w:tcW w:w="1284" w:type="dxa"/>
            <w:tcBorders>
              <w:top w:val="nil"/>
              <w:left w:val="nil"/>
              <w:bottom w:val="single" w:sz="4" w:space="0" w:color="auto"/>
              <w:right w:val="single" w:sz="4" w:space="0" w:color="auto"/>
            </w:tcBorders>
          </w:tcPr>
          <w:p w:rsidR="00F049A6" w:rsidRPr="00397BF8" w:rsidRDefault="00F049A6" w:rsidP="00CC4467">
            <w:pPr>
              <w:jc w:val="center"/>
              <w:outlineLvl w:val="2"/>
              <w:rPr>
                <w:rFonts w:ascii="Arial CYR" w:hAnsi="Arial CYR" w:cs="Arial CYR"/>
                <w:color w:val="000000"/>
                <w:sz w:val="20"/>
                <w:szCs w:val="20"/>
                <w:highlight w:val="green"/>
              </w:rPr>
            </w:pPr>
            <w:r w:rsidRPr="00397BF8">
              <w:rPr>
                <w:rFonts w:ascii="Arial CYR" w:hAnsi="Arial CYR" w:cs="Arial CYR"/>
                <w:color w:val="000000"/>
                <w:sz w:val="20"/>
                <w:szCs w:val="20"/>
                <w:highlight w:val="green"/>
              </w:rPr>
              <w:t>0113</w:t>
            </w:r>
          </w:p>
        </w:tc>
        <w:tc>
          <w:tcPr>
            <w:tcW w:w="1560" w:type="dxa"/>
            <w:tcBorders>
              <w:top w:val="nil"/>
              <w:left w:val="nil"/>
              <w:bottom w:val="single" w:sz="4" w:space="0" w:color="auto"/>
              <w:right w:val="single" w:sz="4" w:space="0" w:color="auto"/>
            </w:tcBorders>
          </w:tcPr>
          <w:p w:rsidR="00F049A6" w:rsidRPr="00397BF8" w:rsidRDefault="00F049A6" w:rsidP="00CC4467">
            <w:pPr>
              <w:jc w:val="center"/>
              <w:outlineLvl w:val="2"/>
              <w:rPr>
                <w:rFonts w:ascii="Arial CYR" w:hAnsi="Arial CYR" w:cs="Arial CYR"/>
                <w:color w:val="000000"/>
                <w:sz w:val="20"/>
                <w:szCs w:val="20"/>
                <w:highlight w:val="green"/>
              </w:rPr>
            </w:pPr>
            <w:r w:rsidRPr="00397BF8">
              <w:rPr>
                <w:rFonts w:ascii="Arial CYR" w:hAnsi="Arial CYR" w:cs="Arial CYR"/>
                <w:color w:val="000000"/>
                <w:sz w:val="20"/>
                <w:szCs w:val="20"/>
                <w:highlight w:val="green"/>
              </w:rPr>
              <w:t>0000000000</w:t>
            </w:r>
          </w:p>
        </w:tc>
        <w:tc>
          <w:tcPr>
            <w:tcW w:w="1033" w:type="dxa"/>
            <w:tcBorders>
              <w:top w:val="nil"/>
              <w:left w:val="nil"/>
              <w:bottom w:val="single" w:sz="4" w:space="0" w:color="auto"/>
              <w:right w:val="single" w:sz="4" w:space="0" w:color="auto"/>
            </w:tcBorders>
          </w:tcPr>
          <w:p w:rsidR="00F049A6" w:rsidRPr="00397BF8" w:rsidRDefault="00F049A6" w:rsidP="00CC4467">
            <w:pPr>
              <w:jc w:val="center"/>
              <w:outlineLvl w:val="2"/>
              <w:rPr>
                <w:rFonts w:ascii="Arial CYR" w:hAnsi="Arial CYR" w:cs="Arial CYR"/>
                <w:color w:val="000000"/>
                <w:sz w:val="20"/>
                <w:szCs w:val="20"/>
                <w:highlight w:val="green"/>
              </w:rPr>
            </w:pPr>
            <w:r w:rsidRPr="00397BF8">
              <w:rPr>
                <w:rFonts w:ascii="Arial CYR" w:hAnsi="Arial CYR" w:cs="Arial CYR"/>
                <w:color w:val="000000"/>
                <w:sz w:val="20"/>
                <w:szCs w:val="20"/>
                <w:highlight w:val="green"/>
              </w:rPr>
              <w:t>000</w:t>
            </w:r>
          </w:p>
          <w:p w:rsidR="00F049A6" w:rsidRPr="00397BF8" w:rsidRDefault="00F049A6" w:rsidP="00CC4467">
            <w:pPr>
              <w:jc w:val="center"/>
              <w:outlineLvl w:val="2"/>
              <w:rPr>
                <w:rFonts w:ascii="Arial CYR" w:hAnsi="Arial CYR" w:cs="Arial CYR"/>
                <w:color w:val="000000"/>
                <w:sz w:val="20"/>
                <w:szCs w:val="20"/>
                <w:highlight w:val="green"/>
              </w:rPr>
            </w:pPr>
          </w:p>
        </w:tc>
        <w:tc>
          <w:tcPr>
            <w:tcW w:w="2065" w:type="dxa"/>
            <w:gridSpan w:val="2"/>
            <w:tcBorders>
              <w:top w:val="single" w:sz="4" w:space="0" w:color="auto"/>
              <w:left w:val="nil"/>
              <w:bottom w:val="single" w:sz="4" w:space="0" w:color="auto"/>
              <w:right w:val="single" w:sz="4" w:space="0" w:color="auto"/>
            </w:tcBorders>
            <w:shd w:val="clear" w:color="auto" w:fill="auto"/>
          </w:tcPr>
          <w:p w:rsidR="00F049A6" w:rsidRPr="00397BF8" w:rsidRDefault="00F049A6" w:rsidP="00CC4467">
            <w:pPr>
              <w:jc w:val="center"/>
              <w:outlineLvl w:val="0"/>
              <w:rPr>
                <w:rFonts w:ascii="Arial CYR" w:hAnsi="Arial CYR" w:cs="Arial CYR"/>
                <w:b/>
                <w:bCs/>
                <w:sz w:val="20"/>
                <w:szCs w:val="20"/>
                <w:highlight w:val="green"/>
              </w:rPr>
            </w:pPr>
            <w:r>
              <w:rPr>
                <w:rFonts w:ascii="Arial CYR" w:hAnsi="Arial CYR" w:cs="Arial CYR"/>
                <w:b/>
                <w:bCs/>
                <w:sz w:val="20"/>
                <w:szCs w:val="20"/>
                <w:highlight w:val="green"/>
              </w:rPr>
              <w:t>234,0</w:t>
            </w:r>
          </w:p>
        </w:tc>
      </w:tr>
      <w:tr w:rsidR="00F049A6" w:rsidTr="00F049A6">
        <w:trPr>
          <w:trHeight w:val="491"/>
        </w:trPr>
        <w:tc>
          <w:tcPr>
            <w:tcW w:w="3839" w:type="dxa"/>
            <w:gridSpan w:val="2"/>
            <w:tcBorders>
              <w:top w:val="nil"/>
              <w:left w:val="single" w:sz="4" w:space="0" w:color="auto"/>
              <w:bottom w:val="single" w:sz="4" w:space="0" w:color="auto"/>
              <w:right w:val="single" w:sz="4" w:space="0" w:color="auto"/>
            </w:tcBorders>
          </w:tcPr>
          <w:p w:rsidR="00F049A6" w:rsidRDefault="00F049A6" w:rsidP="00CC4467">
            <w:pPr>
              <w:outlineLvl w:val="1"/>
              <w:rPr>
                <w:rFonts w:ascii="Arial CYR" w:hAnsi="Arial CYR" w:cs="Arial CYR"/>
                <w:b/>
                <w:bCs/>
                <w:color w:val="000000"/>
                <w:sz w:val="20"/>
                <w:szCs w:val="20"/>
              </w:rPr>
            </w:pPr>
            <w:r>
              <w:rPr>
                <w:rFonts w:ascii="Arial CYR" w:hAnsi="Arial CYR" w:cs="Arial CYR"/>
                <w:b/>
                <w:bCs/>
                <w:color w:val="000000"/>
                <w:sz w:val="20"/>
                <w:szCs w:val="20"/>
              </w:rPr>
              <w:lastRenderedPageBreak/>
              <w:t xml:space="preserve">        Оценка недвижимости, признание прав и регулирование отношений по государственной и муниципальной собственности</w:t>
            </w:r>
          </w:p>
        </w:tc>
        <w:tc>
          <w:tcPr>
            <w:tcW w:w="851"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526</w:t>
            </w:r>
          </w:p>
        </w:tc>
        <w:tc>
          <w:tcPr>
            <w:tcW w:w="1284"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0113</w:t>
            </w:r>
          </w:p>
        </w:tc>
        <w:tc>
          <w:tcPr>
            <w:tcW w:w="1560" w:type="dxa"/>
            <w:tcBorders>
              <w:top w:val="nil"/>
              <w:left w:val="nil"/>
              <w:bottom w:val="single" w:sz="4" w:space="0" w:color="auto"/>
              <w:right w:val="single" w:sz="4" w:space="0" w:color="auto"/>
            </w:tcBorders>
          </w:tcPr>
          <w:p w:rsidR="00F049A6" w:rsidRPr="001513FD"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0940160090</w:t>
            </w:r>
          </w:p>
        </w:tc>
        <w:tc>
          <w:tcPr>
            <w:tcW w:w="1033" w:type="dxa"/>
            <w:tcBorders>
              <w:top w:val="nil"/>
              <w:left w:val="nil"/>
              <w:bottom w:val="single" w:sz="4" w:space="0" w:color="auto"/>
              <w:right w:val="single" w:sz="4" w:space="0" w:color="auto"/>
            </w:tcBorders>
          </w:tcPr>
          <w:p w:rsidR="00F049A6" w:rsidRPr="001513FD"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000</w:t>
            </w:r>
          </w:p>
        </w:tc>
        <w:tc>
          <w:tcPr>
            <w:tcW w:w="2065" w:type="dxa"/>
            <w:gridSpan w:val="2"/>
            <w:tcBorders>
              <w:top w:val="single" w:sz="4" w:space="0" w:color="auto"/>
              <w:left w:val="nil"/>
              <w:bottom w:val="single" w:sz="4" w:space="0" w:color="auto"/>
              <w:right w:val="single" w:sz="4" w:space="0" w:color="auto"/>
            </w:tcBorders>
            <w:shd w:val="clear" w:color="auto" w:fill="auto"/>
          </w:tcPr>
          <w:p w:rsidR="00F049A6" w:rsidRDefault="00F049A6" w:rsidP="00CC4467">
            <w:pPr>
              <w:jc w:val="center"/>
              <w:outlineLvl w:val="0"/>
              <w:rPr>
                <w:rFonts w:ascii="Arial CYR" w:hAnsi="Arial CYR" w:cs="Arial CYR"/>
                <w:b/>
                <w:bCs/>
                <w:sz w:val="20"/>
                <w:szCs w:val="20"/>
              </w:rPr>
            </w:pPr>
            <w:r>
              <w:rPr>
                <w:rFonts w:ascii="Arial CYR" w:hAnsi="Arial CYR" w:cs="Arial CYR"/>
                <w:b/>
                <w:bCs/>
                <w:sz w:val="20"/>
                <w:szCs w:val="20"/>
              </w:rPr>
              <w:t>20,0</w:t>
            </w:r>
          </w:p>
        </w:tc>
      </w:tr>
      <w:tr w:rsidR="00F049A6" w:rsidTr="00F049A6">
        <w:trPr>
          <w:trHeight w:val="555"/>
        </w:trPr>
        <w:tc>
          <w:tcPr>
            <w:tcW w:w="3839" w:type="dxa"/>
            <w:gridSpan w:val="2"/>
            <w:tcBorders>
              <w:top w:val="nil"/>
              <w:left w:val="single" w:sz="4" w:space="0" w:color="auto"/>
              <w:bottom w:val="single" w:sz="4" w:space="0" w:color="auto"/>
              <w:right w:val="single" w:sz="4" w:space="0" w:color="auto"/>
            </w:tcBorders>
          </w:tcPr>
          <w:p w:rsidR="00F049A6" w:rsidRDefault="00F049A6" w:rsidP="00CC4467">
            <w:pPr>
              <w:outlineLvl w:val="2"/>
              <w:rPr>
                <w:rFonts w:ascii="Arial CYR" w:hAnsi="Arial CYR" w:cs="Arial CYR"/>
                <w:b/>
                <w:bCs/>
                <w:color w:val="000000"/>
                <w:sz w:val="20"/>
                <w:szCs w:val="20"/>
              </w:rPr>
            </w:pPr>
            <w:r>
              <w:rPr>
                <w:rFonts w:ascii="Arial CYR" w:hAnsi="Arial CYR" w:cs="Arial CYR"/>
                <w:b/>
                <w:bCs/>
                <w:color w:val="000000"/>
                <w:sz w:val="20"/>
                <w:szCs w:val="20"/>
              </w:rPr>
              <w:t xml:space="preserve">          Прочая закупка товаров, работ и услуг</w:t>
            </w:r>
          </w:p>
        </w:tc>
        <w:tc>
          <w:tcPr>
            <w:tcW w:w="851"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526</w:t>
            </w:r>
          </w:p>
        </w:tc>
        <w:tc>
          <w:tcPr>
            <w:tcW w:w="1284"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0113</w:t>
            </w:r>
          </w:p>
        </w:tc>
        <w:tc>
          <w:tcPr>
            <w:tcW w:w="1560" w:type="dxa"/>
            <w:tcBorders>
              <w:top w:val="nil"/>
              <w:left w:val="nil"/>
              <w:bottom w:val="single" w:sz="4" w:space="0" w:color="auto"/>
              <w:right w:val="single" w:sz="4" w:space="0" w:color="auto"/>
            </w:tcBorders>
          </w:tcPr>
          <w:p w:rsidR="00F049A6" w:rsidRPr="001513FD"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0940160090</w:t>
            </w:r>
          </w:p>
        </w:tc>
        <w:tc>
          <w:tcPr>
            <w:tcW w:w="1033" w:type="dxa"/>
            <w:tcBorders>
              <w:top w:val="nil"/>
              <w:left w:val="nil"/>
              <w:bottom w:val="single" w:sz="4" w:space="0" w:color="auto"/>
              <w:right w:val="single" w:sz="4" w:space="0" w:color="auto"/>
            </w:tcBorders>
          </w:tcPr>
          <w:p w:rsidR="00F049A6" w:rsidRPr="001513FD"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244</w:t>
            </w:r>
          </w:p>
        </w:tc>
        <w:tc>
          <w:tcPr>
            <w:tcW w:w="2065" w:type="dxa"/>
            <w:gridSpan w:val="2"/>
            <w:tcBorders>
              <w:top w:val="single" w:sz="4" w:space="0" w:color="auto"/>
              <w:left w:val="nil"/>
              <w:bottom w:val="single" w:sz="4" w:space="0" w:color="auto"/>
              <w:right w:val="single" w:sz="4" w:space="0" w:color="auto"/>
            </w:tcBorders>
            <w:shd w:val="clear" w:color="auto" w:fill="auto"/>
          </w:tcPr>
          <w:p w:rsidR="00F049A6" w:rsidRDefault="00F049A6" w:rsidP="00CC4467">
            <w:pPr>
              <w:jc w:val="center"/>
              <w:outlineLvl w:val="0"/>
              <w:rPr>
                <w:rFonts w:ascii="Arial CYR" w:hAnsi="Arial CYR" w:cs="Arial CYR"/>
                <w:b/>
                <w:bCs/>
                <w:sz w:val="20"/>
                <w:szCs w:val="20"/>
              </w:rPr>
            </w:pPr>
            <w:r>
              <w:rPr>
                <w:rFonts w:ascii="Arial CYR" w:hAnsi="Arial CYR" w:cs="Arial CYR"/>
                <w:b/>
                <w:bCs/>
                <w:sz w:val="20"/>
                <w:szCs w:val="20"/>
              </w:rPr>
              <w:t>20,0</w:t>
            </w:r>
          </w:p>
        </w:tc>
      </w:tr>
      <w:tr w:rsidR="00F049A6" w:rsidTr="00F049A6">
        <w:trPr>
          <w:trHeight w:val="555"/>
        </w:trPr>
        <w:tc>
          <w:tcPr>
            <w:tcW w:w="3839" w:type="dxa"/>
            <w:gridSpan w:val="2"/>
            <w:tcBorders>
              <w:top w:val="nil"/>
              <w:left w:val="single" w:sz="4" w:space="0" w:color="auto"/>
              <w:bottom w:val="single" w:sz="4" w:space="0" w:color="auto"/>
              <w:right w:val="single" w:sz="4" w:space="0" w:color="auto"/>
            </w:tcBorders>
          </w:tcPr>
          <w:p w:rsidR="00F049A6" w:rsidRDefault="00F049A6" w:rsidP="00CC4467">
            <w:pPr>
              <w:outlineLvl w:val="0"/>
              <w:rPr>
                <w:rFonts w:ascii="Arial CYR" w:hAnsi="Arial CYR" w:cs="Arial CYR"/>
                <w:b/>
                <w:bCs/>
                <w:color w:val="000000"/>
                <w:sz w:val="20"/>
                <w:szCs w:val="20"/>
              </w:rPr>
            </w:pPr>
            <w:r>
              <w:rPr>
                <w:rFonts w:ascii="Arial CYR" w:hAnsi="Arial CYR" w:cs="Arial CYR"/>
                <w:b/>
                <w:bCs/>
                <w:color w:val="000000"/>
                <w:sz w:val="20"/>
                <w:szCs w:val="20"/>
              </w:rPr>
              <w:t xml:space="preserve">      Обеспечение деятельности централизованных бухгалтерий и прочих учреждений</w:t>
            </w:r>
          </w:p>
        </w:tc>
        <w:tc>
          <w:tcPr>
            <w:tcW w:w="851"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526</w:t>
            </w:r>
          </w:p>
        </w:tc>
        <w:tc>
          <w:tcPr>
            <w:tcW w:w="1284"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0113</w:t>
            </w:r>
          </w:p>
        </w:tc>
        <w:tc>
          <w:tcPr>
            <w:tcW w:w="1560"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0910260120</w:t>
            </w:r>
          </w:p>
        </w:tc>
        <w:tc>
          <w:tcPr>
            <w:tcW w:w="1033"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000</w:t>
            </w:r>
          </w:p>
        </w:tc>
        <w:tc>
          <w:tcPr>
            <w:tcW w:w="2065" w:type="dxa"/>
            <w:gridSpan w:val="2"/>
            <w:tcBorders>
              <w:top w:val="single" w:sz="4" w:space="0" w:color="auto"/>
              <w:left w:val="nil"/>
              <w:bottom w:val="single" w:sz="4" w:space="0" w:color="auto"/>
              <w:right w:val="single" w:sz="4" w:space="0" w:color="auto"/>
            </w:tcBorders>
            <w:shd w:val="clear" w:color="auto" w:fill="auto"/>
          </w:tcPr>
          <w:p w:rsidR="00F049A6" w:rsidRDefault="00F049A6" w:rsidP="00CC4467">
            <w:pPr>
              <w:jc w:val="center"/>
              <w:outlineLvl w:val="0"/>
              <w:rPr>
                <w:rFonts w:ascii="Arial CYR" w:hAnsi="Arial CYR" w:cs="Arial CYR"/>
                <w:b/>
                <w:bCs/>
                <w:sz w:val="20"/>
                <w:szCs w:val="20"/>
              </w:rPr>
            </w:pPr>
            <w:r>
              <w:rPr>
                <w:rFonts w:ascii="Arial CYR" w:hAnsi="Arial CYR" w:cs="Arial CYR"/>
                <w:b/>
                <w:bCs/>
                <w:sz w:val="20"/>
                <w:szCs w:val="20"/>
              </w:rPr>
              <w:t>214,0</w:t>
            </w:r>
          </w:p>
        </w:tc>
      </w:tr>
      <w:tr w:rsidR="00F049A6" w:rsidTr="00F049A6">
        <w:trPr>
          <w:trHeight w:val="555"/>
        </w:trPr>
        <w:tc>
          <w:tcPr>
            <w:tcW w:w="3839" w:type="dxa"/>
            <w:gridSpan w:val="2"/>
            <w:tcBorders>
              <w:top w:val="nil"/>
              <w:left w:val="single" w:sz="4" w:space="0" w:color="auto"/>
              <w:bottom w:val="single" w:sz="4" w:space="0" w:color="auto"/>
              <w:right w:val="single" w:sz="4" w:space="0" w:color="auto"/>
            </w:tcBorders>
          </w:tcPr>
          <w:p w:rsidR="00F049A6" w:rsidRDefault="00F049A6" w:rsidP="00CC4467">
            <w:pPr>
              <w:outlineLvl w:val="1"/>
              <w:rPr>
                <w:rFonts w:ascii="Arial CYR" w:hAnsi="Arial CYR" w:cs="Arial CYR"/>
                <w:b/>
                <w:bCs/>
                <w:color w:val="000000"/>
                <w:sz w:val="20"/>
                <w:szCs w:val="20"/>
              </w:rPr>
            </w:pPr>
            <w:r>
              <w:rPr>
                <w:rFonts w:ascii="Arial CYR" w:hAnsi="Arial CYR" w:cs="Arial CYR"/>
                <w:b/>
                <w:bCs/>
                <w:color w:val="000000"/>
                <w:sz w:val="20"/>
                <w:szCs w:val="20"/>
              </w:rPr>
              <w:t xml:space="preserve">        Фонд оплаты труда учреждений</w:t>
            </w:r>
          </w:p>
        </w:tc>
        <w:tc>
          <w:tcPr>
            <w:tcW w:w="851"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526</w:t>
            </w:r>
          </w:p>
        </w:tc>
        <w:tc>
          <w:tcPr>
            <w:tcW w:w="1284"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0113</w:t>
            </w:r>
          </w:p>
        </w:tc>
        <w:tc>
          <w:tcPr>
            <w:tcW w:w="1560"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0910260120</w:t>
            </w:r>
          </w:p>
        </w:tc>
        <w:tc>
          <w:tcPr>
            <w:tcW w:w="1033"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111</w:t>
            </w:r>
          </w:p>
        </w:tc>
        <w:tc>
          <w:tcPr>
            <w:tcW w:w="2065" w:type="dxa"/>
            <w:gridSpan w:val="2"/>
            <w:tcBorders>
              <w:top w:val="single" w:sz="4" w:space="0" w:color="auto"/>
              <w:left w:val="nil"/>
              <w:bottom w:val="single" w:sz="4" w:space="0" w:color="auto"/>
              <w:right w:val="single" w:sz="4" w:space="0" w:color="auto"/>
            </w:tcBorders>
            <w:shd w:val="clear" w:color="auto" w:fill="auto"/>
          </w:tcPr>
          <w:p w:rsidR="00F049A6" w:rsidRDefault="00F049A6" w:rsidP="00CC4467">
            <w:pPr>
              <w:jc w:val="center"/>
              <w:outlineLvl w:val="0"/>
              <w:rPr>
                <w:rFonts w:ascii="Arial CYR" w:hAnsi="Arial CYR" w:cs="Arial CYR"/>
                <w:b/>
                <w:bCs/>
                <w:sz w:val="20"/>
                <w:szCs w:val="20"/>
              </w:rPr>
            </w:pPr>
            <w:r>
              <w:rPr>
                <w:rFonts w:ascii="Arial CYR" w:hAnsi="Arial CYR" w:cs="Arial CYR"/>
                <w:b/>
                <w:bCs/>
                <w:sz w:val="20"/>
                <w:szCs w:val="20"/>
              </w:rPr>
              <w:t>150,0</w:t>
            </w:r>
          </w:p>
        </w:tc>
      </w:tr>
      <w:tr w:rsidR="00F049A6" w:rsidTr="00F049A6">
        <w:trPr>
          <w:trHeight w:val="555"/>
        </w:trPr>
        <w:tc>
          <w:tcPr>
            <w:tcW w:w="3839" w:type="dxa"/>
            <w:gridSpan w:val="2"/>
            <w:tcBorders>
              <w:top w:val="nil"/>
              <w:left w:val="single" w:sz="4" w:space="0" w:color="auto"/>
              <w:bottom w:val="single" w:sz="4" w:space="0" w:color="auto"/>
              <w:right w:val="single" w:sz="4" w:space="0" w:color="auto"/>
            </w:tcBorders>
          </w:tcPr>
          <w:p w:rsidR="00F049A6" w:rsidRDefault="00F049A6" w:rsidP="00CC4467">
            <w:pPr>
              <w:outlineLvl w:val="1"/>
              <w:rPr>
                <w:rFonts w:ascii="Arial CYR" w:hAnsi="Arial CYR" w:cs="Arial CYR"/>
                <w:b/>
                <w:bCs/>
                <w:color w:val="000000"/>
                <w:sz w:val="20"/>
                <w:szCs w:val="20"/>
              </w:rPr>
            </w:pPr>
            <w:r>
              <w:rPr>
                <w:rFonts w:ascii="Arial CYR" w:hAnsi="Arial CYR" w:cs="Arial CYR"/>
                <w:b/>
                <w:bCs/>
                <w:color w:val="000000"/>
                <w:sz w:val="20"/>
                <w:szCs w:val="20"/>
              </w:rPr>
              <w:t xml:space="preserve">        Взносы по обязательному социальному страхованию на выплаты по оплате труда работников и иные выплаты работникам учреждений</w:t>
            </w:r>
          </w:p>
        </w:tc>
        <w:tc>
          <w:tcPr>
            <w:tcW w:w="851"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526</w:t>
            </w:r>
          </w:p>
        </w:tc>
        <w:tc>
          <w:tcPr>
            <w:tcW w:w="1284"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0113</w:t>
            </w:r>
          </w:p>
        </w:tc>
        <w:tc>
          <w:tcPr>
            <w:tcW w:w="1560"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0910260120</w:t>
            </w:r>
          </w:p>
        </w:tc>
        <w:tc>
          <w:tcPr>
            <w:tcW w:w="1033"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119</w:t>
            </w:r>
          </w:p>
        </w:tc>
        <w:tc>
          <w:tcPr>
            <w:tcW w:w="2065" w:type="dxa"/>
            <w:gridSpan w:val="2"/>
            <w:tcBorders>
              <w:top w:val="single" w:sz="4" w:space="0" w:color="auto"/>
              <w:left w:val="nil"/>
              <w:bottom w:val="single" w:sz="4" w:space="0" w:color="auto"/>
              <w:right w:val="single" w:sz="4" w:space="0" w:color="auto"/>
            </w:tcBorders>
            <w:shd w:val="clear" w:color="auto" w:fill="auto"/>
          </w:tcPr>
          <w:p w:rsidR="00F049A6" w:rsidRDefault="00F049A6" w:rsidP="00CC4467">
            <w:pPr>
              <w:jc w:val="center"/>
              <w:outlineLvl w:val="0"/>
              <w:rPr>
                <w:rFonts w:ascii="Arial CYR" w:hAnsi="Arial CYR" w:cs="Arial CYR"/>
                <w:b/>
                <w:bCs/>
                <w:sz w:val="20"/>
                <w:szCs w:val="20"/>
              </w:rPr>
            </w:pPr>
            <w:r>
              <w:rPr>
                <w:rFonts w:ascii="Arial CYR" w:hAnsi="Arial CYR" w:cs="Arial CYR"/>
                <w:b/>
                <w:bCs/>
                <w:sz w:val="20"/>
                <w:szCs w:val="20"/>
              </w:rPr>
              <w:t>64,0</w:t>
            </w:r>
          </w:p>
        </w:tc>
      </w:tr>
      <w:tr w:rsidR="00F049A6" w:rsidTr="00F049A6">
        <w:trPr>
          <w:trHeight w:val="555"/>
        </w:trPr>
        <w:tc>
          <w:tcPr>
            <w:tcW w:w="3839" w:type="dxa"/>
            <w:gridSpan w:val="2"/>
            <w:tcBorders>
              <w:top w:val="nil"/>
              <w:left w:val="single" w:sz="4" w:space="0" w:color="auto"/>
              <w:bottom w:val="single" w:sz="4" w:space="0" w:color="auto"/>
              <w:right w:val="single" w:sz="4" w:space="0" w:color="auto"/>
            </w:tcBorders>
          </w:tcPr>
          <w:p w:rsidR="00F049A6" w:rsidRDefault="00F049A6" w:rsidP="00CC4467">
            <w:pPr>
              <w:rPr>
                <w:rFonts w:ascii="Arial CYR" w:hAnsi="Arial CYR" w:cs="Arial CYR"/>
                <w:b/>
                <w:bCs/>
                <w:color w:val="000000"/>
                <w:sz w:val="20"/>
                <w:szCs w:val="20"/>
              </w:rPr>
            </w:pPr>
            <w:r>
              <w:rPr>
                <w:rFonts w:ascii="Arial CYR" w:hAnsi="Arial CYR" w:cs="Arial CYR"/>
                <w:b/>
                <w:bCs/>
                <w:color w:val="000000"/>
                <w:sz w:val="20"/>
                <w:szCs w:val="20"/>
              </w:rPr>
              <w:t xml:space="preserve">    </w:t>
            </w:r>
            <w:r w:rsidRPr="00E007A6">
              <w:rPr>
                <w:rFonts w:ascii="Arial CYR" w:hAnsi="Arial CYR" w:cs="Arial CYR"/>
                <w:b/>
                <w:bCs/>
                <w:color w:val="000000"/>
                <w:sz w:val="20"/>
                <w:szCs w:val="20"/>
                <w:highlight w:val="green"/>
              </w:rPr>
              <w:t>Защита населения и территории от чрезвычайных ситуаций природного и техногенного характера, гражданская оборона</w:t>
            </w:r>
          </w:p>
        </w:tc>
        <w:tc>
          <w:tcPr>
            <w:tcW w:w="851" w:type="dxa"/>
            <w:tcBorders>
              <w:top w:val="nil"/>
              <w:left w:val="nil"/>
              <w:bottom w:val="single" w:sz="4" w:space="0" w:color="auto"/>
              <w:right w:val="single" w:sz="4" w:space="0" w:color="auto"/>
            </w:tcBorders>
          </w:tcPr>
          <w:p w:rsidR="00F049A6" w:rsidRPr="0092032E" w:rsidRDefault="00F049A6" w:rsidP="00CC4467">
            <w:pPr>
              <w:jc w:val="center"/>
              <w:outlineLvl w:val="2"/>
              <w:rPr>
                <w:rFonts w:ascii="Arial CYR" w:hAnsi="Arial CYR" w:cs="Arial CYR"/>
                <w:color w:val="000000"/>
                <w:sz w:val="20"/>
                <w:szCs w:val="20"/>
                <w:highlight w:val="green"/>
              </w:rPr>
            </w:pPr>
            <w:r w:rsidRPr="0092032E">
              <w:rPr>
                <w:rFonts w:ascii="Arial CYR" w:hAnsi="Arial CYR" w:cs="Arial CYR"/>
                <w:color w:val="000000"/>
                <w:sz w:val="20"/>
                <w:szCs w:val="20"/>
                <w:highlight w:val="green"/>
              </w:rPr>
              <w:t>526</w:t>
            </w:r>
          </w:p>
        </w:tc>
        <w:tc>
          <w:tcPr>
            <w:tcW w:w="1284" w:type="dxa"/>
            <w:tcBorders>
              <w:top w:val="nil"/>
              <w:left w:val="nil"/>
              <w:bottom w:val="single" w:sz="4" w:space="0" w:color="auto"/>
              <w:right w:val="single" w:sz="4" w:space="0" w:color="auto"/>
            </w:tcBorders>
          </w:tcPr>
          <w:p w:rsidR="00F049A6" w:rsidRPr="0092032E" w:rsidRDefault="00F049A6" w:rsidP="00CC4467">
            <w:pPr>
              <w:jc w:val="center"/>
              <w:outlineLvl w:val="2"/>
              <w:rPr>
                <w:rFonts w:ascii="Arial CYR" w:hAnsi="Arial CYR" w:cs="Arial CYR"/>
                <w:color w:val="000000"/>
                <w:sz w:val="20"/>
                <w:szCs w:val="20"/>
                <w:highlight w:val="green"/>
              </w:rPr>
            </w:pPr>
            <w:r>
              <w:rPr>
                <w:rFonts w:ascii="Arial CYR" w:hAnsi="Arial CYR" w:cs="Arial CYR"/>
                <w:color w:val="000000"/>
                <w:sz w:val="20"/>
                <w:szCs w:val="20"/>
                <w:highlight w:val="green"/>
              </w:rPr>
              <w:t>0309</w:t>
            </w:r>
          </w:p>
        </w:tc>
        <w:tc>
          <w:tcPr>
            <w:tcW w:w="1560" w:type="dxa"/>
            <w:tcBorders>
              <w:top w:val="nil"/>
              <w:left w:val="nil"/>
              <w:bottom w:val="single" w:sz="4" w:space="0" w:color="auto"/>
              <w:right w:val="single" w:sz="4" w:space="0" w:color="auto"/>
            </w:tcBorders>
          </w:tcPr>
          <w:p w:rsidR="00F049A6" w:rsidRPr="0092032E" w:rsidRDefault="00F049A6" w:rsidP="00CC4467">
            <w:pPr>
              <w:jc w:val="center"/>
              <w:outlineLvl w:val="2"/>
              <w:rPr>
                <w:rFonts w:ascii="Arial CYR" w:hAnsi="Arial CYR" w:cs="Arial CYR"/>
                <w:color w:val="000000"/>
                <w:sz w:val="20"/>
                <w:szCs w:val="20"/>
                <w:highlight w:val="green"/>
              </w:rPr>
            </w:pPr>
            <w:r w:rsidRPr="0092032E">
              <w:rPr>
                <w:rFonts w:ascii="Arial CYR" w:hAnsi="Arial CYR" w:cs="Arial CYR"/>
                <w:color w:val="000000"/>
                <w:sz w:val="20"/>
                <w:szCs w:val="20"/>
                <w:highlight w:val="green"/>
              </w:rPr>
              <w:t>0000000000</w:t>
            </w:r>
          </w:p>
        </w:tc>
        <w:tc>
          <w:tcPr>
            <w:tcW w:w="1033" w:type="dxa"/>
            <w:tcBorders>
              <w:top w:val="nil"/>
              <w:left w:val="nil"/>
              <w:bottom w:val="single" w:sz="4" w:space="0" w:color="auto"/>
              <w:right w:val="single" w:sz="4" w:space="0" w:color="auto"/>
            </w:tcBorders>
          </w:tcPr>
          <w:p w:rsidR="00F049A6" w:rsidRPr="0092032E" w:rsidRDefault="00F049A6" w:rsidP="00CC4467">
            <w:pPr>
              <w:jc w:val="center"/>
              <w:outlineLvl w:val="2"/>
              <w:rPr>
                <w:rFonts w:ascii="Arial CYR" w:hAnsi="Arial CYR" w:cs="Arial CYR"/>
                <w:color w:val="000000"/>
                <w:sz w:val="20"/>
                <w:szCs w:val="20"/>
                <w:highlight w:val="green"/>
              </w:rPr>
            </w:pPr>
            <w:r w:rsidRPr="0092032E">
              <w:rPr>
                <w:rFonts w:ascii="Arial CYR" w:hAnsi="Arial CYR" w:cs="Arial CYR"/>
                <w:color w:val="000000"/>
                <w:sz w:val="20"/>
                <w:szCs w:val="20"/>
                <w:highlight w:val="green"/>
              </w:rPr>
              <w:t>000</w:t>
            </w:r>
          </w:p>
        </w:tc>
        <w:tc>
          <w:tcPr>
            <w:tcW w:w="2065" w:type="dxa"/>
            <w:gridSpan w:val="2"/>
            <w:tcBorders>
              <w:top w:val="single" w:sz="4" w:space="0" w:color="auto"/>
              <w:left w:val="nil"/>
              <w:bottom w:val="single" w:sz="4" w:space="0" w:color="auto"/>
              <w:right w:val="single" w:sz="4" w:space="0" w:color="auto"/>
            </w:tcBorders>
            <w:shd w:val="clear" w:color="auto" w:fill="auto"/>
          </w:tcPr>
          <w:p w:rsidR="00F049A6" w:rsidRPr="0092032E" w:rsidRDefault="00F049A6" w:rsidP="00CC4467">
            <w:pPr>
              <w:jc w:val="center"/>
              <w:outlineLvl w:val="0"/>
              <w:rPr>
                <w:rFonts w:ascii="Arial CYR" w:hAnsi="Arial CYR" w:cs="Arial CYR"/>
                <w:b/>
                <w:bCs/>
                <w:sz w:val="20"/>
                <w:szCs w:val="20"/>
                <w:highlight w:val="green"/>
              </w:rPr>
            </w:pPr>
            <w:r>
              <w:rPr>
                <w:rFonts w:ascii="Arial CYR" w:hAnsi="Arial CYR" w:cs="Arial CYR"/>
                <w:b/>
                <w:bCs/>
                <w:sz w:val="20"/>
                <w:szCs w:val="20"/>
                <w:highlight w:val="green"/>
              </w:rPr>
              <w:t>15,0</w:t>
            </w:r>
          </w:p>
        </w:tc>
      </w:tr>
      <w:tr w:rsidR="00F049A6" w:rsidTr="00F049A6">
        <w:trPr>
          <w:trHeight w:val="555"/>
        </w:trPr>
        <w:tc>
          <w:tcPr>
            <w:tcW w:w="3839" w:type="dxa"/>
            <w:gridSpan w:val="2"/>
            <w:tcBorders>
              <w:top w:val="nil"/>
              <w:left w:val="single" w:sz="4" w:space="0" w:color="auto"/>
              <w:bottom w:val="single" w:sz="4" w:space="0" w:color="auto"/>
              <w:right w:val="single" w:sz="4" w:space="0" w:color="auto"/>
            </w:tcBorders>
          </w:tcPr>
          <w:p w:rsidR="00F049A6" w:rsidRDefault="00F049A6" w:rsidP="00CC4467">
            <w:pPr>
              <w:outlineLvl w:val="0"/>
              <w:rPr>
                <w:rFonts w:ascii="Arial CYR" w:hAnsi="Arial CYR" w:cs="Arial CYR"/>
                <w:b/>
                <w:bCs/>
                <w:color w:val="000000"/>
                <w:sz w:val="20"/>
                <w:szCs w:val="20"/>
              </w:rPr>
            </w:pPr>
            <w:r>
              <w:rPr>
                <w:rFonts w:ascii="Arial CYR" w:hAnsi="Arial CYR" w:cs="Arial CYR"/>
                <w:b/>
                <w:bCs/>
                <w:color w:val="000000"/>
                <w:sz w:val="20"/>
                <w:szCs w:val="20"/>
              </w:rPr>
              <w:t xml:space="preserve">      Обеспечение деятельности ЕДДС</w:t>
            </w:r>
          </w:p>
        </w:tc>
        <w:tc>
          <w:tcPr>
            <w:tcW w:w="851" w:type="dxa"/>
            <w:tcBorders>
              <w:top w:val="nil"/>
              <w:left w:val="nil"/>
              <w:bottom w:val="single" w:sz="4" w:space="0" w:color="auto"/>
              <w:right w:val="single" w:sz="4" w:space="0" w:color="auto"/>
            </w:tcBorders>
          </w:tcPr>
          <w:p w:rsidR="00F049A6" w:rsidRPr="0092032E" w:rsidRDefault="00F049A6" w:rsidP="00CC4467">
            <w:pPr>
              <w:jc w:val="center"/>
              <w:outlineLvl w:val="2"/>
              <w:rPr>
                <w:rFonts w:ascii="Arial CYR" w:hAnsi="Arial CYR" w:cs="Arial CYR"/>
                <w:color w:val="000000"/>
                <w:sz w:val="20"/>
                <w:szCs w:val="20"/>
              </w:rPr>
            </w:pPr>
            <w:r w:rsidRPr="0092032E">
              <w:rPr>
                <w:rFonts w:ascii="Arial CYR" w:hAnsi="Arial CYR" w:cs="Arial CYR"/>
                <w:color w:val="000000"/>
                <w:sz w:val="20"/>
                <w:szCs w:val="20"/>
              </w:rPr>
              <w:t>526</w:t>
            </w:r>
          </w:p>
        </w:tc>
        <w:tc>
          <w:tcPr>
            <w:tcW w:w="1284" w:type="dxa"/>
            <w:tcBorders>
              <w:top w:val="nil"/>
              <w:left w:val="nil"/>
              <w:bottom w:val="single" w:sz="4" w:space="0" w:color="auto"/>
              <w:right w:val="single" w:sz="4" w:space="0" w:color="auto"/>
            </w:tcBorders>
          </w:tcPr>
          <w:p w:rsidR="00F049A6" w:rsidRPr="0092032E" w:rsidRDefault="00F049A6" w:rsidP="00CC4467">
            <w:pPr>
              <w:jc w:val="center"/>
              <w:outlineLvl w:val="2"/>
              <w:rPr>
                <w:rFonts w:ascii="Arial CYR" w:hAnsi="Arial CYR" w:cs="Arial CYR"/>
                <w:color w:val="000000"/>
                <w:sz w:val="20"/>
                <w:szCs w:val="20"/>
              </w:rPr>
            </w:pPr>
            <w:r w:rsidRPr="0092032E">
              <w:rPr>
                <w:rFonts w:ascii="Arial CYR" w:hAnsi="Arial CYR" w:cs="Arial CYR"/>
                <w:color w:val="000000"/>
                <w:sz w:val="20"/>
                <w:szCs w:val="20"/>
              </w:rPr>
              <w:t>0</w:t>
            </w:r>
            <w:r>
              <w:rPr>
                <w:rFonts w:ascii="Arial CYR" w:hAnsi="Arial CYR" w:cs="Arial CYR"/>
                <w:color w:val="000000"/>
                <w:sz w:val="20"/>
                <w:szCs w:val="20"/>
              </w:rPr>
              <w:t>309</w:t>
            </w:r>
          </w:p>
        </w:tc>
        <w:tc>
          <w:tcPr>
            <w:tcW w:w="1560" w:type="dxa"/>
            <w:tcBorders>
              <w:top w:val="nil"/>
              <w:left w:val="nil"/>
              <w:bottom w:val="single" w:sz="4" w:space="0" w:color="auto"/>
              <w:right w:val="single" w:sz="4" w:space="0" w:color="auto"/>
            </w:tcBorders>
          </w:tcPr>
          <w:p w:rsidR="00F049A6" w:rsidRPr="0092032E"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0610160120</w:t>
            </w:r>
          </w:p>
        </w:tc>
        <w:tc>
          <w:tcPr>
            <w:tcW w:w="1033" w:type="dxa"/>
            <w:tcBorders>
              <w:top w:val="nil"/>
              <w:left w:val="nil"/>
              <w:bottom w:val="single" w:sz="4" w:space="0" w:color="auto"/>
              <w:right w:val="single" w:sz="4" w:space="0" w:color="auto"/>
            </w:tcBorders>
          </w:tcPr>
          <w:p w:rsidR="00F049A6" w:rsidRPr="0092032E" w:rsidRDefault="00F049A6" w:rsidP="00CC4467">
            <w:pPr>
              <w:jc w:val="center"/>
              <w:outlineLvl w:val="2"/>
              <w:rPr>
                <w:rFonts w:ascii="Arial CYR" w:hAnsi="Arial CYR" w:cs="Arial CYR"/>
                <w:color w:val="000000"/>
                <w:sz w:val="20"/>
                <w:szCs w:val="20"/>
              </w:rPr>
            </w:pPr>
            <w:r w:rsidRPr="0092032E">
              <w:rPr>
                <w:rFonts w:ascii="Arial CYR" w:hAnsi="Arial CYR" w:cs="Arial CYR"/>
                <w:color w:val="000000"/>
                <w:sz w:val="20"/>
                <w:szCs w:val="20"/>
              </w:rPr>
              <w:t>000</w:t>
            </w:r>
          </w:p>
        </w:tc>
        <w:tc>
          <w:tcPr>
            <w:tcW w:w="2065" w:type="dxa"/>
            <w:gridSpan w:val="2"/>
            <w:tcBorders>
              <w:top w:val="single" w:sz="4" w:space="0" w:color="auto"/>
              <w:left w:val="nil"/>
              <w:bottom w:val="single" w:sz="4" w:space="0" w:color="auto"/>
              <w:right w:val="single" w:sz="4" w:space="0" w:color="auto"/>
            </w:tcBorders>
            <w:shd w:val="clear" w:color="auto" w:fill="auto"/>
          </w:tcPr>
          <w:p w:rsidR="00F049A6" w:rsidRPr="0092032E" w:rsidRDefault="00F049A6" w:rsidP="00CC4467">
            <w:pPr>
              <w:jc w:val="center"/>
              <w:outlineLvl w:val="0"/>
              <w:rPr>
                <w:rFonts w:ascii="Arial CYR" w:hAnsi="Arial CYR" w:cs="Arial CYR"/>
                <w:b/>
                <w:bCs/>
                <w:sz w:val="20"/>
                <w:szCs w:val="20"/>
              </w:rPr>
            </w:pPr>
            <w:r>
              <w:rPr>
                <w:rFonts w:ascii="Arial CYR" w:hAnsi="Arial CYR" w:cs="Arial CYR"/>
                <w:b/>
                <w:bCs/>
                <w:sz w:val="20"/>
                <w:szCs w:val="20"/>
              </w:rPr>
              <w:t>15,0</w:t>
            </w:r>
          </w:p>
        </w:tc>
      </w:tr>
      <w:tr w:rsidR="00F049A6" w:rsidTr="00F049A6">
        <w:trPr>
          <w:trHeight w:val="555"/>
        </w:trPr>
        <w:tc>
          <w:tcPr>
            <w:tcW w:w="3839" w:type="dxa"/>
            <w:gridSpan w:val="2"/>
            <w:tcBorders>
              <w:top w:val="nil"/>
              <w:left w:val="single" w:sz="4" w:space="0" w:color="auto"/>
              <w:bottom w:val="single" w:sz="4" w:space="0" w:color="auto"/>
              <w:right w:val="single" w:sz="4" w:space="0" w:color="auto"/>
            </w:tcBorders>
          </w:tcPr>
          <w:p w:rsidR="00F049A6" w:rsidRDefault="00F049A6" w:rsidP="00CC4467">
            <w:pPr>
              <w:outlineLvl w:val="1"/>
              <w:rPr>
                <w:rFonts w:ascii="Arial CYR" w:hAnsi="Arial CYR" w:cs="Arial CYR"/>
                <w:b/>
                <w:bCs/>
                <w:color w:val="000000"/>
                <w:sz w:val="20"/>
                <w:szCs w:val="20"/>
              </w:rPr>
            </w:pPr>
            <w:r>
              <w:rPr>
                <w:rFonts w:ascii="Arial CYR" w:hAnsi="Arial CYR" w:cs="Arial CYR"/>
                <w:b/>
                <w:bCs/>
                <w:color w:val="000000"/>
                <w:sz w:val="20"/>
                <w:szCs w:val="20"/>
              </w:rPr>
              <w:t xml:space="preserve">        Взносы по обязательному социальному страхованию на выплаты по оплате труда работников и иные выплаты работникам учреждений</w:t>
            </w:r>
          </w:p>
        </w:tc>
        <w:tc>
          <w:tcPr>
            <w:tcW w:w="851"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526</w:t>
            </w:r>
          </w:p>
        </w:tc>
        <w:tc>
          <w:tcPr>
            <w:tcW w:w="1284"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0309</w:t>
            </w:r>
          </w:p>
        </w:tc>
        <w:tc>
          <w:tcPr>
            <w:tcW w:w="1560" w:type="dxa"/>
            <w:tcBorders>
              <w:top w:val="nil"/>
              <w:left w:val="nil"/>
              <w:bottom w:val="single" w:sz="4" w:space="0" w:color="auto"/>
              <w:right w:val="single" w:sz="4" w:space="0" w:color="auto"/>
            </w:tcBorders>
          </w:tcPr>
          <w:p w:rsidR="00F049A6" w:rsidRPr="001513FD"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0610160120</w:t>
            </w:r>
          </w:p>
        </w:tc>
        <w:tc>
          <w:tcPr>
            <w:tcW w:w="1033" w:type="dxa"/>
            <w:tcBorders>
              <w:top w:val="nil"/>
              <w:left w:val="nil"/>
              <w:bottom w:val="single" w:sz="4" w:space="0" w:color="auto"/>
              <w:right w:val="single" w:sz="4" w:space="0" w:color="auto"/>
            </w:tcBorders>
          </w:tcPr>
          <w:p w:rsidR="00F049A6" w:rsidRPr="001513FD"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119</w:t>
            </w:r>
          </w:p>
        </w:tc>
        <w:tc>
          <w:tcPr>
            <w:tcW w:w="2065" w:type="dxa"/>
            <w:gridSpan w:val="2"/>
            <w:tcBorders>
              <w:top w:val="single" w:sz="4" w:space="0" w:color="auto"/>
              <w:left w:val="nil"/>
              <w:bottom w:val="single" w:sz="4" w:space="0" w:color="auto"/>
              <w:right w:val="single" w:sz="4" w:space="0" w:color="auto"/>
            </w:tcBorders>
            <w:shd w:val="clear" w:color="auto" w:fill="auto"/>
          </w:tcPr>
          <w:p w:rsidR="00F049A6" w:rsidRDefault="00F049A6" w:rsidP="00CC4467">
            <w:pPr>
              <w:jc w:val="center"/>
              <w:outlineLvl w:val="0"/>
              <w:rPr>
                <w:rFonts w:ascii="Arial CYR" w:hAnsi="Arial CYR" w:cs="Arial CYR"/>
                <w:b/>
                <w:bCs/>
                <w:sz w:val="20"/>
                <w:szCs w:val="20"/>
              </w:rPr>
            </w:pPr>
            <w:r>
              <w:rPr>
                <w:rFonts w:ascii="Arial CYR" w:hAnsi="Arial CYR" w:cs="Arial CYR"/>
                <w:b/>
                <w:bCs/>
                <w:sz w:val="20"/>
                <w:szCs w:val="20"/>
              </w:rPr>
              <w:t>15,0</w:t>
            </w:r>
          </w:p>
        </w:tc>
      </w:tr>
      <w:tr w:rsidR="00F049A6" w:rsidTr="00F049A6">
        <w:trPr>
          <w:trHeight w:val="555"/>
        </w:trPr>
        <w:tc>
          <w:tcPr>
            <w:tcW w:w="3839" w:type="dxa"/>
            <w:gridSpan w:val="2"/>
            <w:tcBorders>
              <w:top w:val="nil"/>
              <w:left w:val="single" w:sz="4" w:space="0" w:color="auto"/>
              <w:bottom w:val="single" w:sz="4" w:space="0" w:color="auto"/>
              <w:right w:val="single" w:sz="4" w:space="0" w:color="auto"/>
            </w:tcBorders>
          </w:tcPr>
          <w:p w:rsidR="00F049A6" w:rsidRPr="00107011" w:rsidRDefault="00F049A6" w:rsidP="00CC4467">
            <w:pPr>
              <w:outlineLvl w:val="2"/>
              <w:rPr>
                <w:rFonts w:ascii="Arial CYR" w:hAnsi="Arial CYR" w:cs="Arial CYR"/>
                <w:b/>
                <w:bCs/>
                <w:color w:val="000000"/>
                <w:sz w:val="20"/>
                <w:szCs w:val="20"/>
                <w:highlight w:val="green"/>
              </w:rPr>
            </w:pPr>
            <w:r w:rsidRPr="00107011">
              <w:rPr>
                <w:rFonts w:ascii="Arial CYR" w:hAnsi="Arial CYR" w:cs="Arial CYR"/>
                <w:b/>
                <w:bCs/>
                <w:color w:val="000000"/>
                <w:sz w:val="20"/>
                <w:szCs w:val="20"/>
                <w:highlight w:val="green"/>
              </w:rPr>
              <w:t xml:space="preserve">          Обслуживание государственного внутреннего и муниципального долга</w:t>
            </w:r>
          </w:p>
        </w:tc>
        <w:tc>
          <w:tcPr>
            <w:tcW w:w="851" w:type="dxa"/>
            <w:tcBorders>
              <w:top w:val="nil"/>
              <w:left w:val="nil"/>
              <w:bottom w:val="single" w:sz="4" w:space="0" w:color="auto"/>
              <w:right w:val="single" w:sz="4" w:space="0" w:color="auto"/>
            </w:tcBorders>
          </w:tcPr>
          <w:p w:rsidR="00F049A6" w:rsidRPr="00107011" w:rsidRDefault="00F049A6" w:rsidP="00CC4467">
            <w:pPr>
              <w:jc w:val="center"/>
              <w:outlineLvl w:val="2"/>
              <w:rPr>
                <w:rFonts w:ascii="Arial CYR" w:hAnsi="Arial CYR" w:cs="Arial CYR"/>
                <w:color w:val="000000"/>
                <w:sz w:val="20"/>
                <w:szCs w:val="20"/>
                <w:highlight w:val="green"/>
              </w:rPr>
            </w:pPr>
            <w:r w:rsidRPr="00107011">
              <w:rPr>
                <w:rFonts w:ascii="Arial CYR" w:hAnsi="Arial CYR" w:cs="Arial CYR"/>
                <w:color w:val="000000"/>
                <w:sz w:val="20"/>
                <w:szCs w:val="20"/>
                <w:highlight w:val="green"/>
              </w:rPr>
              <w:t>526</w:t>
            </w:r>
          </w:p>
        </w:tc>
        <w:tc>
          <w:tcPr>
            <w:tcW w:w="1284" w:type="dxa"/>
            <w:tcBorders>
              <w:top w:val="nil"/>
              <w:left w:val="nil"/>
              <w:bottom w:val="single" w:sz="4" w:space="0" w:color="auto"/>
              <w:right w:val="single" w:sz="4" w:space="0" w:color="auto"/>
            </w:tcBorders>
          </w:tcPr>
          <w:p w:rsidR="00F049A6" w:rsidRPr="00107011" w:rsidRDefault="00F049A6" w:rsidP="00CC4467">
            <w:pPr>
              <w:jc w:val="center"/>
              <w:outlineLvl w:val="2"/>
              <w:rPr>
                <w:rFonts w:ascii="Arial CYR" w:hAnsi="Arial CYR" w:cs="Arial CYR"/>
                <w:color w:val="000000"/>
                <w:sz w:val="20"/>
                <w:szCs w:val="20"/>
                <w:highlight w:val="green"/>
              </w:rPr>
            </w:pPr>
            <w:r w:rsidRPr="00107011">
              <w:rPr>
                <w:rFonts w:ascii="Arial CYR" w:hAnsi="Arial CYR" w:cs="Arial CYR"/>
                <w:color w:val="000000"/>
                <w:sz w:val="20"/>
                <w:szCs w:val="20"/>
                <w:highlight w:val="green"/>
              </w:rPr>
              <w:t>1301</w:t>
            </w:r>
          </w:p>
        </w:tc>
        <w:tc>
          <w:tcPr>
            <w:tcW w:w="1560" w:type="dxa"/>
            <w:tcBorders>
              <w:top w:val="nil"/>
              <w:left w:val="nil"/>
              <w:bottom w:val="single" w:sz="4" w:space="0" w:color="auto"/>
              <w:right w:val="single" w:sz="4" w:space="0" w:color="auto"/>
            </w:tcBorders>
          </w:tcPr>
          <w:p w:rsidR="00F049A6" w:rsidRPr="00107011" w:rsidRDefault="00F049A6" w:rsidP="00CC4467">
            <w:pPr>
              <w:jc w:val="center"/>
              <w:outlineLvl w:val="2"/>
              <w:rPr>
                <w:rFonts w:ascii="Arial CYR" w:hAnsi="Arial CYR" w:cs="Arial CYR"/>
                <w:color w:val="000000"/>
                <w:sz w:val="20"/>
                <w:szCs w:val="20"/>
                <w:highlight w:val="green"/>
              </w:rPr>
            </w:pPr>
            <w:r w:rsidRPr="00107011">
              <w:rPr>
                <w:rFonts w:ascii="Arial CYR" w:hAnsi="Arial CYR" w:cs="Arial CYR"/>
                <w:color w:val="000000"/>
                <w:sz w:val="20"/>
                <w:szCs w:val="20"/>
                <w:highlight w:val="green"/>
              </w:rPr>
              <w:t>0000</w:t>
            </w:r>
            <w:r>
              <w:rPr>
                <w:rFonts w:ascii="Arial CYR" w:hAnsi="Arial CYR" w:cs="Arial CYR"/>
                <w:color w:val="000000"/>
                <w:sz w:val="20"/>
                <w:szCs w:val="20"/>
                <w:highlight w:val="green"/>
              </w:rPr>
              <w:t>000</w:t>
            </w:r>
            <w:r w:rsidRPr="00107011">
              <w:rPr>
                <w:rFonts w:ascii="Arial CYR" w:hAnsi="Arial CYR" w:cs="Arial CYR"/>
                <w:color w:val="000000"/>
                <w:sz w:val="20"/>
                <w:szCs w:val="20"/>
                <w:highlight w:val="green"/>
              </w:rPr>
              <w:t>000</w:t>
            </w:r>
          </w:p>
        </w:tc>
        <w:tc>
          <w:tcPr>
            <w:tcW w:w="1033" w:type="dxa"/>
            <w:tcBorders>
              <w:top w:val="nil"/>
              <w:left w:val="nil"/>
              <w:bottom w:val="single" w:sz="4" w:space="0" w:color="auto"/>
              <w:right w:val="single" w:sz="4" w:space="0" w:color="auto"/>
            </w:tcBorders>
          </w:tcPr>
          <w:p w:rsidR="00F049A6" w:rsidRPr="00107011" w:rsidRDefault="00F049A6" w:rsidP="00CC4467">
            <w:pPr>
              <w:jc w:val="center"/>
              <w:outlineLvl w:val="2"/>
              <w:rPr>
                <w:rFonts w:ascii="Arial CYR" w:hAnsi="Arial CYR" w:cs="Arial CYR"/>
                <w:color w:val="000000"/>
                <w:sz w:val="20"/>
                <w:szCs w:val="20"/>
                <w:highlight w:val="green"/>
              </w:rPr>
            </w:pPr>
            <w:r w:rsidRPr="00107011">
              <w:rPr>
                <w:rFonts w:ascii="Arial CYR" w:hAnsi="Arial CYR" w:cs="Arial CYR"/>
                <w:color w:val="000000"/>
                <w:sz w:val="20"/>
                <w:szCs w:val="20"/>
                <w:highlight w:val="green"/>
              </w:rPr>
              <w:t>000</w:t>
            </w:r>
          </w:p>
        </w:tc>
        <w:tc>
          <w:tcPr>
            <w:tcW w:w="2065" w:type="dxa"/>
            <w:gridSpan w:val="2"/>
            <w:tcBorders>
              <w:top w:val="single" w:sz="4" w:space="0" w:color="auto"/>
              <w:left w:val="nil"/>
              <w:bottom w:val="single" w:sz="4" w:space="0" w:color="auto"/>
              <w:right w:val="single" w:sz="4" w:space="0" w:color="auto"/>
            </w:tcBorders>
            <w:shd w:val="clear" w:color="auto" w:fill="auto"/>
          </w:tcPr>
          <w:p w:rsidR="00F049A6" w:rsidRPr="00107011" w:rsidRDefault="00F049A6" w:rsidP="00CC4467">
            <w:pPr>
              <w:jc w:val="center"/>
              <w:outlineLvl w:val="0"/>
              <w:rPr>
                <w:rFonts w:ascii="Arial CYR" w:hAnsi="Arial CYR" w:cs="Arial CYR"/>
                <w:b/>
                <w:bCs/>
                <w:sz w:val="20"/>
                <w:szCs w:val="20"/>
                <w:highlight w:val="green"/>
              </w:rPr>
            </w:pPr>
            <w:r>
              <w:rPr>
                <w:rFonts w:ascii="Arial CYR" w:hAnsi="Arial CYR" w:cs="Arial CYR"/>
                <w:b/>
                <w:bCs/>
                <w:sz w:val="20"/>
                <w:szCs w:val="20"/>
                <w:highlight w:val="green"/>
              </w:rPr>
              <w:t>750,5</w:t>
            </w:r>
          </w:p>
        </w:tc>
      </w:tr>
      <w:tr w:rsidR="00F049A6" w:rsidTr="00F049A6">
        <w:trPr>
          <w:trHeight w:val="555"/>
        </w:trPr>
        <w:tc>
          <w:tcPr>
            <w:tcW w:w="3839" w:type="dxa"/>
            <w:gridSpan w:val="2"/>
            <w:tcBorders>
              <w:top w:val="nil"/>
              <w:left w:val="single" w:sz="4" w:space="0" w:color="auto"/>
              <w:bottom w:val="single" w:sz="4" w:space="0" w:color="auto"/>
              <w:right w:val="single" w:sz="4" w:space="0" w:color="auto"/>
            </w:tcBorders>
          </w:tcPr>
          <w:p w:rsidR="00F049A6" w:rsidRDefault="00F049A6" w:rsidP="00CC4467">
            <w:pPr>
              <w:outlineLvl w:val="2"/>
              <w:rPr>
                <w:rFonts w:ascii="Arial CYR" w:hAnsi="Arial CYR" w:cs="Arial CYR"/>
                <w:b/>
                <w:bCs/>
                <w:color w:val="000000"/>
                <w:sz w:val="20"/>
                <w:szCs w:val="20"/>
              </w:rPr>
            </w:pPr>
            <w:r>
              <w:rPr>
                <w:rFonts w:ascii="Arial CYR" w:hAnsi="Arial CYR" w:cs="Arial CYR"/>
                <w:b/>
                <w:bCs/>
                <w:color w:val="000000"/>
                <w:sz w:val="20"/>
                <w:szCs w:val="20"/>
              </w:rPr>
              <w:t xml:space="preserve">        Процентные платежи по муниципальному долгу</w:t>
            </w:r>
          </w:p>
        </w:tc>
        <w:tc>
          <w:tcPr>
            <w:tcW w:w="851"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526</w:t>
            </w:r>
          </w:p>
        </w:tc>
        <w:tc>
          <w:tcPr>
            <w:tcW w:w="1284"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1301</w:t>
            </w:r>
          </w:p>
        </w:tc>
        <w:tc>
          <w:tcPr>
            <w:tcW w:w="1560"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0920260070</w:t>
            </w:r>
          </w:p>
          <w:p w:rsidR="00F049A6" w:rsidRDefault="00F049A6" w:rsidP="00CC4467">
            <w:pPr>
              <w:jc w:val="center"/>
              <w:outlineLvl w:val="2"/>
              <w:rPr>
                <w:rFonts w:ascii="Arial CYR" w:hAnsi="Arial CYR" w:cs="Arial CYR"/>
                <w:color w:val="000000"/>
                <w:sz w:val="20"/>
                <w:szCs w:val="20"/>
              </w:rPr>
            </w:pPr>
          </w:p>
        </w:tc>
        <w:tc>
          <w:tcPr>
            <w:tcW w:w="1033"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000</w:t>
            </w:r>
          </w:p>
        </w:tc>
        <w:tc>
          <w:tcPr>
            <w:tcW w:w="2065" w:type="dxa"/>
            <w:gridSpan w:val="2"/>
            <w:tcBorders>
              <w:top w:val="single" w:sz="4" w:space="0" w:color="auto"/>
              <w:left w:val="nil"/>
              <w:bottom w:val="single" w:sz="4" w:space="0" w:color="auto"/>
              <w:right w:val="single" w:sz="4" w:space="0" w:color="auto"/>
            </w:tcBorders>
            <w:shd w:val="clear" w:color="auto" w:fill="auto"/>
          </w:tcPr>
          <w:p w:rsidR="00F049A6" w:rsidRPr="00475795" w:rsidRDefault="00F049A6" w:rsidP="00CC4467">
            <w:pPr>
              <w:jc w:val="center"/>
              <w:outlineLvl w:val="0"/>
              <w:rPr>
                <w:rFonts w:ascii="Arial CYR" w:hAnsi="Arial CYR" w:cs="Arial CYR"/>
                <w:b/>
                <w:bCs/>
                <w:sz w:val="20"/>
                <w:szCs w:val="20"/>
              </w:rPr>
            </w:pPr>
            <w:r>
              <w:rPr>
                <w:rFonts w:ascii="Arial CYR" w:hAnsi="Arial CYR" w:cs="Arial CYR"/>
                <w:b/>
                <w:bCs/>
                <w:sz w:val="20"/>
                <w:szCs w:val="20"/>
              </w:rPr>
              <w:t>750,5</w:t>
            </w:r>
          </w:p>
        </w:tc>
      </w:tr>
      <w:tr w:rsidR="00F049A6" w:rsidTr="00F049A6">
        <w:trPr>
          <w:trHeight w:val="555"/>
        </w:trPr>
        <w:tc>
          <w:tcPr>
            <w:tcW w:w="3839" w:type="dxa"/>
            <w:gridSpan w:val="2"/>
            <w:tcBorders>
              <w:top w:val="nil"/>
              <w:left w:val="single" w:sz="4" w:space="0" w:color="auto"/>
              <w:bottom w:val="single" w:sz="4" w:space="0" w:color="auto"/>
              <w:right w:val="single" w:sz="4" w:space="0" w:color="auto"/>
            </w:tcBorders>
          </w:tcPr>
          <w:p w:rsidR="00F049A6" w:rsidRDefault="00F049A6" w:rsidP="00CC4467">
            <w:pPr>
              <w:outlineLvl w:val="2"/>
              <w:rPr>
                <w:rFonts w:ascii="Arial CYR" w:hAnsi="Arial CYR" w:cs="Arial CYR"/>
                <w:b/>
                <w:bCs/>
                <w:color w:val="000000"/>
                <w:sz w:val="20"/>
                <w:szCs w:val="20"/>
              </w:rPr>
            </w:pPr>
            <w:r>
              <w:rPr>
                <w:rFonts w:ascii="Arial CYR" w:hAnsi="Arial CYR" w:cs="Arial CYR"/>
                <w:b/>
                <w:bCs/>
                <w:color w:val="000000"/>
                <w:sz w:val="20"/>
                <w:szCs w:val="20"/>
              </w:rPr>
              <w:t xml:space="preserve">          Обслуживание муниципального долга</w:t>
            </w:r>
          </w:p>
        </w:tc>
        <w:tc>
          <w:tcPr>
            <w:tcW w:w="851"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526</w:t>
            </w:r>
          </w:p>
        </w:tc>
        <w:tc>
          <w:tcPr>
            <w:tcW w:w="1284"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1301</w:t>
            </w:r>
          </w:p>
        </w:tc>
        <w:tc>
          <w:tcPr>
            <w:tcW w:w="1560"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0920260070</w:t>
            </w:r>
          </w:p>
          <w:p w:rsidR="00F049A6" w:rsidRDefault="00F049A6" w:rsidP="00CC4467">
            <w:pPr>
              <w:jc w:val="center"/>
              <w:outlineLvl w:val="2"/>
              <w:rPr>
                <w:rFonts w:ascii="Arial CYR" w:hAnsi="Arial CYR" w:cs="Arial CYR"/>
                <w:color w:val="000000"/>
                <w:sz w:val="20"/>
                <w:szCs w:val="20"/>
              </w:rPr>
            </w:pPr>
          </w:p>
        </w:tc>
        <w:tc>
          <w:tcPr>
            <w:tcW w:w="1033"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730</w:t>
            </w:r>
          </w:p>
        </w:tc>
        <w:tc>
          <w:tcPr>
            <w:tcW w:w="2065" w:type="dxa"/>
            <w:gridSpan w:val="2"/>
            <w:tcBorders>
              <w:top w:val="single" w:sz="4" w:space="0" w:color="auto"/>
              <w:left w:val="nil"/>
              <w:bottom w:val="single" w:sz="4" w:space="0" w:color="auto"/>
              <w:right w:val="single" w:sz="4" w:space="0" w:color="auto"/>
            </w:tcBorders>
            <w:shd w:val="clear" w:color="auto" w:fill="auto"/>
          </w:tcPr>
          <w:p w:rsidR="00F049A6" w:rsidRPr="00475795" w:rsidRDefault="00F049A6" w:rsidP="00CC4467">
            <w:pPr>
              <w:jc w:val="center"/>
              <w:outlineLvl w:val="0"/>
              <w:rPr>
                <w:rFonts w:ascii="Arial CYR" w:hAnsi="Arial CYR" w:cs="Arial CYR"/>
                <w:b/>
                <w:bCs/>
                <w:sz w:val="20"/>
                <w:szCs w:val="20"/>
              </w:rPr>
            </w:pPr>
            <w:r>
              <w:rPr>
                <w:rFonts w:ascii="Arial CYR" w:hAnsi="Arial CYR" w:cs="Arial CYR"/>
                <w:b/>
                <w:bCs/>
                <w:sz w:val="20"/>
                <w:szCs w:val="20"/>
              </w:rPr>
              <w:t>750,5</w:t>
            </w:r>
          </w:p>
        </w:tc>
      </w:tr>
      <w:tr w:rsidR="00F049A6" w:rsidTr="00F049A6">
        <w:trPr>
          <w:trHeight w:val="555"/>
        </w:trPr>
        <w:tc>
          <w:tcPr>
            <w:tcW w:w="3839" w:type="dxa"/>
            <w:gridSpan w:val="2"/>
            <w:tcBorders>
              <w:top w:val="nil"/>
              <w:left w:val="single" w:sz="4" w:space="0" w:color="auto"/>
              <w:bottom w:val="single" w:sz="4" w:space="0" w:color="auto"/>
              <w:right w:val="single" w:sz="4" w:space="0" w:color="auto"/>
            </w:tcBorders>
          </w:tcPr>
          <w:p w:rsidR="00F049A6" w:rsidRPr="00D608B1" w:rsidRDefault="00F049A6" w:rsidP="00CC4467">
            <w:pPr>
              <w:outlineLvl w:val="2"/>
              <w:rPr>
                <w:rFonts w:ascii="Arial CYR" w:hAnsi="Arial CYR" w:cs="Arial CYR"/>
                <w:b/>
                <w:bCs/>
                <w:color w:val="000000"/>
                <w:sz w:val="20"/>
                <w:szCs w:val="20"/>
                <w:highlight w:val="green"/>
              </w:rPr>
            </w:pPr>
            <w:r w:rsidRPr="00D608B1">
              <w:rPr>
                <w:rFonts w:ascii="Arial CYR" w:hAnsi="Arial CYR" w:cs="Arial CYR"/>
                <w:b/>
                <w:bCs/>
                <w:color w:val="000000"/>
                <w:sz w:val="20"/>
                <w:szCs w:val="20"/>
                <w:highlight w:val="green"/>
              </w:rPr>
              <w:t xml:space="preserve">          Коммунальное хозяйство</w:t>
            </w:r>
          </w:p>
          <w:p w:rsidR="00F049A6" w:rsidRPr="00D608B1" w:rsidRDefault="00F049A6" w:rsidP="00CC4467">
            <w:pPr>
              <w:outlineLvl w:val="0"/>
              <w:rPr>
                <w:rFonts w:ascii="Arial CYR" w:hAnsi="Arial CYR" w:cs="Arial CYR"/>
                <w:b/>
                <w:bCs/>
                <w:color w:val="000000"/>
                <w:sz w:val="20"/>
                <w:szCs w:val="20"/>
                <w:highlight w:val="green"/>
              </w:rPr>
            </w:pPr>
          </w:p>
        </w:tc>
        <w:tc>
          <w:tcPr>
            <w:tcW w:w="851" w:type="dxa"/>
            <w:tcBorders>
              <w:top w:val="nil"/>
              <w:left w:val="nil"/>
              <w:bottom w:val="single" w:sz="4" w:space="0" w:color="auto"/>
              <w:right w:val="single" w:sz="4" w:space="0" w:color="auto"/>
            </w:tcBorders>
          </w:tcPr>
          <w:p w:rsidR="00F049A6" w:rsidRPr="00D608B1" w:rsidRDefault="00F049A6" w:rsidP="00CC4467">
            <w:pPr>
              <w:jc w:val="center"/>
              <w:outlineLvl w:val="0"/>
              <w:rPr>
                <w:rFonts w:ascii="Arial CYR" w:hAnsi="Arial CYR" w:cs="Arial CYR"/>
                <w:color w:val="000000"/>
                <w:sz w:val="20"/>
                <w:szCs w:val="20"/>
                <w:highlight w:val="green"/>
              </w:rPr>
            </w:pPr>
            <w:r w:rsidRPr="00D608B1">
              <w:rPr>
                <w:rFonts w:ascii="Arial CYR" w:hAnsi="Arial CYR" w:cs="Arial CYR"/>
                <w:color w:val="000000"/>
                <w:sz w:val="20"/>
                <w:szCs w:val="20"/>
                <w:highlight w:val="green"/>
              </w:rPr>
              <w:t>526</w:t>
            </w:r>
          </w:p>
        </w:tc>
        <w:tc>
          <w:tcPr>
            <w:tcW w:w="1284" w:type="dxa"/>
            <w:tcBorders>
              <w:top w:val="nil"/>
              <w:left w:val="nil"/>
              <w:bottom w:val="single" w:sz="4" w:space="0" w:color="auto"/>
              <w:right w:val="single" w:sz="4" w:space="0" w:color="auto"/>
            </w:tcBorders>
          </w:tcPr>
          <w:p w:rsidR="00F049A6" w:rsidRPr="00D608B1" w:rsidRDefault="00F049A6" w:rsidP="00CC4467">
            <w:pPr>
              <w:jc w:val="center"/>
              <w:outlineLvl w:val="0"/>
              <w:rPr>
                <w:rFonts w:ascii="Arial CYR" w:hAnsi="Arial CYR" w:cs="Arial CYR"/>
                <w:color w:val="000000"/>
                <w:sz w:val="20"/>
                <w:szCs w:val="20"/>
                <w:highlight w:val="green"/>
              </w:rPr>
            </w:pPr>
            <w:r w:rsidRPr="00D608B1">
              <w:rPr>
                <w:rFonts w:ascii="Arial CYR" w:hAnsi="Arial CYR" w:cs="Arial CYR"/>
                <w:color w:val="000000"/>
                <w:sz w:val="20"/>
                <w:szCs w:val="20"/>
                <w:highlight w:val="green"/>
              </w:rPr>
              <w:t>0502</w:t>
            </w:r>
          </w:p>
        </w:tc>
        <w:tc>
          <w:tcPr>
            <w:tcW w:w="1560" w:type="dxa"/>
            <w:tcBorders>
              <w:top w:val="nil"/>
              <w:left w:val="nil"/>
              <w:bottom w:val="single" w:sz="4" w:space="0" w:color="auto"/>
              <w:right w:val="single" w:sz="4" w:space="0" w:color="auto"/>
            </w:tcBorders>
          </w:tcPr>
          <w:p w:rsidR="00F049A6" w:rsidRPr="00D608B1" w:rsidRDefault="00F049A6" w:rsidP="00CC4467">
            <w:pPr>
              <w:jc w:val="center"/>
              <w:outlineLvl w:val="0"/>
              <w:rPr>
                <w:rFonts w:ascii="Arial CYR" w:hAnsi="Arial CYR" w:cs="Arial CYR"/>
                <w:color w:val="000000"/>
                <w:sz w:val="20"/>
                <w:szCs w:val="20"/>
                <w:highlight w:val="green"/>
              </w:rPr>
            </w:pPr>
            <w:r w:rsidRPr="00D608B1">
              <w:rPr>
                <w:rFonts w:ascii="Arial CYR" w:hAnsi="Arial CYR" w:cs="Arial CYR"/>
                <w:color w:val="000000"/>
                <w:sz w:val="20"/>
                <w:szCs w:val="20"/>
                <w:highlight w:val="green"/>
              </w:rPr>
              <w:t>0000000000</w:t>
            </w:r>
          </w:p>
        </w:tc>
        <w:tc>
          <w:tcPr>
            <w:tcW w:w="1033" w:type="dxa"/>
            <w:tcBorders>
              <w:top w:val="nil"/>
              <w:left w:val="nil"/>
              <w:bottom w:val="single" w:sz="4" w:space="0" w:color="auto"/>
              <w:right w:val="single" w:sz="4" w:space="0" w:color="auto"/>
            </w:tcBorders>
          </w:tcPr>
          <w:p w:rsidR="00F049A6" w:rsidRPr="00D608B1" w:rsidRDefault="00F049A6" w:rsidP="00CC4467">
            <w:pPr>
              <w:jc w:val="center"/>
              <w:outlineLvl w:val="0"/>
              <w:rPr>
                <w:rFonts w:ascii="Arial CYR" w:hAnsi="Arial CYR" w:cs="Arial CYR"/>
                <w:color w:val="000000"/>
                <w:sz w:val="20"/>
                <w:szCs w:val="20"/>
                <w:highlight w:val="green"/>
              </w:rPr>
            </w:pPr>
            <w:r w:rsidRPr="00D608B1">
              <w:rPr>
                <w:rFonts w:ascii="Arial CYR" w:hAnsi="Arial CYR" w:cs="Arial CYR"/>
                <w:color w:val="000000"/>
                <w:sz w:val="20"/>
                <w:szCs w:val="20"/>
                <w:highlight w:val="green"/>
              </w:rPr>
              <w:t>000</w:t>
            </w:r>
          </w:p>
        </w:tc>
        <w:tc>
          <w:tcPr>
            <w:tcW w:w="2065" w:type="dxa"/>
            <w:gridSpan w:val="2"/>
            <w:tcBorders>
              <w:top w:val="single" w:sz="4" w:space="0" w:color="auto"/>
              <w:left w:val="nil"/>
              <w:bottom w:val="single" w:sz="4" w:space="0" w:color="auto"/>
              <w:right w:val="single" w:sz="4" w:space="0" w:color="auto"/>
            </w:tcBorders>
            <w:shd w:val="clear" w:color="auto" w:fill="auto"/>
          </w:tcPr>
          <w:p w:rsidR="00F049A6" w:rsidRPr="00D608B1" w:rsidRDefault="00F049A6" w:rsidP="00CC4467">
            <w:pPr>
              <w:jc w:val="center"/>
              <w:rPr>
                <w:rFonts w:ascii="Arial CYR" w:hAnsi="Arial CYR" w:cs="Arial CYR"/>
                <w:b/>
                <w:bCs/>
                <w:sz w:val="20"/>
                <w:szCs w:val="20"/>
                <w:highlight w:val="green"/>
              </w:rPr>
            </w:pPr>
            <w:r>
              <w:rPr>
                <w:rFonts w:ascii="Arial CYR" w:hAnsi="Arial CYR" w:cs="Arial CYR"/>
                <w:b/>
                <w:bCs/>
                <w:sz w:val="20"/>
                <w:szCs w:val="20"/>
                <w:highlight w:val="green"/>
              </w:rPr>
              <w:t xml:space="preserve">- </w:t>
            </w:r>
            <w:r w:rsidRPr="00D608B1">
              <w:rPr>
                <w:rFonts w:ascii="Arial CYR" w:hAnsi="Arial CYR" w:cs="Arial CYR"/>
                <w:b/>
                <w:bCs/>
                <w:sz w:val="20"/>
                <w:szCs w:val="20"/>
                <w:highlight w:val="green"/>
              </w:rPr>
              <w:t>19581,0</w:t>
            </w:r>
          </w:p>
        </w:tc>
      </w:tr>
      <w:tr w:rsidR="00F049A6" w:rsidTr="00F049A6">
        <w:trPr>
          <w:trHeight w:val="555"/>
        </w:trPr>
        <w:tc>
          <w:tcPr>
            <w:tcW w:w="3839" w:type="dxa"/>
            <w:gridSpan w:val="2"/>
            <w:tcBorders>
              <w:top w:val="nil"/>
              <w:left w:val="single" w:sz="4" w:space="0" w:color="auto"/>
              <w:bottom w:val="single" w:sz="4" w:space="0" w:color="auto"/>
              <w:right w:val="single" w:sz="4" w:space="0" w:color="auto"/>
            </w:tcBorders>
          </w:tcPr>
          <w:p w:rsidR="00F049A6" w:rsidRDefault="00F049A6" w:rsidP="00CC4467">
            <w:pPr>
              <w:outlineLvl w:val="3"/>
              <w:rPr>
                <w:rFonts w:ascii="Arial CYR" w:hAnsi="Arial CYR" w:cs="Arial CYR"/>
                <w:b/>
                <w:bCs/>
                <w:color w:val="000000"/>
                <w:sz w:val="20"/>
                <w:szCs w:val="20"/>
              </w:rPr>
            </w:pPr>
            <w:r>
              <w:rPr>
                <w:rFonts w:ascii="Arial CYR" w:hAnsi="Arial CYR" w:cs="Arial CYR"/>
                <w:b/>
                <w:bCs/>
                <w:color w:val="000000"/>
                <w:sz w:val="20"/>
                <w:szCs w:val="20"/>
              </w:rPr>
              <w:t xml:space="preserve">            Финансирование капвложений в объекты муниципальной собственности за счёт средств местного бюджета</w:t>
            </w:r>
          </w:p>
        </w:tc>
        <w:tc>
          <w:tcPr>
            <w:tcW w:w="851" w:type="dxa"/>
            <w:tcBorders>
              <w:top w:val="nil"/>
              <w:left w:val="nil"/>
              <w:bottom w:val="single" w:sz="4" w:space="0" w:color="auto"/>
              <w:right w:val="single" w:sz="4" w:space="0" w:color="auto"/>
            </w:tcBorders>
          </w:tcPr>
          <w:p w:rsidR="00F049A6" w:rsidRDefault="00F049A6" w:rsidP="00CC4467">
            <w:pPr>
              <w:jc w:val="center"/>
              <w:outlineLvl w:val="1"/>
              <w:rPr>
                <w:rFonts w:ascii="Arial CYR" w:hAnsi="Arial CYR" w:cs="Arial CYR"/>
                <w:color w:val="000000"/>
                <w:sz w:val="20"/>
                <w:szCs w:val="20"/>
              </w:rPr>
            </w:pPr>
            <w:r>
              <w:rPr>
                <w:rFonts w:ascii="Arial CYR" w:hAnsi="Arial CYR" w:cs="Arial CYR"/>
                <w:color w:val="000000"/>
                <w:sz w:val="20"/>
                <w:szCs w:val="20"/>
              </w:rPr>
              <w:t>526</w:t>
            </w:r>
          </w:p>
        </w:tc>
        <w:tc>
          <w:tcPr>
            <w:tcW w:w="1284" w:type="dxa"/>
            <w:tcBorders>
              <w:top w:val="nil"/>
              <w:left w:val="nil"/>
              <w:bottom w:val="single" w:sz="4" w:space="0" w:color="auto"/>
              <w:right w:val="single" w:sz="4" w:space="0" w:color="auto"/>
            </w:tcBorders>
          </w:tcPr>
          <w:p w:rsidR="00F049A6" w:rsidRDefault="00F049A6" w:rsidP="00CC4467">
            <w:pPr>
              <w:jc w:val="center"/>
              <w:outlineLvl w:val="1"/>
              <w:rPr>
                <w:rFonts w:ascii="Arial CYR" w:hAnsi="Arial CYR" w:cs="Arial CYR"/>
                <w:color w:val="000000"/>
                <w:sz w:val="20"/>
                <w:szCs w:val="20"/>
              </w:rPr>
            </w:pPr>
            <w:r>
              <w:rPr>
                <w:rFonts w:ascii="Arial CYR" w:hAnsi="Arial CYR" w:cs="Arial CYR"/>
                <w:color w:val="000000"/>
                <w:sz w:val="20"/>
                <w:szCs w:val="20"/>
              </w:rPr>
              <w:t>0502</w:t>
            </w:r>
          </w:p>
        </w:tc>
        <w:tc>
          <w:tcPr>
            <w:tcW w:w="1560" w:type="dxa"/>
            <w:tcBorders>
              <w:top w:val="nil"/>
              <w:left w:val="nil"/>
              <w:bottom w:val="single" w:sz="4" w:space="0" w:color="auto"/>
              <w:right w:val="single" w:sz="4" w:space="0" w:color="auto"/>
            </w:tcBorders>
          </w:tcPr>
          <w:p w:rsidR="00F049A6" w:rsidRDefault="00F049A6" w:rsidP="00CC4467">
            <w:pPr>
              <w:jc w:val="center"/>
              <w:outlineLvl w:val="1"/>
              <w:rPr>
                <w:rFonts w:ascii="Arial CYR" w:hAnsi="Arial CYR" w:cs="Arial CYR"/>
                <w:color w:val="000000"/>
                <w:sz w:val="20"/>
                <w:szCs w:val="20"/>
              </w:rPr>
            </w:pPr>
            <w:r>
              <w:rPr>
                <w:rFonts w:ascii="Arial CYR" w:hAnsi="Arial CYR" w:cs="Arial CYR"/>
                <w:color w:val="000000"/>
                <w:sz w:val="20"/>
                <w:szCs w:val="20"/>
              </w:rPr>
              <w:t>0730162210</w:t>
            </w:r>
          </w:p>
        </w:tc>
        <w:tc>
          <w:tcPr>
            <w:tcW w:w="1033" w:type="dxa"/>
            <w:tcBorders>
              <w:top w:val="nil"/>
              <w:left w:val="nil"/>
              <w:bottom w:val="single" w:sz="4" w:space="0" w:color="auto"/>
              <w:right w:val="single" w:sz="4" w:space="0" w:color="auto"/>
            </w:tcBorders>
          </w:tcPr>
          <w:p w:rsidR="00F049A6" w:rsidRDefault="00F049A6" w:rsidP="00CC4467">
            <w:pPr>
              <w:jc w:val="center"/>
              <w:outlineLvl w:val="1"/>
              <w:rPr>
                <w:rFonts w:ascii="Arial CYR" w:hAnsi="Arial CYR" w:cs="Arial CYR"/>
                <w:color w:val="000000"/>
                <w:sz w:val="20"/>
                <w:szCs w:val="20"/>
              </w:rPr>
            </w:pPr>
            <w:r>
              <w:rPr>
                <w:rFonts w:ascii="Arial CYR" w:hAnsi="Arial CYR" w:cs="Arial CYR"/>
                <w:color w:val="000000"/>
                <w:sz w:val="20"/>
                <w:szCs w:val="20"/>
              </w:rPr>
              <w:t>000</w:t>
            </w:r>
          </w:p>
        </w:tc>
        <w:tc>
          <w:tcPr>
            <w:tcW w:w="2065" w:type="dxa"/>
            <w:gridSpan w:val="2"/>
            <w:tcBorders>
              <w:top w:val="single" w:sz="4" w:space="0" w:color="auto"/>
              <w:left w:val="nil"/>
              <w:bottom w:val="single" w:sz="4" w:space="0" w:color="auto"/>
              <w:right w:val="single" w:sz="4" w:space="0" w:color="auto"/>
            </w:tcBorders>
            <w:shd w:val="clear" w:color="auto" w:fill="auto"/>
          </w:tcPr>
          <w:p w:rsidR="00F049A6" w:rsidRPr="00475795" w:rsidRDefault="00F049A6" w:rsidP="00CC4467">
            <w:pPr>
              <w:ind w:left="-517" w:firstLine="517"/>
              <w:jc w:val="center"/>
              <w:rPr>
                <w:rFonts w:ascii="Arial CYR" w:hAnsi="Arial CYR" w:cs="Arial CYR"/>
                <w:b/>
                <w:bCs/>
                <w:sz w:val="20"/>
                <w:szCs w:val="20"/>
              </w:rPr>
            </w:pPr>
            <w:r>
              <w:rPr>
                <w:rFonts w:ascii="Arial CYR" w:hAnsi="Arial CYR" w:cs="Arial CYR"/>
                <w:b/>
                <w:bCs/>
                <w:sz w:val="20"/>
                <w:szCs w:val="20"/>
              </w:rPr>
              <w:t>- 19581,0</w:t>
            </w:r>
          </w:p>
        </w:tc>
      </w:tr>
      <w:tr w:rsidR="00F049A6" w:rsidTr="00F049A6">
        <w:trPr>
          <w:trHeight w:val="555"/>
        </w:trPr>
        <w:tc>
          <w:tcPr>
            <w:tcW w:w="3839" w:type="dxa"/>
            <w:gridSpan w:val="2"/>
            <w:tcBorders>
              <w:top w:val="nil"/>
              <w:left w:val="single" w:sz="4" w:space="0" w:color="auto"/>
              <w:bottom w:val="single" w:sz="4" w:space="0" w:color="auto"/>
              <w:right w:val="single" w:sz="4" w:space="0" w:color="auto"/>
            </w:tcBorders>
          </w:tcPr>
          <w:p w:rsidR="00F049A6" w:rsidRDefault="00F049A6" w:rsidP="00CC4467">
            <w:pPr>
              <w:outlineLvl w:val="4"/>
              <w:rPr>
                <w:rFonts w:ascii="Arial CYR" w:hAnsi="Arial CYR" w:cs="Arial CYR"/>
                <w:b/>
                <w:bCs/>
                <w:color w:val="000000"/>
                <w:sz w:val="20"/>
                <w:szCs w:val="20"/>
              </w:rPr>
            </w:pPr>
            <w:r>
              <w:rPr>
                <w:rFonts w:ascii="Arial CYR" w:hAnsi="Arial CYR" w:cs="Arial CYR"/>
                <w:b/>
                <w:bCs/>
                <w:color w:val="000000"/>
                <w:sz w:val="20"/>
                <w:szCs w:val="20"/>
              </w:rPr>
              <w:t xml:space="preserve">              Бюджетные инвестиции в объекты капитального строительства государственной (муниципальной) собственности</w:t>
            </w:r>
          </w:p>
        </w:tc>
        <w:tc>
          <w:tcPr>
            <w:tcW w:w="851" w:type="dxa"/>
            <w:tcBorders>
              <w:top w:val="nil"/>
              <w:left w:val="nil"/>
              <w:bottom w:val="single" w:sz="4" w:space="0" w:color="auto"/>
              <w:right w:val="single" w:sz="4" w:space="0" w:color="auto"/>
            </w:tcBorders>
          </w:tcPr>
          <w:p w:rsidR="00F049A6" w:rsidRDefault="00F049A6" w:rsidP="00CC4467">
            <w:pPr>
              <w:jc w:val="center"/>
              <w:outlineLvl w:val="4"/>
              <w:rPr>
                <w:rFonts w:ascii="Arial CYR" w:hAnsi="Arial CYR" w:cs="Arial CYR"/>
                <w:color w:val="000000"/>
                <w:sz w:val="20"/>
                <w:szCs w:val="20"/>
              </w:rPr>
            </w:pPr>
            <w:r>
              <w:rPr>
                <w:rFonts w:ascii="Arial CYR" w:hAnsi="Arial CYR" w:cs="Arial CYR"/>
                <w:color w:val="000000"/>
                <w:sz w:val="20"/>
                <w:szCs w:val="20"/>
              </w:rPr>
              <w:t>526</w:t>
            </w:r>
          </w:p>
        </w:tc>
        <w:tc>
          <w:tcPr>
            <w:tcW w:w="1284" w:type="dxa"/>
            <w:tcBorders>
              <w:top w:val="nil"/>
              <w:left w:val="nil"/>
              <w:bottom w:val="single" w:sz="4" w:space="0" w:color="auto"/>
              <w:right w:val="single" w:sz="4" w:space="0" w:color="auto"/>
            </w:tcBorders>
          </w:tcPr>
          <w:p w:rsidR="00F049A6" w:rsidRDefault="00F049A6" w:rsidP="00CC4467">
            <w:pPr>
              <w:jc w:val="center"/>
              <w:outlineLvl w:val="1"/>
              <w:rPr>
                <w:rFonts w:ascii="Arial CYR" w:hAnsi="Arial CYR" w:cs="Arial CYR"/>
                <w:color w:val="000000"/>
                <w:sz w:val="20"/>
                <w:szCs w:val="20"/>
              </w:rPr>
            </w:pPr>
            <w:r>
              <w:rPr>
                <w:rFonts w:ascii="Arial CYR" w:hAnsi="Arial CYR" w:cs="Arial CYR"/>
                <w:color w:val="000000"/>
                <w:sz w:val="20"/>
                <w:szCs w:val="20"/>
              </w:rPr>
              <w:t>0502</w:t>
            </w:r>
          </w:p>
        </w:tc>
        <w:tc>
          <w:tcPr>
            <w:tcW w:w="1560" w:type="dxa"/>
            <w:tcBorders>
              <w:top w:val="nil"/>
              <w:left w:val="nil"/>
              <w:bottom w:val="single" w:sz="4" w:space="0" w:color="auto"/>
              <w:right w:val="single" w:sz="4" w:space="0" w:color="auto"/>
            </w:tcBorders>
          </w:tcPr>
          <w:p w:rsidR="00F049A6" w:rsidRDefault="00F049A6" w:rsidP="00CC4467">
            <w:pPr>
              <w:jc w:val="center"/>
              <w:outlineLvl w:val="1"/>
              <w:rPr>
                <w:rFonts w:ascii="Arial CYR" w:hAnsi="Arial CYR" w:cs="Arial CYR"/>
                <w:color w:val="000000"/>
                <w:sz w:val="20"/>
                <w:szCs w:val="20"/>
              </w:rPr>
            </w:pPr>
            <w:r>
              <w:rPr>
                <w:rFonts w:ascii="Arial CYR" w:hAnsi="Arial CYR" w:cs="Arial CYR"/>
                <w:color w:val="000000"/>
                <w:sz w:val="20"/>
                <w:szCs w:val="20"/>
              </w:rPr>
              <w:t>0730162210</w:t>
            </w:r>
          </w:p>
        </w:tc>
        <w:tc>
          <w:tcPr>
            <w:tcW w:w="1033" w:type="dxa"/>
            <w:tcBorders>
              <w:top w:val="nil"/>
              <w:left w:val="nil"/>
              <w:bottom w:val="single" w:sz="4" w:space="0" w:color="auto"/>
              <w:right w:val="single" w:sz="4" w:space="0" w:color="auto"/>
            </w:tcBorders>
          </w:tcPr>
          <w:p w:rsidR="00F049A6" w:rsidRDefault="00F049A6" w:rsidP="00CC4467">
            <w:pPr>
              <w:jc w:val="center"/>
              <w:outlineLvl w:val="4"/>
              <w:rPr>
                <w:rFonts w:ascii="Arial CYR" w:hAnsi="Arial CYR" w:cs="Arial CYR"/>
                <w:color w:val="000000"/>
                <w:sz w:val="20"/>
                <w:szCs w:val="20"/>
              </w:rPr>
            </w:pPr>
            <w:r>
              <w:rPr>
                <w:rFonts w:ascii="Arial CYR" w:hAnsi="Arial CYR" w:cs="Arial CYR"/>
                <w:color w:val="000000"/>
                <w:sz w:val="20"/>
                <w:szCs w:val="20"/>
              </w:rPr>
              <w:t>414</w:t>
            </w:r>
          </w:p>
        </w:tc>
        <w:tc>
          <w:tcPr>
            <w:tcW w:w="2065" w:type="dxa"/>
            <w:gridSpan w:val="2"/>
            <w:tcBorders>
              <w:top w:val="single" w:sz="4" w:space="0" w:color="auto"/>
              <w:left w:val="nil"/>
              <w:bottom w:val="single" w:sz="4" w:space="0" w:color="auto"/>
              <w:right w:val="single" w:sz="4" w:space="0" w:color="auto"/>
            </w:tcBorders>
            <w:shd w:val="clear" w:color="auto" w:fill="auto"/>
          </w:tcPr>
          <w:p w:rsidR="00F049A6" w:rsidRPr="00475795" w:rsidRDefault="00F049A6" w:rsidP="00CC4467">
            <w:pPr>
              <w:ind w:left="-517" w:firstLine="517"/>
              <w:jc w:val="center"/>
              <w:rPr>
                <w:rFonts w:ascii="Arial CYR" w:hAnsi="Arial CYR" w:cs="Arial CYR"/>
                <w:b/>
                <w:bCs/>
                <w:sz w:val="20"/>
                <w:szCs w:val="20"/>
              </w:rPr>
            </w:pPr>
            <w:r>
              <w:rPr>
                <w:rFonts w:ascii="Arial CYR" w:hAnsi="Arial CYR" w:cs="Arial CYR"/>
                <w:b/>
                <w:bCs/>
                <w:sz w:val="20"/>
                <w:szCs w:val="20"/>
              </w:rPr>
              <w:t>- 19581,0</w:t>
            </w:r>
          </w:p>
        </w:tc>
      </w:tr>
      <w:tr w:rsidR="00F049A6" w:rsidRPr="00475795" w:rsidTr="00F049A6">
        <w:trPr>
          <w:trHeight w:val="417"/>
        </w:trPr>
        <w:tc>
          <w:tcPr>
            <w:tcW w:w="3839" w:type="dxa"/>
            <w:gridSpan w:val="2"/>
            <w:tcBorders>
              <w:top w:val="nil"/>
              <w:left w:val="single" w:sz="4" w:space="0" w:color="auto"/>
              <w:bottom w:val="single" w:sz="4" w:space="0" w:color="auto"/>
              <w:right w:val="single" w:sz="4" w:space="0" w:color="auto"/>
            </w:tcBorders>
          </w:tcPr>
          <w:p w:rsidR="00F049A6" w:rsidRPr="00C819DC" w:rsidRDefault="00F049A6" w:rsidP="00CC4467">
            <w:pPr>
              <w:rPr>
                <w:rFonts w:ascii="Arial CYR" w:hAnsi="Arial CYR" w:cs="Arial CYR"/>
                <w:b/>
                <w:bCs/>
                <w:color w:val="000000"/>
                <w:sz w:val="20"/>
                <w:szCs w:val="20"/>
                <w:highlight w:val="yellow"/>
              </w:rPr>
            </w:pPr>
            <w:r w:rsidRPr="00C819DC">
              <w:rPr>
                <w:rFonts w:ascii="Arial CYR" w:hAnsi="Arial CYR" w:cs="Arial CYR"/>
                <w:b/>
                <w:bCs/>
                <w:color w:val="000000"/>
                <w:sz w:val="20"/>
                <w:szCs w:val="20"/>
                <w:highlight w:val="yellow"/>
              </w:rPr>
              <w:t xml:space="preserve">    Отдел культуры, спорта и молодежной политики Администрации МО "Красногорский район"</w:t>
            </w:r>
          </w:p>
        </w:tc>
        <w:tc>
          <w:tcPr>
            <w:tcW w:w="851" w:type="dxa"/>
            <w:tcBorders>
              <w:top w:val="nil"/>
              <w:left w:val="nil"/>
              <w:bottom w:val="single" w:sz="4" w:space="0" w:color="auto"/>
              <w:right w:val="single" w:sz="4" w:space="0" w:color="auto"/>
            </w:tcBorders>
          </w:tcPr>
          <w:p w:rsidR="00F049A6" w:rsidRPr="00C819DC" w:rsidRDefault="00F049A6" w:rsidP="00CC4467">
            <w:pPr>
              <w:jc w:val="center"/>
              <w:outlineLvl w:val="2"/>
              <w:rPr>
                <w:rFonts w:ascii="Arial CYR" w:hAnsi="Arial CYR" w:cs="Arial CYR"/>
                <w:color w:val="000000"/>
                <w:sz w:val="20"/>
                <w:szCs w:val="20"/>
                <w:highlight w:val="yellow"/>
              </w:rPr>
            </w:pPr>
            <w:r w:rsidRPr="00C819DC">
              <w:rPr>
                <w:rFonts w:ascii="Arial CYR" w:hAnsi="Arial CYR" w:cs="Arial CYR"/>
                <w:color w:val="000000"/>
                <w:sz w:val="20"/>
                <w:szCs w:val="20"/>
                <w:highlight w:val="yellow"/>
              </w:rPr>
              <w:t>540</w:t>
            </w:r>
          </w:p>
        </w:tc>
        <w:tc>
          <w:tcPr>
            <w:tcW w:w="1284" w:type="dxa"/>
            <w:tcBorders>
              <w:top w:val="nil"/>
              <w:left w:val="nil"/>
              <w:bottom w:val="single" w:sz="4" w:space="0" w:color="auto"/>
              <w:right w:val="single" w:sz="4" w:space="0" w:color="auto"/>
            </w:tcBorders>
          </w:tcPr>
          <w:p w:rsidR="00F049A6" w:rsidRPr="00C819DC" w:rsidRDefault="00F049A6" w:rsidP="00CC4467">
            <w:pPr>
              <w:jc w:val="center"/>
              <w:outlineLvl w:val="2"/>
              <w:rPr>
                <w:rFonts w:ascii="Arial CYR" w:hAnsi="Arial CYR" w:cs="Arial CYR"/>
                <w:color w:val="000000"/>
                <w:sz w:val="20"/>
                <w:szCs w:val="20"/>
                <w:highlight w:val="yellow"/>
              </w:rPr>
            </w:pPr>
            <w:r w:rsidRPr="00C819DC">
              <w:rPr>
                <w:rFonts w:ascii="Arial CYR" w:hAnsi="Arial CYR" w:cs="Arial CYR"/>
                <w:color w:val="000000"/>
                <w:sz w:val="20"/>
                <w:szCs w:val="20"/>
                <w:highlight w:val="yellow"/>
              </w:rPr>
              <w:t>0000</w:t>
            </w:r>
          </w:p>
        </w:tc>
        <w:tc>
          <w:tcPr>
            <w:tcW w:w="1560" w:type="dxa"/>
            <w:tcBorders>
              <w:top w:val="nil"/>
              <w:left w:val="nil"/>
              <w:bottom w:val="single" w:sz="4" w:space="0" w:color="auto"/>
              <w:right w:val="single" w:sz="4" w:space="0" w:color="auto"/>
            </w:tcBorders>
          </w:tcPr>
          <w:p w:rsidR="00F049A6" w:rsidRPr="00C819DC" w:rsidRDefault="00F049A6" w:rsidP="00CC4467">
            <w:pPr>
              <w:jc w:val="center"/>
              <w:outlineLvl w:val="2"/>
              <w:rPr>
                <w:rFonts w:ascii="Arial CYR" w:hAnsi="Arial CYR" w:cs="Arial CYR"/>
                <w:color w:val="000000"/>
                <w:sz w:val="20"/>
                <w:szCs w:val="20"/>
                <w:highlight w:val="yellow"/>
              </w:rPr>
            </w:pPr>
            <w:r w:rsidRPr="00C819DC">
              <w:rPr>
                <w:rFonts w:ascii="Arial CYR" w:hAnsi="Arial CYR" w:cs="Arial CYR"/>
                <w:color w:val="000000"/>
                <w:sz w:val="20"/>
                <w:szCs w:val="20"/>
                <w:highlight w:val="yellow"/>
              </w:rPr>
              <w:t>000000</w:t>
            </w:r>
            <w:r>
              <w:rPr>
                <w:rFonts w:ascii="Arial CYR" w:hAnsi="Arial CYR" w:cs="Arial CYR"/>
                <w:color w:val="000000"/>
                <w:sz w:val="20"/>
                <w:szCs w:val="20"/>
                <w:highlight w:val="yellow"/>
              </w:rPr>
              <w:t>000</w:t>
            </w:r>
            <w:r w:rsidRPr="00C819DC">
              <w:rPr>
                <w:rFonts w:ascii="Arial CYR" w:hAnsi="Arial CYR" w:cs="Arial CYR"/>
                <w:color w:val="000000"/>
                <w:sz w:val="20"/>
                <w:szCs w:val="20"/>
                <w:highlight w:val="yellow"/>
              </w:rPr>
              <w:t>0</w:t>
            </w:r>
          </w:p>
        </w:tc>
        <w:tc>
          <w:tcPr>
            <w:tcW w:w="1033" w:type="dxa"/>
            <w:tcBorders>
              <w:top w:val="nil"/>
              <w:left w:val="nil"/>
              <w:bottom w:val="single" w:sz="4" w:space="0" w:color="auto"/>
              <w:right w:val="single" w:sz="4" w:space="0" w:color="auto"/>
            </w:tcBorders>
          </w:tcPr>
          <w:p w:rsidR="00F049A6" w:rsidRPr="00C819DC" w:rsidRDefault="00F049A6" w:rsidP="00CC4467">
            <w:pPr>
              <w:jc w:val="center"/>
              <w:outlineLvl w:val="2"/>
              <w:rPr>
                <w:rFonts w:ascii="Arial CYR" w:hAnsi="Arial CYR" w:cs="Arial CYR"/>
                <w:color w:val="000000"/>
                <w:sz w:val="20"/>
                <w:szCs w:val="20"/>
                <w:highlight w:val="yellow"/>
              </w:rPr>
            </w:pPr>
            <w:r w:rsidRPr="00C819DC">
              <w:rPr>
                <w:rFonts w:ascii="Arial CYR" w:hAnsi="Arial CYR" w:cs="Arial CYR"/>
                <w:color w:val="000000"/>
                <w:sz w:val="20"/>
                <w:szCs w:val="20"/>
                <w:highlight w:val="yellow"/>
              </w:rPr>
              <w:t>000</w:t>
            </w:r>
          </w:p>
        </w:tc>
        <w:tc>
          <w:tcPr>
            <w:tcW w:w="2065" w:type="dxa"/>
            <w:gridSpan w:val="2"/>
            <w:tcBorders>
              <w:top w:val="single" w:sz="4" w:space="0" w:color="auto"/>
              <w:left w:val="nil"/>
              <w:bottom w:val="single" w:sz="4" w:space="0" w:color="auto"/>
              <w:right w:val="single" w:sz="4" w:space="0" w:color="auto"/>
            </w:tcBorders>
            <w:shd w:val="clear" w:color="auto" w:fill="auto"/>
          </w:tcPr>
          <w:p w:rsidR="00F049A6" w:rsidRDefault="00F049A6" w:rsidP="00CC4467">
            <w:pPr>
              <w:jc w:val="center"/>
              <w:outlineLvl w:val="0"/>
              <w:rPr>
                <w:rFonts w:ascii="Arial CYR" w:hAnsi="Arial CYR" w:cs="Arial CYR"/>
                <w:b/>
                <w:bCs/>
                <w:sz w:val="20"/>
                <w:szCs w:val="20"/>
                <w:highlight w:val="yellow"/>
              </w:rPr>
            </w:pPr>
            <w:r>
              <w:rPr>
                <w:rFonts w:ascii="Arial CYR" w:hAnsi="Arial CYR" w:cs="Arial CYR"/>
                <w:b/>
                <w:bCs/>
                <w:sz w:val="20"/>
                <w:szCs w:val="20"/>
                <w:highlight w:val="yellow"/>
              </w:rPr>
              <w:t>100,0</w:t>
            </w:r>
          </w:p>
          <w:p w:rsidR="00F049A6" w:rsidRPr="00C819DC" w:rsidRDefault="00F049A6" w:rsidP="00CC4467">
            <w:pPr>
              <w:jc w:val="center"/>
              <w:outlineLvl w:val="0"/>
              <w:rPr>
                <w:rFonts w:ascii="Arial CYR" w:hAnsi="Arial CYR" w:cs="Arial CYR"/>
                <w:b/>
                <w:bCs/>
                <w:sz w:val="20"/>
                <w:szCs w:val="20"/>
                <w:highlight w:val="yellow"/>
              </w:rPr>
            </w:pPr>
          </w:p>
        </w:tc>
      </w:tr>
      <w:tr w:rsidR="00F049A6" w:rsidRPr="00475795" w:rsidTr="00F049A6">
        <w:trPr>
          <w:trHeight w:val="417"/>
        </w:trPr>
        <w:tc>
          <w:tcPr>
            <w:tcW w:w="3839" w:type="dxa"/>
            <w:gridSpan w:val="2"/>
            <w:tcBorders>
              <w:top w:val="nil"/>
              <w:left w:val="single" w:sz="4" w:space="0" w:color="auto"/>
              <w:bottom w:val="single" w:sz="4" w:space="0" w:color="auto"/>
              <w:right w:val="single" w:sz="4" w:space="0" w:color="auto"/>
            </w:tcBorders>
          </w:tcPr>
          <w:p w:rsidR="00F049A6" w:rsidRPr="00107011" w:rsidRDefault="00F049A6" w:rsidP="00CC4467">
            <w:pPr>
              <w:outlineLvl w:val="0"/>
              <w:rPr>
                <w:rFonts w:ascii="Arial CYR" w:hAnsi="Arial CYR" w:cs="Arial CYR"/>
                <w:b/>
                <w:bCs/>
                <w:color w:val="000000"/>
                <w:sz w:val="20"/>
                <w:szCs w:val="20"/>
                <w:highlight w:val="green"/>
              </w:rPr>
            </w:pPr>
            <w:r w:rsidRPr="00107011">
              <w:rPr>
                <w:rFonts w:ascii="Arial CYR" w:hAnsi="Arial CYR" w:cs="Arial CYR"/>
                <w:b/>
                <w:bCs/>
                <w:color w:val="000000"/>
                <w:sz w:val="20"/>
                <w:szCs w:val="20"/>
                <w:highlight w:val="green"/>
              </w:rPr>
              <w:t xml:space="preserve">      Другие общегосударственные вопросы</w:t>
            </w:r>
          </w:p>
        </w:tc>
        <w:tc>
          <w:tcPr>
            <w:tcW w:w="851" w:type="dxa"/>
            <w:tcBorders>
              <w:top w:val="nil"/>
              <w:left w:val="nil"/>
              <w:bottom w:val="single" w:sz="4" w:space="0" w:color="auto"/>
              <w:right w:val="single" w:sz="4" w:space="0" w:color="auto"/>
            </w:tcBorders>
          </w:tcPr>
          <w:p w:rsidR="00F049A6" w:rsidRPr="00107011" w:rsidRDefault="00F049A6" w:rsidP="00CC4467">
            <w:pPr>
              <w:jc w:val="center"/>
              <w:outlineLvl w:val="2"/>
              <w:rPr>
                <w:rFonts w:ascii="Arial CYR" w:hAnsi="Arial CYR" w:cs="Arial CYR"/>
                <w:color w:val="000000"/>
                <w:sz w:val="20"/>
                <w:szCs w:val="20"/>
                <w:highlight w:val="green"/>
              </w:rPr>
            </w:pPr>
            <w:r w:rsidRPr="00107011">
              <w:rPr>
                <w:rFonts w:ascii="Arial CYR" w:hAnsi="Arial CYR" w:cs="Arial CYR"/>
                <w:color w:val="000000"/>
                <w:sz w:val="20"/>
                <w:szCs w:val="20"/>
                <w:highlight w:val="green"/>
              </w:rPr>
              <w:t>540</w:t>
            </w:r>
          </w:p>
        </w:tc>
        <w:tc>
          <w:tcPr>
            <w:tcW w:w="1284" w:type="dxa"/>
            <w:tcBorders>
              <w:top w:val="nil"/>
              <w:left w:val="nil"/>
              <w:bottom w:val="single" w:sz="4" w:space="0" w:color="auto"/>
              <w:right w:val="single" w:sz="4" w:space="0" w:color="auto"/>
            </w:tcBorders>
          </w:tcPr>
          <w:p w:rsidR="00F049A6" w:rsidRPr="00107011" w:rsidRDefault="00F049A6" w:rsidP="00CC4467">
            <w:pPr>
              <w:jc w:val="center"/>
              <w:outlineLvl w:val="2"/>
              <w:rPr>
                <w:rFonts w:ascii="Arial CYR" w:hAnsi="Arial CYR" w:cs="Arial CYR"/>
                <w:color w:val="000000"/>
                <w:sz w:val="20"/>
                <w:szCs w:val="20"/>
                <w:highlight w:val="green"/>
              </w:rPr>
            </w:pPr>
            <w:r w:rsidRPr="00107011">
              <w:rPr>
                <w:rFonts w:ascii="Arial CYR" w:hAnsi="Arial CYR" w:cs="Arial CYR"/>
                <w:color w:val="000000"/>
                <w:sz w:val="20"/>
                <w:szCs w:val="20"/>
                <w:highlight w:val="green"/>
              </w:rPr>
              <w:t>0113</w:t>
            </w:r>
          </w:p>
        </w:tc>
        <w:tc>
          <w:tcPr>
            <w:tcW w:w="1560" w:type="dxa"/>
            <w:tcBorders>
              <w:top w:val="nil"/>
              <w:left w:val="nil"/>
              <w:bottom w:val="single" w:sz="4" w:space="0" w:color="auto"/>
              <w:right w:val="single" w:sz="4" w:space="0" w:color="auto"/>
            </w:tcBorders>
          </w:tcPr>
          <w:p w:rsidR="00F049A6" w:rsidRPr="00107011" w:rsidRDefault="00F049A6" w:rsidP="00CC4467">
            <w:pPr>
              <w:jc w:val="center"/>
              <w:outlineLvl w:val="2"/>
              <w:rPr>
                <w:rFonts w:ascii="Arial CYR" w:hAnsi="Arial CYR" w:cs="Arial CYR"/>
                <w:color w:val="000000"/>
                <w:sz w:val="20"/>
                <w:szCs w:val="20"/>
                <w:highlight w:val="green"/>
              </w:rPr>
            </w:pPr>
            <w:r w:rsidRPr="00107011">
              <w:rPr>
                <w:rFonts w:ascii="Arial CYR" w:hAnsi="Arial CYR" w:cs="Arial CYR"/>
                <w:color w:val="000000"/>
                <w:sz w:val="20"/>
                <w:szCs w:val="20"/>
                <w:highlight w:val="green"/>
              </w:rPr>
              <w:t>0000000</w:t>
            </w:r>
            <w:r>
              <w:rPr>
                <w:rFonts w:ascii="Arial CYR" w:hAnsi="Arial CYR" w:cs="Arial CYR"/>
                <w:color w:val="000000"/>
                <w:sz w:val="20"/>
                <w:szCs w:val="20"/>
                <w:highlight w:val="green"/>
              </w:rPr>
              <w:t>000</w:t>
            </w:r>
          </w:p>
        </w:tc>
        <w:tc>
          <w:tcPr>
            <w:tcW w:w="1033" w:type="dxa"/>
            <w:tcBorders>
              <w:top w:val="nil"/>
              <w:left w:val="nil"/>
              <w:bottom w:val="single" w:sz="4" w:space="0" w:color="auto"/>
              <w:right w:val="single" w:sz="4" w:space="0" w:color="auto"/>
            </w:tcBorders>
          </w:tcPr>
          <w:p w:rsidR="00F049A6" w:rsidRPr="00107011" w:rsidRDefault="00F049A6" w:rsidP="00CC4467">
            <w:pPr>
              <w:jc w:val="center"/>
              <w:outlineLvl w:val="2"/>
              <w:rPr>
                <w:rFonts w:ascii="Arial CYR" w:hAnsi="Arial CYR" w:cs="Arial CYR"/>
                <w:color w:val="000000"/>
                <w:sz w:val="20"/>
                <w:szCs w:val="20"/>
                <w:highlight w:val="green"/>
              </w:rPr>
            </w:pPr>
            <w:r w:rsidRPr="00107011">
              <w:rPr>
                <w:rFonts w:ascii="Arial CYR" w:hAnsi="Arial CYR" w:cs="Arial CYR"/>
                <w:color w:val="000000"/>
                <w:sz w:val="20"/>
                <w:szCs w:val="20"/>
                <w:highlight w:val="green"/>
              </w:rPr>
              <w:t>000</w:t>
            </w:r>
          </w:p>
        </w:tc>
        <w:tc>
          <w:tcPr>
            <w:tcW w:w="2065" w:type="dxa"/>
            <w:gridSpan w:val="2"/>
            <w:tcBorders>
              <w:top w:val="single" w:sz="4" w:space="0" w:color="auto"/>
              <w:left w:val="nil"/>
              <w:bottom w:val="single" w:sz="4" w:space="0" w:color="auto"/>
              <w:right w:val="single" w:sz="4" w:space="0" w:color="auto"/>
            </w:tcBorders>
            <w:shd w:val="clear" w:color="auto" w:fill="auto"/>
          </w:tcPr>
          <w:p w:rsidR="00F049A6" w:rsidRPr="00107011" w:rsidRDefault="00F049A6" w:rsidP="00CC4467">
            <w:pPr>
              <w:jc w:val="center"/>
              <w:outlineLvl w:val="0"/>
              <w:rPr>
                <w:rFonts w:ascii="Arial CYR" w:hAnsi="Arial CYR" w:cs="Arial CYR"/>
                <w:b/>
                <w:bCs/>
                <w:sz w:val="20"/>
                <w:szCs w:val="20"/>
                <w:highlight w:val="green"/>
              </w:rPr>
            </w:pPr>
            <w:r>
              <w:rPr>
                <w:rFonts w:ascii="Arial CYR" w:hAnsi="Arial CYR" w:cs="Arial CYR"/>
                <w:b/>
                <w:bCs/>
                <w:sz w:val="20"/>
                <w:szCs w:val="20"/>
                <w:highlight w:val="green"/>
              </w:rPr>
              <w:t>100,0</w:t>
            </w:r>
          </w:p>
        </w:tc>
      </w:tr>
      <w:tr w:rsidR="00F049A6" w:rsidRPr="00475795" w:rsidTr="00F049A6">
        <w:trPr>
          <w:trHeight w:val="417"/>
        </w:trPr>
        <w:tc>
          <w:tcPr>
            <w:tcW w:w="3839" w:type="dxa"/>
            <w:gridSpan w:val="2"/>
            <w:tcBorders>
              <w:top w:val="nil"/>
              <w:left w:val="single" w:sz="4" w:space="0" w:color="auto"/>
              <w:bottom w:val="single" w:sz="4" w:space="0" w:color="auto"/>
              <w:right w:val="single" w:sz="4" w:space="0" w:color="auto"/>
            </w:tcBorders>
          </w:tcPr>
          <w:p w:rsidR="00F049A6" w:rsidRDefault="00F049A6" w:rsidP="00CC4467">
            <w:pPr>
              <w:outlineLvl w:val="1"/>
              <w:rPr>
                <w:rFonts w:ascii="Arial CYR" w:hAnsi="Arial CYR" w:cs="Arial CYR"/>
                <w:b/>
                <w:bCs/>
                <w:color w:val="000000"/>
                <w:sz w:val="20"/>
                <w:szCs w:val="20"/>
              </w:rPr>
            </w:pPr>
            <w:r>
              <w:rPr>
                <w:rFonts w:ascii="Arial CYR" w:hAnsi="Arial CYR" w:cs="Arial CYR"/>
                <w:b/>
                <w:bCs/>
                <w:color w:val="000000"/>
                <w:sz w:val="20"/>
                <w:szCs w:val="20"/>
              </w:rPr>
              <w:t xml:space="preserve">        Расходы МБУ "Центр по комплексному обслуживанию муниципальных учреждений"</w:t>
            </w:r>
          </w:p>
        </w:tc>
        <w:tc>
          <w:tcPr>
            <w:tcW w:w="851"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540</w:t>
            </w:r>
          </w:p>
        </w:tc>
        <w:tc>
          <w:tcPr>
            <w:tcW w:w="1284"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0113</w:t>
            </w:r>
          </w:p>
          <w:p w:rsidR="00F049A6" w:rsidRDefault="00F049A6" w:rsidP="00CC4467">
            <w:pPr>
              <w:jc w:val="center"/>
              <w:outlineLvl w:val="2"/>
              <w:rPr>
                <w:rFonts w:ascii="Arial CYR" w:hAnsi="Arial CYR" w:cs="Arial CYR"/>
                <w:color w:val="000000"/>
                <w:sz w:val="20"/>
                <w:szCs w:val="20"/>
              </w:rPr>
            </w:pPr>
          </w:p>
        </w:tc>
        <w:tc>
          <w:tcPr>
            <w:tcW w:w="1560" w:type="dxa"/>
            <w:tcBorders>
              <w:top w:val="nil"/>
              <w:left w:val="nil"/>
              <w:bottom w:val="single" w:sz="4" w:space="0" w:color="auto"/>
              <w:right w:val="single" w:sz="4" w:space="0" w:color="auto"/>
            </w:tcBorders>
          </w:tcPr>
          <w:p w:rsidR="00F049A6" w:rsidRDefault="00F049A6" w:rsidP="00CC4467">
            <w:pPr>
              <w:jc w:val="center"/>
              <w:outlineLvl w:val="1"/>
              <w:rPr>
                <w:rFonts w:ascii="Arial CYR" w:hAnsi="Arial CYR" w:cs="Arial CYR"/>
                <w:color w:val="000000"/>
                <w:sz w:val="20"/>
                <w:szCs w:val="20"/>
              </w:rPr>
            </w:pPr>
            <w:r>
              <w:rPr>
                <w:rFonts w:ascii="Arial CYR" w:hAnsi="Arial CYR" w:cs="Arial CYR"/>
                <w:color w:val="000000"/>
                <w:sz w:val="20"/>
                <w:szCs w:val="20"/>
              </w:rPr>
              <w:t>9900060140</w:t>
            </w:r>
          </w:p>
          <w:p w:rsidR="00F049A6" w:rsidRDefault="00F049A6" w:rsidP="00CC4467">
            <w:pPr>
              <w:jc w:val="center"/>
              <w:outlineLvl w:val="2"/>
              <w:rPr>
                <w:rFonts w:ascii="Arial CYR" w:hAnsi="Arial CYR" w:cs="Arial CYR"/>
                <w:color w:val="000000"/>
                <w:sz w:val="20"/>
                <w:szCs w:val="20"/>
              </w:rPr>
            </w:pPr>
          </w:p>
        </w:tc>
        <w:tc>
          <w:tcPr>
            <w:tcW w:w="1033"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000</w:t>
            </w:r>
          </w:p>
        </w:tc>
        <w:tc>
          <w:tcPr>
            <w:tcW w:w="2065" w:type="dxa"/>
            <w:gridSpan w:val="2"/>
            <w:tcBorders>
              <w:top w:val="single" w:sz="4" w:space="0" w:color="auto"/>
              <w:left w:val="nil"/>
              <w:bottom w:val="single" w:sz="4" w:space="0" w:color="auto"/>
              <w:right w:val="single" w:sz="4" w:space="0" w:color="auto"/>
            </w:tcBorders>
            <w:shd w:val="clear" w:color="auto" w:fill="auto"/>
          </w:tcPr>
          <w:p w:rsidR="00F049A6" w:rsidRDefault="00F049A6" w:rsidP="00CC4467">
            <w:pPr>
              <w:jc w:val="center"/>
              <w:outlineLvl w:val="0"/>
              <w:rPr>
                <w:rFonts w:ascii="Arial CYR" w:hAnsi="Arial CYR" w:cs="Arial CYR"/>
                <w:b/>
                <w:bCs/>
                <w:sz w:val="20"/>
                <w:szCs w:val="20"/>
              </w:rPr>
            </w:pPr>
            <w:r>
              <w:rPr>
                <w:rFonts w:ascii="Arial CYR" w:hAnsi="Arial CYR" w:cs="Arial CYR"/>
                <w:b/>
                <w:bCs/>
                <w:sz w:val="20"/>
                <w:szCs w:val="20"/>
              </w:rPr>
              <w:t>100,0</w:t>
            </w:r>
          </w:p>
        </w:tc>
      </w:tr>
      <w:tr w:rsidR="00F049A6" w:rsidRPr="00475795" w:rsidTr="00F049A6">
        <w:trPr>
          <w:trHeight w:val="417"/>
        </w:trPr>
        <w:tc>
          <w:tcPr>
            <w:tcW w:w="3839" w:type="dxa"/>
            <w:gridSpan w:val="2"/>
            <w:tcBorders>
              <w:top w:val="nil"/>
              <w:left w:val="single" w:sz="4" w:space="0" w:color="auto"/>
              <w:bottom w:val="single" w:sz="4" w:space="0" w:color="auto"/>
              <w:right w:val="single" w:sz="4" w:space="0" w:color="auto"/>
            </w:tcBorders>
          </w:tcPr>
          <w:p w:rsidR="00F049A6" w:rsidRDefault="00F049A6" w:rsidP="00CC4467">
            <w:pPr>
              <w:outlineLvl w:val="2"/>
              <w:rPr>
                <w:rFonts w:ascii="Arial CYR" w:hAnsi="Arial CYR" w:cs="Arial CYR"/>
                <w:b/>
                <w:bCs/>
                <w:color w:val="000000"/>
                <w:sz w:val="20"/>
                <w:szCs w:val="20"/>
              </w:rPr>
            </w:pPr>
            <w:r>
              <w:rPr>
                <w:rFonts w:ascii="Arial CYR" w:hAnsi="Arial CYR" w:cs="Arial CYR"/>
                <w:b/>
                <w:bCs/>
                <w:color w:val="000000"/>
                <w:sz w:val="20"/>
                <w:szCs w:val="20"/>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w:t>
            </w:r>
            <w:r>
              <w:rPr>
                <w:rFonts w:ascii="Arial CYR" w:hAnsi="Arial CYR" w:cs="Arial CYR"/>
                <w:b/>
                <w:bCs/>
                <w:color w:val="000000"/>
                <w:sz w:val="20"/>
                <w:szCs w:val="20"/>
              </w:rPr>
              <w:lastRenderedPageBreak/>
              <w:t>(выполнение работ)</w:t>
            </w:r>
          </w:p>
        </w:tc>
        <w:tc>
          <w:tcPr>
            <w:tcW w:w="851"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lastRenderedPageBreak/>
              <w:t>540</w:t>
            </w:r>
          </w:p>
        </w:tc>
        <w:tc>
          <w:tcPr>
            <w:tcW w:w="1284"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0113</w:t>
            </w:r>
          </w:p>
        </w:tc>
        <w:tc>
          <w:tcPr>
            <w:tcW w:w="1560" w:type="dxa"/>
            <w:tcBorders>
              <w:top w:val="nil"/>
              <w:left w:val="nil"/>
              <w:bottom w:val="single" w:sz="4" w:space="0" w:color="auto"/>
              <w:right w:val="single" w:sz="4" w:space="0" w:color="auto"/>
            </w:tcBorders>
          </w:tcPr>
          <w:p w:rsidR="00F049A6" w:rsidRDefault="00F049A6" w:rsidP="00CC4467">
            <w:pPr>
              <w:jc w:val="center"/>
              <w:outlineLvl w:val="1"/>
              <w:rPr>
                <w:rFonts w:ascii="Arial CYR" w:hAnsi="Arial CYR" w:cs="Arial CYR"/>
                <w:color w:val="000000"/>
                <w:sz w:val="20"/>
                <w:szCs w:val="20"/>
              </w:rPr>
            </w:pPr>
            <w:r>
              <w:rPr>
                <w:rFonts w:ascii="Arial CYR" w:hAnsi="Arial CYR" w:cs="Arial CYR"/>
                <w:color w:val="000000"/>
                <w:sz w:val="20"/>
                <w:szCs w:val="20"/>
              </w:rPr>
              <w:t>9900060140</w:t>
            </w:r>
          </w:p>
          <w:p w:rsidR="00F049A6" w:rsidRDefault="00F049A6" w:rsidP="00CC4467">
            <w:pPr>
              <w:jc w:val="center"/>
              <w:outlineLvl w:val="2"/>
              <w:rPr>
                <w:rFonts w:ascii="Arial CYR" w:hAnsi="Arial CYR" w:cs="Arial CYR"/>
                <w:color w:val="000000"/>
                <w:sz w:val="20"/>
                <w:szCs w:val="20"/>
              </w:rPr>
            </w:pPr>
          </w:p>
        </w:tc>
        <w:tc>
          <w:tcPr>
            <w:tcW w:w="1033"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611</w:t>
            </w:r>
          </w:p>
        </w:tc>
        <w:tc>
          <w:tcPr>
            <w:tcW w:w="2065" w:type="dxa"/>
            <w:gridSpan w:val="2"/>
            <w:tcBorders>
              <w:top w:val="single" w:sz="4" w:space="0" w:color="auto"/>
              <w:left w:val="nil"/>
              <w:bottom w:val="single" w:sz="4" w:space="0" w:color="auto"/>
              <w:right w:val="single" w:sz="4" w:space="0" w:color="auto"/>
            </w:tcBorders>
            <w:shd w:val="clear" w:color="auto" w:fill="auto"/>
          </w:tcPr>
          <w:p w:rsidR="00F049A6" w:rsidRDefault="00F049A6" w:rsidP="00CC4467">
            <w:pPr>
              <w:jc w:val="center"/>
              <w:outlineLvl w:val="0"/>
              <w:rPr>
                <w:rFonts w:ascii="Arial CYR" w:hAnsi="Arial CYR" w:cs="Arial CYR"/>
                <w:b/>
                <w:bCs/>
                <w:sz w:val="20"/>
                <w:szCs w:val="20"/>
              </w:rPr>
            </w:pPr>
            <w:r>
              <w:rPr>
                <w:rFonts w:ascii="Arial CYR" w:hAnsi="Arial CYR" w:cs="Arial CYR"/>
                <w:b/>
                <w:bCs/>
                <w:sz w:val="20"/>
                <w:szCs w:val="20"/>
              </w:rPr>
              <w:t>100,0</w:t>
            </w:r>
          </w:p>
        </w:tc>
      </w:tr>
      <w:tr w:rsidR="00F049A6" w:rsidRPr="00E15B0A" w:rsidTr="00F049A6">
        <w:trPr>
          <w:trHeight w:val="703"/>
        </w:trPr>
        <w:tc>
          <w:tcPr>
            <w:tcW w:w="3839" w:type="dxa"/>
            <w:gridSpan w:val="2"/>
            <w:tcBorders>
              <w:top w:val="nil"/>
              <w:left w:val="single" w:sz="4" w:space="0" w:color="auto"/>
              <w:bottom w:val="single" w:sz="4" w:space="0" w:color="auto"/>
              <w:right w:val="single" w:sz="4" w:space="0" w:color="auto"/>
            </w:tcBorders>
          </w:tcPr>
          <w:p w:rsidR="00F049A6" w:rsidRPr="00E74145" w:rsidRDefault="00F049A6" w:rsidP="00CC4467">
            <w:pPr>
              <w:outlineLvl w:val="2"/>
              <w:rPr>
                <w:rFonts w:ascii="Arial CYR" w:hAnsi="Arial CYR" w:cs="Arial CYR"/>
                <w:b/>
                <w:bCs/>
                <w:color w:val="000000"/>
                <w:sz w:val="20"/>
                <w:szCs w:val="20"/>
                <w:highlight w:val="yellow"/>
              </w:rPr>
            </w:pPr>
            <w:r w:rsidRPr="00E74145">
              <w:rPr>
                <w:rFonts w:ascii="Arial CYR" w:hAnsi="Arial CYR" w:cs="Arial CYR"/>
                <w:b/>
                <w:bCs/>
                <w:color w:val="000000"/>
                <w:sz w:val="20"/>
                <w:szCs w:val="20"/>
                <w:highlight w:val="yellow"/>
              </w:rPr>
              <w:lastRenderedPageBreak/>
              <w:t xml:space="preserve">    Управление финансов Администрации муниципального образования "Красногорский район"</w:t>
            </w:r>
          </w:p>
        </w:tc>
        <w:tc>
          <w:tcPr>
            <w:tcW w:w="851" w:type="dxa"/>
            <w:tcBorders>
              <w:top w:val="nil"/>
              <w:left w:val="nil"/>
              <w:bottom w:val="single" w:sz="4" w:space="0" w:color="auto"/>
              <w:right w:val="single" w:sz="4" w:space="0" w:color="auto"/>
            </w:tcBorders>
          </w:tcPr>
          <w:p w:rsidR="00F049A6" w:rsidRPr="00E74145" w:rsidRDefault="00F049A6" w:rsidP="00CC4467">
            <w:pPr>
              <w:jc w:val="center"/>
              <w:outlineLvl w:val="2"/>
              <w:rPr>
                <w:rFonts w:ascii="Arial CYR" w:hAnsi="Arial CYR" w:cs="Arial CYR"/>
                <w:color w:val="000000"/>
                <w:sz w:val="20"/>
                <w:szCs w:val="20"/>
                <w:highlight w:val="yellow"/>
              </w:rPr>
            </w:pPr>
            <w:r w:rsidRPr="00E74145">
              <w:rPr>
                <w:rFonts w:ascii="Arial CYR" w:hAnsi="Arial CYR" w:cs="Arial CYR"/>
                <w:color w:val="000000"/>
                <w:sz w:val="20"/>
                <w:szCs w:val="20"/>
                <w:highlight w:val="yellow"/>
              </w:rPr>
              <w:t>545</w:t>
            </w:r>
          </w:p>
        </w:tc>
        <w:tc>
          <w:tcPr>
            <w:tcW w:w="1284" w:type="dxa"/>
            <w:tcBorders>
              <w:top w:val="nil"/>
              <w:left w:val="nil"/>
              <w:bottom w:val="single" w:sz="4" w:space="0" w:color="auto"/>
              <w:right w:val="single" w:sz="4" w:space="0" w:color="auto"/>
            </w:tcBorders>
          </w:tcPr>
          <w:p w:rsidR="00F049A6" w:rsidRPr="00E74145" w:rsidRDefault="00F049A6" w:rsidP="00CC4467">
            <w:pPr>
              <w:jc w:val="center"/>
              <w:outlineLvl w:val="2"/>
              <w:rPr>
                <w:rFonts w:ascii="Arial CYR" w:hAnsi="Arial CYR" w:cs="Arial CYR"/>
                <w:color w:val="000000"/>
                <w:sz w:val="20"/>
                <w:szCs w:val="20"/>
                <w:highlight w:val="yellow"/>
              </w:rPr>
            </w:pPr>
            <w:r w:rsidRPr="00E74145">
              <w:rPr>
                <w:rFonts w:ascii="Arial CYR" w:hAnsi="Arial CYR" w:cs="Arial CYR"/>
                <w:color w:val="000000"/>
                <w:sz w:val="20"/>
                <w:szCs w:val="20"/>
                <w:highlight w:val="yellow"/>
              </w:rPr>
              <w:t>0000</w:t>
            </w:r>
          </w:p>
        </w:tc>
        <w:tc>
          <w:tcPr>
            <w:tcW w:w="1560" w:type="dxa"/>
            <w:tcBorders>
              <w:top w:val="nil"/>
              <w:left w:val="nil"/>
              <w:bottom w:val="single" w:sz="4" w:space="0" w:color="auto"/>
              <w:right w:val="single" w:sz="4" w:space="0" w:color="auto"/>
            </w:tcBorders>
          </w:tcPr>
          <w:p w:rsidR="00F049A6" w:rsidRPr="00E74145" w:rsidRDefault="00F049A6" w:rsidP="00CC4467">
            <w:pPr>
              <w:jc w:val="center"/>
              <w:outlineLvl w:val="2"/>
              <w:rPr>
                <w:rFonts w:ascii="Arial CYR" w:hAnsi="Arial CYR" w:cs="Arial CYR"/>
                <w:color w:val="000000"/>
                <w:sz w:val="20"/>
                <w:szCs w:val="20"/>
                <w:highlight w:val="yellow"/>
              </w:rPr>
            </w:pPr>
            <w:r w:rsidRPr="00E74145">
              <w:rPr>
                <w:rFonts w:ascii="Arial CYR" w:hAnsi="Arial CYR" w:cs="Arial CYR"/>
                <w:color w:val="000000"/>
                <w:sz w:val="20"/>
                <w:szCs w:val="20"/>
                <w:highlight w:val="yellow"/>
              </w:rPr>
              <w:t>0000000000</w:t>
            </w:r>
          </w:p>
        </w:tc>
        <w:tc>
          <w:tcPr>
            <w:tcW w:w="1033" w:type="dxa"/>
            <w:tcBorders>
              <w:top w:val="nil"/>
              <w:left w:val="nil"/>
              <w:bottom w:val="single" w:sz="4" w:space="0" w:color="auto"/>
              <w:right w:val="single" w:sz="4" w:space="0" w:color="auto"/>
            </w:tcBorders>
          </w:tcPr>
          <w:p w:rsidR="00F049A6" w:rsidRPr="00E74145" w:rsidRDefault="00F049A6" w:rsidP="00CC4467">
            <w:pPr>
              <w:jc w:val="center"/>
              <w:outlineLvl w:val="2"/>
              <w:rPr>
                <w:rFonts w:ascii="Arial CYR" w:hAnsi="Arial CYR" w:cs="Arial CYR"/>
                <w:color w:val="000000"/>
                <w:sz w:val="20"/>
                <w:szCs w:val="20"/>
                <w:highlight w:val="yellow"/>
              </w:rPr>
            </w:pPr>
            <w:r w:rsidRPr="00E74145">
              <w:rPr>
                <w:rFonts w:ascii="Arial CYR" w:hAnsi="Arial CYR" w:cs="Arial CYR"/>
                <w:color w:val="000000"/>
                <w:sz w:val="20"/>
                <w:szCs w:val="20"/>
                <w:highlight w:val="yellow"/>
              </w:rPr>
              <w:t>000</w:t>
            </w:r>
          </w:p>
        </w:tc>
        <w:tc>
          <w:tcPr>
            <w:tcW w:w="2065" w:type="dxa"/>
            <w:gridSpan w:val="2"/>
            <w:tcBorders>
              <w:top w:val="single" w:sz="4" w:space="0" w:color="auto"/>
              <w:left w:val="nil"/>
              <w:bottom w:val="single" w:sz="4" w:space="0" w:color="auto"/>
              <w:right w:val="single" w:sz="4" w:space="0" w:color="auto"/>
            </w:tcBorders>
            <w:shd w:val="clear" w:color="auto" w:fill="auto"/>
          </w:tcPr>
          <w:p w:rsidR="00F049A6" w:rsidRPr="00E74145" w:rsidRDefault="00F049A6" w:rsidP="00CC4467">
            <w:pPr>
              <w:jc w:val="center"/>
              <w:outlineLvl w:val="0"/>
              <w:rPr>
                <w:rFonts w:ascii="Arial CYR" w:hAnsi="Arial CYR" w:cs="Arial CYR"/>
                <w:b/>
                <w:bCs/>
                <w:sz w:val="20"/>
                <w:szCs w:val="20"/>
                <w:highlight w:val="yellow"/>
              </w:rPr>
            </w:pPr>
            <w:r>
              <w:rPr>
                <w:rFonts w:ascii="Arial CYR" w:hAnsi="Arial CYR" w:cs="Arial CYR"/>
                <w:b/>
                <w:bCs/>
                <w:sz w:val="20"/>
                <w:szCs w:val="20"/>
                <w:highlight w:val="yellow"/>
              </w:rPr>
              <w:t>563,3 + 500,0</w:t>
            </w:r>
          </w:p>
        </w:tc>
      </w:tr>
      <w:tr w:rsidR="00F049A6" w:rsidRPr="00475795" w:rsidTr="00F049A6">
        <w:trPr>
          <w:trHeight w:val="557"/>
        </w:trPr>
        <w:tc>
          <w:tcPr>
            <w:tcW w:w="3839" w:type="dxa"/>
            <w:gridSpan w:val="2"/>
            <w:tcBorders>
              <w:top w:val="nil"/>
              <w:left w:val="single" w:sz="4" w:space="0" w:color="auto"/>
              <w:bottom w:val="single" w:sz="4" w:space="0" w:color="auto"/>
              <w:right w:val="single" w:sz="4" w:space="0" w:color="auto"/>
            </w:tcBorders>
          </w:tcPr>
          <w:p w:rsidR="00F049A6" w:rsidRPr="00CC3945" w:rsidRDefault="00F049A6" w:rsidP="00CC4467">
            <w:pPr>
              <w:outlineLvl w:val="2"/>
              <w:rPr>
                <w:rFonts w:ascii="Arial CYR" w:hAnsi="Arial CYR" w:cs="Arial CYR"/>
                <w:b/>
                <w:bCs/>
                <w:color w:val="000000"/>
                <w:sz w:val="20"/>
                <w:szCs w:val="20"/>
                <w:highlight w:val="green"/>
              </w:rPr>
            </w:pPr>
            <w:r w:rsidRPr="00CC3945">
              <w:rPr>
                <w:rFonts w:ascii="Arial CYR" w:hAnsi="Arial CYR" w:cs="Arial CYR"/>
                <w:b/>
                <w:bCs/>
                <w:color w:val="000000"/>
                <w:sz w:val="20"/>
                <w:szCs w:val="20"/>
                <w:highlight w:val="green"/>
              </w:rPr>
              <w:t xml:space="preserve">        </w:t>
            </w:r>
          </w:p>
          <w:p w:rsidR="00F049A6" w:rsidRPr="00CC3945" w:rsidRDefault="00F049A6" w:rsidP="00CC4467">
            <w:pPr>
              <w:outlineLvl w:val="0"/>
              <w:rPr>
                <w:rFonts w:ascii="Arial CYR" w:hAnsi="Arial CYR" w:cs="Arial CYR"/>
                <w:b/>
                <w:bCs/>
                <w:color w:val="000000"/>
                <w:sz w:val="20"/>
                <w:szCs w:val="20"/>
                <w:highlight w:val="green"/>
              </w:rPr>
            </w:pPr>
            <w:r>
              <w:rPr>
                <w:rFonts w:ascii="Arial CYR" w:hAnsi="Arial CYR" w:cs="Arial CYR"/>
                <w:b/>
                <w:bCs/>
                <w:color w:val="000000"/>
                <w:sz w:val="20"/>
                <w:szCs w:val="20"/>
              </w:rPr>
              <w:t xml:space="preserve">      </w:t>
            </w:r>
            <w:r w:rsidRPr="00B96AA7">
              <w:rPr>
                <w:rFonts w:ascii="Arial CYR" w:hAnsi="Arial CYR" w:cs="Arial CYR"/>
                <w:b/>
                <w:bCs/>
                <w:color w:val="000000"/>
                <w:sz w:val="20"/>
                <w:szCs w:val="20"/>
                <w:highlight w:val="green"/>
              </w:rPr>
              <w:t>Иные дотации</w:t>
            </w:r>
          </w:p>
        </w:tc>
        <w:tc>
          <w:tcPr>
            <w:tcW w:w="851" w:type="dxa"/>
            <w:tcBorders>
              <w:top w:val="nil"/>
              <w:left w:val="nil"/>
              <w:bottom w:val="single" w:sz="4" w:space="0" w:color="auto"/>
              <w:right w:val="single" w:sz="4" w:space="0" w:color="auto"/>
            </w:tcBorders>
          </w:tcPr>
          <w:p w:rsidR="00F049A6" w:rsidRPr="00CC3945" w:rsidRDefault="00F049A6" w:rsidP="00CC4467">
            <w:pPr>
              <w:jc w:val="center"/>
              <w:outlineLvl w:val="2"/>
              <w:rPr>
                <w:rFonts w:ascii="Arial CYR" w:hAnsi="Arial CYR" w:cs="Arial CYR"/>
                <w:color w:val="000000"/>
                <w:sz w:val="20"/>
                <w:szCs w:val="20"/>
                <w:highlight w:val="green"/>
              </w:rPr>
            </w:pPr>
            <w:r w:rsidRPr="00CC3945">
              <w:rPr>
                <w:rFonts w:ascii="Arial CYR" w:hAnsi="Arial CYR" w:cs="Arial CYR"/>
                <w:color w:val="000000"/>
                <w:sz w:val="20"/>
                <w:szCs w:val="20"/>
                <w:highlight w:val="green"/>
              </w:rPr>
              <w:t>545</w:t>
            </w:r>
          </w:p>
        </w:tc>
        <w:tc>
          <w:tcPr>
            <w:tcW w:w="1284" w:type="dxa"/>
            <w:tcBorders>
              <w:top w:val="nil"/>
              <w:left w:val="nil"/>
              <w:bottom w:val="single" w:sz="4" w:space="0" w:color="auto"/>
              <w:right w:val="single" w:sz="4" w:space="0" w:color="auto"/>
            </w:tcBorders>
          </w:tcPr>
          <w:p w:rsidR="00F049A6" w:rsidRPr="00CC3945" w:rsidRDefault="00F049A6" w:rsidP="00CC4467">
            <w:pPr>
              <w:jc w:val="center"/>
              <w:outlineLvl w:val="2"/>
              <w:rPr>
                <w:rFonts w:ascii="Arial CYR" w:hAnsi="Arial CYR" w:cs="Arial CYR"/>
                <w:color w:val="000000"/>
                <w:sz w:val="20"/>
                <w:szCs w:val="20"/>
                <w:highlight w:val="green"/>
              </w:rPr>
            </w:pPr>
            <w:r>
              <w:rPr>
                <w:rFonts w:ascii="Arial CYR" w:hAnsi="Arial CYR" w:cs="Arial CYR"/>
                <w:color w:val="000000"/>
                <w:sz w:val="20"/>
                <w:szCs w:val="20"/>
                <w:highlight w:val="green"/>
              </w:rPr>
              <w:t>1402</w:t>
            </w:r>
          </w:p>
        </w:tc>
        <w:tc>
          <w:tcPr>
            <w:tcW w:w="1560" w:type="dxa"/>
            <w:tcBorders>
              <w:top w:val="nil"/>
              <w:left w:val="nil"/>
              <w:bottom w:val="single" w:sz="4" w:space="0" w:color="auto"/>
              <w:right w:val="single" w:sz="4" w:space="0" w:color="auto"/>
            </w:tcBorders>
          </w:tcPr>
          <w:p w:rsidR="00F049A6" w:rsidRPr="00CC3945" w:rsidRDefault="00F049A6" w:rsidP="00CC4467">
            <w:pPr>
              <w:jc w:val="center"/>
              <w:outlineLvl w:val="2"/>
              <w:rPr>
                <w:rFonts w:ascii="Arial CYR" w:hAnsi="Arial CYR" w:cs="Arial CYR"/>
                <w:color w:val="000000"/>
                <w:sz w:val="20"/>
                <w:szCs w:val="20"/>
                <w:highlight w:val="green"/>
              </w:rPr>
            </w:pPr>
            <w:r w:rsidRPr="00CC3945">
              <w:rPr>
                <w:rFonts w:ascii="Arial CYR" w:hAnsi="Arial CYR" w:cs="Arial CYR"/>
                <w:color w:val="000000"/>
                <w:sz w:val="20"/>
                <w:szCs w:val="20"/>
                <w:highlight w:val="green"/>
              </w:rPr>
              <w:t>0000000000</w:t>
            </w:r>
          </w:p>
        </w:tc>
        <w:tc>
          <w:tcPr>
            <w:tcW w:w="1033" w:type="dxa"/>
            <w:tcBorders>
              <w:top w:val="nil"/>
              <w:left w:val="nil"/>
              <w:bottom w:val="single" w:sz="4" w:space="0" w:color="auto"/>
              <w:right w:val="single" w:sz="4" w:space="0" w:color="auto"/>
            </w:tcBorders>
          </w:tcPr>
          <w:p w:rsidR="00F049A6" w:rsidRPr="00CC3945" w:rsidRDefault="00F049A6" w:rsidP="00CC4467">
            <w:pPr>
              <w:jc w:val="center"/>
              <w:outlineLvl w:val="2"/>
              <w:rPr>
                <w:rFonts w:ascii="Arial CYR" w:hAnsi="Arial CYR" w:cs="Arial CYR"/>
                <w:color w:val="000000"/>
                <w:sz w:val="20"/>
                <w:szCs w:val="20"/>
                <w:highlight w:val="green"/>
              </w:rPr>
            </w:pPr>
            <w:r w:rsidRPr="00CC3945">
              <w:rPr>
                <w:rFonts w:ascii="Arial CYR" w:hAnsi="Arial CYR" w:cs="Arial CYR"/>
                <w:color w:val="000000"/>
                <w:sz w:val="20"/>
                <w:szCs w:val="20"/>
                <w:highlight w:val="green"/>
              </w:rPr>
              <w:t>000</w:t>
            </w:r>
          </w:p>
        </w:tc>
        <w:tc>
          <w:tcPr>
            <w:tcW w:w="2065" w:type="dxa"/>
            <w:gridSpan w:val="2"/>
            <w:tcBorders>
              <w:top w:val="single" w:sz="4" w:space="0" w:color="auto"/>
              <w:left w:val="nil"/>
              <w:bottom w:val="single" w:sz="4" w:space="0" w:color="auto"/>
              <w:right w:val="single" w:sz="4" w:space="0" w:color="auto"/>
            </w:tcBorders>
            <w:shd w:val="clear" w:color="auto" w:fill="auto"/>
          </w:tcPr>
          <w:p w:rsidR="00F049A6" w:rsidRPr="00CC3945" w:rsidRDefault="00F049A6" w:rsidP="00CC4467">
            <w:pPr>
              <w:jc w:val="center"/>
              <w:outlineLvl w:val="0"/>
              <w:rPr>
                <w:rFonts w:ascii="Arial CYR" w:hAnsi="Arial CYR" w:cs="Arial CYR"/>
                <w:b/>
                <w:bCs/>
                <w:sz w:val="20"/>
                <w:szCs w:val="20"/>
                <w:highlight w:val="green"/>
              </w:rPr>
            </w:pPr>
            <w:r>
              <w:rPr>
                <w:rFonts w:ascii="Arial CYR" w:hAnsi="Arial CYR" w:cs="Arial CYR"/>
                <w:b/>
                <w:bCs/>
                <w:sz w:val="20"/>
                <w:szCs w:val="20"/>
                <w:highlight w:val="green"/>
              </w:rPr>
              <w:t>563,3 +500,0</w:t>
            </w:r>
          </w:p>
        </w:tc>
      </w:tr>
      <w:tr w:rsidR="00F049A6" w:rsidRPr="00475795" w:rsidTr="00F049A6">
        <w:trPr>
          <w:trHeight w:val="557"/>
        </w:trPr>
        <w:tc>
          <w:tcPr>
            <w:tcW w:w="3839" w:type="dxa"/>
            <w:gridSpan w:val="2"/>
            <w:tcBorders>
              <w:top w:val="nil"/>
              <w:left w:val="single" w:sz="4" w:space="0" w:color="auto"/>
              <w:bottom w:val="single" w:sz="4" w:space="0" w:color="auto"/>
              <w:right w:val="single" w:sz="4" w:space="0" w:color="auto"/>
            </w:tcBorders>
          </w:tcPr>
          <w:p w:rsidR="00F049A6" w:rsidRDefault="00F049A6" w:rsidP="00CC4467">
            <w:pPr>
              <w:outlineLvl w:val="1"/>
              <w:rPr>
                <w:rFonts w:ascii="Arial CYR" w:hAnsi="Arial CYR" w:cs="Arial CYR"/>
                <w:b/>
                <w:bCs/>
                <w:color w:val="000000"/>
                <w:sz w:val="20"/>
                <w:szCs w:val="20"/>
              </w:rPr>
            </w:pPr>
            <w:r>
              <w:rPr>
                <w:rFonts w:ascii="Arial CYR" w:hAnsi="Arial CYR" w:cs="Arial CYR"/>
                <w:b/>
                <w:bCs/>
                <w:color w:val="000000"/>
                <w:sz w:val="20"/>
                <w:szCs w:val="20"/>
              </w:rPr>
              <w:t xml:space="preserve">        Расходы за счет дотации на сбалансированность бюджета</w:t>
            </w:r>
          </w:p>
        </w:tc>
        <w:tc>
          <w:tcPr>
            <w:tcW w:w="851"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545</w:t>
            </w:r>
          </w:p>
        </w:tc>
        <w:tc>
          <w:tcPr>
            <w:tcW w:w="1284"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1402</w:t>
            </w:r>
          </w:p>
        </w:tc>
        <w:tc>
          <w:tcPr>
            <w:tcW w:w="1560"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sz w:val="20"/>
                <w:szCs w:val="20"/>
              </w:rPr>
            </w:pPr>
            <w:r>
              <w:rPr>
                <w:rFonts w:ascii="Arial CYR" w:hAnsi="Arial CYR" w:cs="Arial CYR"/>
                <w:sz w:val="20"/>
                <w:szCs w:val="20"/>
              </w:rPr>
              <w:t>0920163010</w:t>
            </w:r>
          </w:p>
        </w:tc>
        <w:tc>
          <w:tcPr>
            <w:tcW w:w="1033" w:type="dxa"/>
            <w:tcBorders>
              <w:top w:val="nil"/>
              <w:left w:val="nil"/>
              <w:bottom w:val="single" w:sz="4" w:space="0" w:color="auto"/>
              <w:right w:val="single" w:sz="4" w:space="0" w:color="auto"/>
            </w:tcBorders>
          </w:tcPr>
          <w:p w:rsidR="00F049A6" w:rsidRPr="00830B2F"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000</w:t>
            </w:r>
          </w:p>
        </w:tc>
        <w:tc>
          <w:tcPr>
            <w:tcW w:w="2065" w:type="dxa"/>
            <w:gridSpan w:val="2"/>
            <w:tcBorders>
              <w:top w:val="single" w:sz="4" w:space="0" w:color="auto"/>
              <w:left w:val="nil"/>
              <w:bottom w:val="single" w:sz="4" w:space="0" w:color="auto"/>
              <w:right w:val="single" w:sz="4" w:space="0" w:color="auto"/>
            </w:tcBorders>
            <w:shd w:val="clear" w:color="auto" w:fill="auto"/>
          </w:tcPr>
          <w:p w:rsidR="00F049A6" w:rsidRDefault="00F049A6" w:rsidP="00CC4467">
            <w:pPr>
              <w:jc w:val="center"/>
              <w:outlineLvl w:val="0"/>
              <w:rPr>
                <w:rFonts w:ascii="Arial CYR" w:hAnsi="Arial CYR" w:cs="Arial CYR"/>
                <w:b/>
                <w:bCs/>
                <w:sz w:val="20"/>
                <w:szCs w:val="20"/>
              </w:rPr>
            </w:pPr>
            <w:r>
              <w:rPr>
                <w:rFonts w:ascii="Arial CYR" w:hAnsi="Arial CYR" w:cs="Arial CYR"/>
                <w:b/>
                <w:bCs/>
                <w:sz w:val="20"/>
                <w:szCs w:val="20"/>
              </w:rPr>
              <w:t>563,3 + 500,0</w:t>
            </w:r>
          </w:p>
        </w:tc>
      </w:tr>
      <w:tr w:rsidR="00F049A6" w:rsidRPr="00475795" w:rsidTr="00F049A6">
        <w:trPr>
          <w:trHeight w:val="551"/>
        </w:trPr>
        <w:tc>
          <w:tcPr>
            <w:tcW w:w="3839" w:type="dxa"/>
            <w:gridSpan w:val="2"/>
            <w:tcBorders>
              <w:top w:val="nil"/>
              <w:left w:val="single" w:sz="4" w:space="0" w:color="auto"/>
              <w:bottom w:val="single" w:sz="4" w:space="0" w:color="auto"/>
              <w:right w:val="single" w:sz="4" w:space="0" w:color="auto"/>
            </w:tcBorders>
          </w:tcPr>
          <w:p w:rsidR="00F049A6" w:rsidRDefault="00F049A6" w:rsidP="00CC4467">
            <w:pPr>
              <w:outlineLvl w:val="2"/>
              <w:rPr>
                <w:rFonts w:ascii="Arial CYR" w:hAnsi="Arial CYR" w:cs="Arial CYR"/>
                <w:b/>
                <w:bCs/>
                <w:color w:val="000000"/>
                <w:sz w:val="20"/>
                <w:szCs w:val="20"/>
              </w:rPr>
            </w:pPr>
            <w:r>
              <w:rPr>
                <w:rFonts w:ascii="Arial CYR" w:hAnsi="Arial CYR" w:cs="Arial CYR"/>
                <w:b/>
                <w:bCs/>
                <w:color w:val="000000"/>
                <w:sz w:val="20"/>
                <w:szCs w:val="20"/>
              </w:rPr>
              <w:t xml:space="preserve">          Иные дотации</w:t>
            </w:r>
          </w:p>
        </w:tc>
        <w:tc>
          <w:tcPr>
            <w:tcW w:w="851"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545</w:t>
            </w:r>
          </w:p>
        </w:tc>
        <w:tc>
          <w:tcPr>
            <w:tcW w:w="1284"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1402</w:t>
            </w:r>
          </w:p>
        </w:tc>
        <w:tc>
          <w:tcPr>
            <w:tcW w:w="1560"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0920163010</w:t>
            </w:r>
          </w:p>
        </w:tc>
        <w:tc>
          <w:tcPr>
            <w:tcW w:w="1033"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512</w:t>
            </w:r>
          </w:p>
        </w:tc>
        <w:tc>
          <w:tcPr>
            <w:tcW w:w="2065" w:type="dxa"/>
            <w:gridSpan w:val="2"/>
            <w:tcBorders>
              <w:top w:val="single" w:sz="4" w:space="0" w:color="auto"/>
              <w:left w:val="nil"/>
              <w:bottom w:val="single" w:sz="4" w:space="0" w:color="auto"/>
              <w:right w:val="single" w:sz="4" w:space="0" w:color="auto"/>
            </w:tcBorders>
            <w:shd w:val="clear" w:color="auto" w:fill="auto"/>
          </w:tcPr>
          <w:p w:rsidR="00F049A6" w:rsidRPr="00475795" w:rsidRDefault="00F049A6" w:rsidP="00CC4467">
            <w:pPr>
              <w:jc w:val="center"/>
              <w:outlineLvl w:val="0"/>
              <w:rPr>
                <w:rFonts w:ascii="Arial CYR" w:hAnsi="Arial CYR" w:cs="Arial CYR"/>
                <w:b/>
                <w:bCs/>
                <w:sz w:val="20"/>
                <w:szCs w:val="20"/>
              </w:rPr>
            </w:pPr>
            <w:r>
              <w:rPr>
                <w:rFonts w:ascii="Arial CYR" w:hAnsi="Arial CYR" w:cs="Arial CYR"/>
                <w:b/>
                <w:bCs/>
                <w:sz w:val="20"/>
                <w:szCs w:val="20"/>
              </w:rPr>
              <w:t>563,3 + 500,0</w:t>
            </w:r>
          </w:p>
        </w:tc>
      </w:tr>
      <w:tr w:rsidR="00F049A6" w:rsidRPr="00475795" w:rsidTr="00F049A6">
        <w:trPr>
          <w:trHeight w:val="555"/>
        </w:trPr>
        <w:tc>
          <w:tcPr>
            <w:tcW w:w="3839" w:type="dxa"/>
            <w:gridSpan w:val="2"/>
            <w:tcBorders>
              <w:top w:val="nil"/>
              <w:left w:val="single" w:sz="4" w:space="0" w:color="auto"/>
              <w:bottom w:val="single" w:sz="4" w:space="0" w:color="auto"/>
              <w:right w:val="single" w:sz="4" w:space="0" w:color="auto"/>
            </w:tcBorders>
          </w:tcPr>
          <w:p w:rsidR="00F049A6" w:rsidRPr="00BF183C" w:rsidRDefault="00F049A6" w:rsidP="00CC4467">
            <w:pPr>
              <w:rPr>
                <w:rFonts w:ascii="Arial CYR" w:hAnsi="Arial CYR" w:cs="Arial CYR"/>
                <w:b/>
                <w:bCs/>
                <w:color w:val="000000"/>
                <w:sz w:val="20"/>
                <w:szCs w:val="20"/>
                <w:highlight w:val="yellow"/>
              </w:rPr>
            </w:pPr>
            <w:r w:rsidRPr="00BF183C">
              <w:rPr>
                <w:rFonts w:ascii="Arial CYR" w:hAnsi="Arial CYR" w:cs="Arial CYR"/>
                <w:b/>
                <w:bCs/>
                <w:color w:val="000000"/>
                <w:sz w:val="20"/>
                <w:szCs w:val="20"/>
                <w:highlight w:val="yellow"/>
              </w:rPr>
              <w:t xml:space="preserve">    Отдел народного образования администрации муниципального образования "Красногорский район"</w:t>
            </w:r>
          </w:p>
        </w:tc>
        <w:tc>
          <w:tcPr>
            <w:tcW w:w="851" w:type="dxa"/>
            <w:tcBorders>
              <w:top w:val="nil"/>
              <w:left w:val="nil"/>
              <w:bottom w:val="single" w:sz="4" w:space="0" w:color="auto"/>
              <w:right w:val="single" w:sz="4" w:space="0" w:color="auto"/>
            </w:tcBorders>
          </w:tcPr>
          <w:p w:rsidR="00F049A6" w:rsidRPr="00BF183C" w:rsidRDefault="00F049A6" w:rsidP="00CC4467">
            <w:pPr>
              <w:jc w:val="center"/>
              <w:outlineLvl w:val="2"/>
              <w:rPr>
                <w:rFonts w:ascii="Arial CYR" w:hAnsi="Arial CYR" w:cs="Arial CYR"/>
                <w:color w:val="000000"/>
                <w:sz w:val="20"/>
                <w:szCs w:val="20"/>
                <w:highlight w:val="yellow"/>
              </w:rPr>
            </w:pPr>
            <w:r w:rsidRPr="00BF183C">
              <w:rPr>
                <w:rFonts w:ascii="Arial CYR" w:hAnsi="Arial CYR" w:cs="Arial CYR"/>
                <w:color w:val="000000"/>
                <w:sz w:val="20"/>
                <w:szCs w:val="20"/>
                <w:highlight w:val="yellow"/>
              </w:rPr>
              <w:t>541</w:t>
            </w:r>
          </w:p>
        </w:tc>
        <w:tc>
          <w:tcPr>
            <w:tcW w:w="1284" w:type="dxa"/>
            <w:tcBorders>
              <w:top w:val="nil"/>
              <w:left w:val="nil"/>
              <w:bottom w:val="single" w:sz="4" w:space="0" w:color="auto"/>
              <w:right w:val="single" w:sz="4" w:space="0" w:color="auto"/>
            </w:tcBorders>
          </w:tcPr>
          <w:p w:rsidR="00F049A6" w:rsidRPr="00BF183C" w:rsidRDefault="00F049A6" w:rsidP="00CC4467">
            <w:pPr>
              <w:jc w:val="center"/>
              <w:outlineLvl w:val="2"/>
              <w:rPr>
                <w:rFonts w:ascii="Arial CYR" w:hAnsi="Arial CYR" w:cs="Arial CYR"/>
                <w:color w:val="000000"/>
                <w:sz w:val="20"/>
                <w:szCs w:val="20"/>
                <w:highlight w:val="yellow"/>
              </w:rPr>
            </w:pPr>
            <w:r w:rsidRPr="00BF183C">
              <w:rPr>
                <w:rFonts w:ascii="Arial CYR" w:hAnsi="Arial CYR" w:cs="Arial CYR"/>
                <w:color w:val="000000"/>
                <w:sz w:val="20"/>
                <w:szCs w:val="20"/>
                <w:highlight w:val="yellow"/>
              </w:rPr>
              <w:t>0000</w:t>
            </w:r>
          </w:p>
        </w:tc>
        <w:tc>
          <w:tcPr>
            <w:tcW w:w="1560" w:type="dxa"/>
            <w:tcBorders>
              <w:top w:val="nil"/>
              <w:left w:val="nil"/>
              <w:bottom w:val="single" w:sz="4" w:space="0" w:color="auto"/>
              <w:right w:val="single" w:sz="4" w:space="0" w:color="auto"/>
            </w:tcBorders>
          </w:tcPr>
          <w:p w:rsidR="00F049A6" w:rsidRPr="00BF183C" w:rsidRDefault="00F049A6" w:rsidP="00CC4467">
            <w:pPr>
              <w:jc w:val="center"/>
              <w:outlineLvl w:val="1"/>
              <w:rPr>
                <w:rFonts w:ascii="Arial CYR" w:hAnsi="Arial CYR" w:cs="Arial CYR"/>
                <w:color w:val="000000"/>
                <w:sz w:val="20"/>
                <w:szCs w:val="20"/>
                <w:highlight w:val="yellow"/>
              </w:rPr>
            </w:pPr>
            <w:r w:rsidRPr="00BF183C">
              <w:rPr>
                <w:rFonts w:ascii="Arial CYR" w:hAnsi="Arial CYR" w:cs="Arial CYR"/>
                <w:color w:val="000000"/>
                <w:sz w:val="20"/>
                <w:szCs w:val="20"/>
                <w:highlight w:val="yellow"/>
              </w:rPr>
              <w:t>00000</w:t>
            </w:r>
            <w:r>
              <w:rPr>
                <w:rFonts w:ascii="Arial CYR" w:hAnsi="Arial CYR" w:cs="Arial CYR"/>
                <w:color w:val="000000"/>
                <w:sz w:val="20"/>
                <w:szCs w:val="20"/>
                <w:highlight w:val="yellow"/>
              </w:rPr>
              <w:t>000</w:t>
            </w:r>
            <w:r w:rsidRPr="00BF183C">
              <w:rPr>
                <w:rFonts w:ascii="Arial CYR" w:hAnsi="Arial CYR" w:cs="Arial CYR"/>
                <w:color w:val="000000"/>
                <w:sz w:val="20"/>
                <w:szCs w:val="20"/>
                <w:highlight w:val="yellow"/>
              </w:rPr>
              <w:t>00</w:t>
            </w:r>
          </w:p>
        </w:tc>
        <w:tc>
          <w:tcPr>
            <w:tcW w:w="1033" w:type="dxa"/>
            <w:tcBorders>
              <w:top w:val="nil"/>
              <w:left w:val="nil"/>
              <w:bottom w:val="single" w:sz="4" w:space="0" w:color="auto"/>
              <w:right w:val="single" w:sz="4" w:space="0" w:color="auto"/>
            </w:tcBorders>
          </w:tcPr>
          <w:p w:rsidR="00F049A6" w:rsidRPr="00BF183C" w:rsidRDefault="00F049A6" w:rsidP="00CC4467">
            <w:pPr>
              <w:jc w:val="center"/>
              <w:outlineLvl w:val="2"/>
              <w:rPr>
                <w:rFonts w:ascii="Arial CYR" w:hAnsi="Arial CYR" w:cs="Arial CYR"/>
                <w:color w:val="000000"/>
                <w:sz w:val="20"/>
                <w:szCs w:val="20"/>
                <w:highlight w:val="yellow"/>
              </w:rPr>
            </w:pPr>
            <w:r w:rsidRPr="00BF183C">
              <w:rPr>
                <w:rFonts w:ascii="Arial CYR" w:hAnsi="Arial CYR" w:cs="Arial CYR"/>
                <w:color w:val="000000"/>
                <w:sz w:val="20"/>
                <w:szCs w:val="20"/>
                <w:highlight w:val="yellow"/>
              </w:rPr>
              <w:t>000</w:t>
            </w:r>
          </w:p>
        </w:tc>
        <w:tc>
          <w:tcPr>
            <w:tcW w:w="2065" w:type="dxa"/>
            <w:gridSpan w:val="2"/>
            <w:tcBorders>
              <w:top w:val="single" w:sz="4" w:space="0" w:color="auto"/>
              <w:left w:val="nil"/>
              <w:bottom w:val="single" w:sz="4" w:space="0" w:color="auto"/>
              <w:right w:val="single" w:sz="4" w:space="0" w:color="auto"/>
            </w:tcBorders>
            <w:shd w:val="clear" w:color="auto" w:fill="auto"/>
          </w:tcPr>
          <w:p w:rsidR="00F049A6" w:rsidRPr="00BF183C" w:rsidRDefault="00F049A6" w:rsidP="00CC4467">
            <w:pPr>
              <w:jc w:val="center"/>
              <w:outlineLvl w:val="0"/>
              <w:rPr>
                <w:rFonts w:ascii="Arial CYR" w:hAnsi="Arial CYR" w:cs="Arial CYR"/>
                <w:b/>
                <w:bCs/>
                <w:sz w:val="20"/>
                <w:szCs w:val="20"/>
                <w:highlight w:val="yellow"/>
              </w:rPr>
            </w:pPr>
            <w:r>
              <w:rPr>
                <w:rFonts w:ascii="Arial CYR" w:hAnsi="Arial CYR" w:cs="Arial CYR"/>
                <w:b/>
                <w:bCs/>
                <w:sz w:val="20"/>
                <w:szCs w:val="20"/>
                <w:highlight w:val="yellow"/>
              </w:rPr>
              <w:t>2280,4 + 487,4 + 803,5</w:t>
            </w:r>
          </w:p>
        </w:tc>
      </w:tr>
      <w:tr w:rsidR="00F049A6" w:rsidRPr="00475795" w:rsidTr="00F049A6">
        <w:trPr>
          <w:trHeight w:val="555"/>
        </w:trPr>
        <w:tc>
          <w:tcPr>
            <w:tcW w:w="3839" w:type="dxa"/>
            <w:gridSpan w:val="2"/>
            <w:tcBorders>
              <w:top w:val="nil"/>
              <w:left w:val="single" w:sz="4" w:space="0" w:color="auto"/>
              <w:bottom w:val="single" w:sz="4" w:space="0" w:color="auto"/>
              <w:right w:val="single" w:sz="4" w:space="0" w:color="auto"/>
            </w:tcBorders>
          </w:tcPr>
          <w:p w:rsidR="00F049A6" w:rsidRPr="00D97E4D" w:rsidRDefault="00F049A6" w:rsidP="00CC4467">
            <w:pPr>
              <w:outlineLvl w:val="0"/>
              <w:rPr>
                <w:rFonts w:ascii="Arial CYR" w:hAnsi="Arial CYR" w:cs="Arial CYR"/>
                <w:b/>
                <w:bCs/>
                <w:color w:val="000000"/>
                <w:sz w:val="20"/>
                <w:szCs w:val="20"/>
                <w:highlight w:val="green"/>
              </w:rPr>
            </w:pPr>
            <w:r w:rsidRPr="00D97E4D">
              <w:rPr>
                <w:rFonts w:ascii="Arial CYR" w:hAnsi="Arial CYR" w:cs="Arial CYR"/>
                <w:b/>
                <w:bCs/>
                <w:color w:val="000000"/>
                <w:sz w:val="20"/>
                <w:szCs w:val="20"/>
                <w:highlight w:val="green"/>
              </w:rPr>
              <w:t xml:space="preserve">      Дошкольное образование</w:t>
            </w:r>
          </w:p>
          <w:p w:rsidR="00F049A6" w:rsidRPr="00D97E4D" w:rsidRDefault="00F049A6" w:rsidP="00CC4467">
            <w:pPr>
              <w:outlineLvl w:val="2"/>
              <w:rPr>
                <w:rFonts w:ascii="Arial CYR" w:hAnsi="Arial CYR" w:cs="Arial CYR"/>
                <w:b/>
                <w:bCs/>
                <w:color w:val="000000"/>
                <w:sz w:val="20"/>
                <w:szCs w:val="20"/>
                <w:highlight w:val="green"/>
              </w:rPr>
            </w:pPr>
          </w:p>
        </w:tc>
        <w:tc>
          <w:tcPr>
            <w:tcW w:w="851" w:type="dxa"/>
            <w:tcBorders>
              <w:top w:val="nil"/>
              <w:left w:val="nil"/>
              <w:bottom w:val="single" w:sz="4" w:space="0" w:color="auto"/>
              <w:right w:val="single" w:sz="4" w:space="0" w:color="auto"/>
            </w:tcBorders>
          </w:tcPr>
          <w:p w:rsidR="00F049A6" w:rsidRPr="00D97E4D" w:rsidRDefault="00F049A6" w:rsidP="00CC4467">
            <w:pPr>
              <w:jc w:val="center"/>
              <w:outlineLvl w:val="2"/>
              <w:rPr>
                <w:rFonts w:ascii="Arial CYR" w:hAnsi="Arial CYR" w:cs="Arial CYR"/>
                <w:color w:val="000000"/>
                <w:sz w:val="20"/>
                <w:szCs w:val="20"/>
                <w:highlight w:val="green"/>
              </w:rPr>
            </w:pPr>
            <w:r w:rsidRPr="00D97E4D">
              <w:rPr>
                <w:rFonts w:ascii="Arial CYR" w:hAnsi="Arial CYR" w:cs="Arial CYR"/>
                <w:color w:val="000000"/>
                <w:sz w:val="20"/>
                <w:szCs w:val="20"/>
                <w:highlight w:val="green"/>
              </w:rPr>
              <w:t>541</w:t>
            </w:r>
          </w:p>
        </w:tc>
        <w:tc>
          <w:tcPr>
            <w:tcW w:w="1284" w:type="dxa"/>
            <w:tcBorders>
              <w:top w:val="nil"/>
              <w:left w:val="nil"/>
              <w:bottom w:val="single" w:sz="4" w:space="0" w:color="auto"/>
              <w:right w:val="single" w:sz="4" w:space="0" w:color="auto"/>
            </w:tcBorders>
          </w:tcPr>
          <w:p w:rsidR="00F049A6" w:rsidRPr="00D97E4D" w:rsidRDefault="00F049A6" w:rsidP="00CC4467">
            <w:pPr>
              <w:jc w:val="center"/>
              <w:outlineLvl w:val="2"/>
              <w:rPr>
                <w:rFonts w:ascii="Arial CYR" w:hAnsi="Arial CYR" w:cs="Arial CYR"/>
                <w:color w:val="000000"/>
                <w:sz w:val="20"/>
                <w:szCs w:val="20"/>
                <w:highlight w:val="green"/>
              </w:rPr>
            </w:pPr>
            <w:r w:rsidRPr="00D97E4D">
              <w:rPr>
                <w:rFonts w:ascii="Arial CYR" w:hAnsi="Arial CYR" w:cs="Arial CYR"/>
                <w:color w:val="000000"/>
                <w:sz w:val="20"/>
                <w:szCs w:val="20"/>
                <w:highlight w:val="green"/>
              </w:rPr>
              <w:t>0701</w:t>
            </w:r>
          </w:p>
        </w:tc>
        <w:tc>
          <w:tcPr>
            <w:tcW w:w="1560" w:type="dxa"/>
            <w:tcBorders>
              <w:top w:val="nil"/>
              <w:left w:val="nil"/>
              <w:bottom w:val="single" w:sz="4" w:space="0" w:color="auto"/>
              <w:right w:val="single" w:sz="4" w:space="0" w:color="auto"/>
            </w:tcBorders>
          </w:tcPr>
          <w:p w:rsidR="00F049A6" w:rsidRPr="00D97E4D" w:rsidRDefault="00F049A6" w:rsidP="00CC4467">
            <w:pPr>
              <w:jc w:val="center"/>
              <w:outlineLvl w:val="1"/>
              <w:rPr>
                <w:rFonts w:ascii="Arial CYR" w:hAnsi="Arial CYR" w:cs="Arial CYR"/>
                <w:color w:val="000000"/>
                <w:sz w:val="20"/>
                <w:szCs w:val="20"/>
                <w:highlight w:val="green"/>
              </w:rPr>
            </w:pPr>
            <w:r w:rsidRPr="00D97E4D">
              <w:rPr>
                <w:rFonts w:ascii="Arial CYR" w:hAnsi="Arial CYR" w:cs="Arial CYR"/>
                <w:color w:val="000000"/>
                <w:sz w:val="20"/>
                <w:szCs w:val="20"/>
                <w:highlight w:val="green"/>
              </w:rPr>
              <w:t>00000</w:t>
            </w:r>
            <w:r>
              <w:rPr>
                <w:rFonts w:ascii="Arial CYR" w:hAnsi="Arial CYR" w:cs="Arial CYR"/>
                <w:color w:val="000000"/>
                <w:sz w:val="20"/>
                <w:szCs w:val="20"/>
                <w:highlight w:val="green"/>
              </w:rPr>
              <w:t>000</w:t>
            </w:r>
            <w:r w:rsidRPr="00D97E4D">
              <w:rPr>
                <w:rFonts w:ascii="Arial CYR" w:hAnsi="Arial CYR" w:cs="Arial CYR"/>
                <w:color w:val="000000"/>
                <w:sz w:val="20"/>
                <w:szCs w:val="20"/>
                <w:highlight w:val="green"/>
              </w:rPr>
              <w:t>00</w:t>
            </w:r>
          </w:p>
        </w:tc>
        <w:tc>
          <w:tcPr>
            <w:tcW w:w="1033" w:type="dxa"/>
            <w:tcBorders>
              <w:top w:val="nil"/>
              <w:left w:val="nil"/>
              <w:bottom w:val="single" w:sz="4" w:space="0" w:color="auto"/>
              <w:right w:val="single" w:sz="4" w:space="0" w:color="auto"/>
            </w:tcBorders>
          </w:tcPr>
          <w:p w:rsidR="00F049A6" w:rsidRPr="00D97E4D" w:rsidRDefault="00F049A6" w:rsidP="00CC4467">
            <w:pPr>
              <w:jc w:val="center"/>
              <w:outlineLvl w:val="2"/>
              <w:rPr>
                <w:rFonts w:ascii="Arial CYR" w:hAnsi="Arial CYR" w:cs="Arial CYR"/>
                <w:color w:val="000000"/>
                <w:sz w:val="20"/>
                <w:szCs w:val="20"/>
                <w:highlight w:val="green"/>
              </w:rPr>
            </w:pPr>
            <w:r w:rsidRPr="00D97E4D">
              <w:rPr>
                <w:rFonts w:ascii="Arial CYR" w:hAnsi="Arial CYR" w:cs="Arial CYR"/>
                <w:color w:val="000000"/>
                <w:sz w:val="20"/>
                <w:szCs w:val="20"/>
                <w:highlight w:val="green"/>
              </w:rPr>
              <w:t>000</w:t>
            </w:r>
          </w:p>
        </w:tc>
        <w:tc>
          <w:tcPr>
            <w:tcW w:w="2065" w:type="dxa"/>
            <w:gridSpan w:val="2"/>
            <w:tcBorders>
              <w:top w:val="single" w:sz="4" w:space="0" w:color="auto"/>
              <w:left w:val="nil"/>
              <w:bottom w:val="single" w:sz="4" w:space="0" w:color="auto"/>
              <w:right w:val="single" w:sz="4" w:space="0" w:color="auto"/>
            </w:tcBorders>
            <w:shd w:val="clear" w:color="auto" w:fill="auto"/>
          </w:tcPr>
          <w:p w:rsidR="00F049A6" w:rsidRPr="00D97E4D" w:rsidRDefault="00F049A6" w:rsidP="00CC4467">
            <w:pPr>
              <w:jc w:val="center"/>
              <w:outlineLvl w:val="0"/>
              <w:rPr>
                <w:rFonts w:ascii="Arial CYR" w:hAnsi="Arial CYR" w:cs="Arial CYR"/>
                <w:b/>
                <w:bCs/>
                <w:sz w:val="20"/>
                <w:szCs w:val="20"/>
                <w:highlight w:val="green"/>
              </w:rPr>
            </w:pPr>
            <w:r>
              <w:rPr>
                <w:rFonts w:ascii="Arial CYR" w:hAnsi="Arial CYR" w:cs="Arial CYR"/>
                <w:b/>
                <w:bCs/>
                <w:sz w:val="20"/>
                <w:szCs w:val="20"/>
                <w:highlight w:val="green"/>
              </w:rPr>
              <w:t>291,0</w:t>
            </w:r>
          </w:p>
        </w:tc>
      </w:tr>
      <w:tr w:rsidR="00F049A6" w:rsidRPr="00475795" w:rsidTr="00F049A6">
        <w:trPr>
          <w:trHeight w:val="555"/>
        </w:trPr>
        <w:tc>
          <w:tcPr>
            <w:tcW w:w="3839" w:type="dxa"/>
            <w:gridSpan w:val="2"/>
            <w:tcBorders>
              <w:top w:val="nil"/>
              <w:left w:val="single" w:sz="4" w:space="0" w:color="auto"/>
              <w:bottom w:val="single" w:sz="4" w:space="0" w:color="auto"/>
              <w:right w:val="single" w:sz="4" w:space="0" w:color="auto"/>
            </w:tcBorders>
          </w:tcPr>
          <w:p w:rsidR="00F049A6" w:rsidRDefault="00F049A6" w:rsidP="00CC4467">
            <w:pPr>
              <w:outlineLvl w:val="1"/>
              <w:rPr>
                <w:rFonts w:ascii="Arial CYR" w:hAnsi="Arial CYR" w:cs="Arial CYR"/>
                <w:b/>
                <w:bCs/>
                <w:color w:val="000000"/>
                <w:sz w:val="20"/>
                <w:szCs w:val="20"/>
              </w:rPr>
            </w:pPr>
            <w:r>
              <w:rPr>
                <w:rFonts w:ascii="Arial CYR" w:hAnsi="Arial CYR" w:cs="Arial CYR"/>
                <w:b/>
                <w:bCs/>
                <w:color w:val="000000"/>
                <w:sz w:val="20"/>
                <w:szCs w:val="20"/>
              </w:rPr>
              <w:t xml:space="preserve">        Оказание муниципальными учреждениями муниципальных услуг, выполнение работ, финансовое обеспечение деятельности муниципальных учреждений</w:t>
            </w:r>
          </w:p>
        </w:tc>
        <w:tc>
          <w:tcPr>
            <w:tcW w:w="851"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541</w:t>
            </w:r>
          </w:p>
        </w:tc>
        <w:tc>
          <w:tcPr>
            <w:tcW w:w="1284"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0701</w:t>
            </w:r>
          </w:p>
        </w:tc>
        <w:tc>
          <w:tcPr>
            <w:tcW w:w="1560" w:type="dxa"/>
            <w:tcBorders>
              <w:top w:val="nil"/>
              <w:left w:val="nil"/>
              <w:bottom w:val="single" w:sz="4" w:space="0" w:color="auto"/>
              <w:right w:val="single" w:sz="4" w:space="0" w:color="auto"/>
            </w:tcBorders>
          </w:tcPr>
          <w:p w:rsidR="00F049A6" w:rsidRDefault="00F049A6" w:rsidP="00CC4467">
            <w:pPr>
              <w:jc w:val="center"/>
              <w:outlineLvl w:val="1"/>
              <w:rPr>
                <w:rFonts w:ascii="Arial CYR" w:hAnsi="Arial CYR" w:cs="Arial CYR"/>
                <w:color w:val="000000"/>
                <w:sz w:val="20"/>
                <w:szCs w:val="20"/>
              </w:rPr>
            </w:pPr>
            <w:r>
              <w:rPr>
                <w:rFonts w:ascii="Arial CYR" w:hAnsi="Arial CYR" w:cs="Arial CYR"/>
                <w:color w:val="000000"/>
                <w:sz w:val="20"/>
                <w:szCs w:val="20"/>
              </w:rPr>
              <w:t>0110166770</w:t>
            </w:r>
          </w:p>
          <w:p w:rsidR="00F049A6" w:rsidRDefault="00F049A6" w:rsidP="00CC4467">
            <w:pPr>
              <w:jc w:val="center"/>
              <w:outlineLvl w:val="1"/>
              <w:rPr>
                <w:rFonts w:ascii="Arial CYR" w:hAnsi="Arial CYR" w:cs="Arial CYR"/>
                <w:color w:val="000000"/>
                <w:sz w:val="20"/>
                <w:szCs w:val="20"/>
              </w:rPr>
            </w:pPr>
          </w:p>
        </w:tc>
        <w:tc>
          <w:tcPr>
            <w:tcW w:w="1033"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000</w:t>
            </w:r>
          </w:p>
        </w:tc>
        <w:tc>
          <w:tcPr>
            <w:tcW w:w="2065" w:type="dxa"/>
            <w:gridSpan w:val="2"/>
            <w:tcBorders>
              <w:top w:val="single" w:sz="4" w:space="0" w:color="auto"/>
              <w:left w:val="nil"/>
              <w:bottom w:val="single" w:sz="4" w:space="0" w:color="auto"/>
              <w:right w:val="single" w:sz="4" w:space="0" w:color="auto"/>
            </w:tcBorders>
            <w:shd w:val="clear" w:color="auto" w:fill="auto"/>
          </w:tcPr>
          <w:p w:rsidR="00F049A6" w:rsidRDefault="00F049A6" w:rsidP="00CC4467">
            <w:pPr>
              <w:jc w:val="center"/>
              <w:outlineLvl w:val="0"/>
              <w:rPr>
                <w:rFonts w:ascii="Arial CYR" w:hAnsi="Arial CYR" w:cs="Arial CYR"/>
                <w:b/>
                <w:bCs/>
                <w:sz w:val="20"/>
                <w:szCs w:val="20"/>
              </w:rPr>
            </w:pPr>
            <w:r>
              <w:rPr>
                <w:rFonts w:ascii="Arial CYR" w:hAnsi="Arial CYR" w:cs="Arial CYR"/>
                <w:b/>
                <w:bCs/>
                <w:sz w:val="20"/>
                <w:szCs w:val="20"/>
              </w:rPr>
              <w:t>291,0</w:t>
            </w:r>
          </w:p>
        </w:tc>
      </w:tr>
      <w:tr w:rsidR="00F049A6" w:rsidRPr="00475795" w:rsidTr="00F049A6">
        <w:trPr>
          <w:trHeight w:val="555"/>
        </w:trPr>
        <w:tc>
          <w:tcPr>
            <w:tcW w:w="3839" w:type="dxa"/>
            <w:gridSpan w:val="2"/>
            <w:tcBorders>
              <w:top w:val="nil"/>
              <w:left w:val="single" w:sz="4" w:space="0" w:color="auto"/>
              <w:bottom w:val="single" w:sz="4" w:space="0" w:color="auto"/>
              <w:right w:val="single" w:sz="4" w:space="0" w:color="auto"/>
            </w:tcBorders>
          </w:tcPr>
          <w:p w:rsidR="00F049A6" w:rsidRDefault="00F049A6" w:rsidP="00CC4467">
            <w:pPr>
              <w:outlineLvl w:val="2"/>
              <w:rPr>
                <w:rFonts w:ascii="Arial CYR" w:hAnsi="Arial CYR" w:cs="Arial CYR"/>
                <w:b/>
                <w:bCs/>
                <w:color w:val="000000"/>
                <w:sz w:val="20"/>
                <w:szCs w:val="20"/>
              </w:rPr>
            </w:pPr>
            <w:r>
              <w:rPr>
                <w:rFonts w:ascii="Arial CYR" w:hAnsi="Arial CYR" w:cs="Arial CYR"/>
                <w:b/>
                <w:bCs/>
                <w:color w:val="000000"/>
                <w:sz w:val="20"/>
                <w:szCs w:val="20"/>
              </w:rPr>
              <w:t xml:space="preserve">          Прочая закупка товаров, работ и услуг</w:t>
            </w:r>
          </w:p>
        </w:tc>
        <w:tc>
          <w:tcPr>
            <w:tcW w:w="851"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541</w:t>
            </w:r>
          </w:p>
        </w:tc>
        <w:tc>
          <w:tcPr>
            <w:tcW w:w="1284"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0701</w:t>
            </w:r>
          </w:p>
        </w:tc>
        <w:tc>
          <w:tcPr>
            <w:tcW w:w="1560" w:type="dxa"/>
            <w:tcBorders>
              <w:top w:val="nil"/>
              <w:left w:val="nil"/>
              <w:bottom w:val="single" w:sz="4" w:space="0" w:color="auto"/>
              <w:right w:val="single" w:sz="4" w:space="0" w:color="auto"/>
            </w:tcBorders>
          </w:tcPr>
          <w:p w:rsidR="00F049A6" w:rsidRDefault="00F049A6" w:rsidP="00CC4467">
            <w:pPr>
              <w:jc w:val="center"/>
              <w:outlineLvl w:val="1"/>
              <w:rPr>
                <w:rFonts w:ascii="Arial CYR" w:hAnsi="Arial CYR" w:cs="Arial CYR"/>
                <w:color w:val="000000"/>
                <w:sz w:val="20"/>
                <w:szCs w:val="20"/>
              </w:rPr>
            </w:pPr>
            <w:r>
              <w:rPr>
                <w:rFonts w:ascii="Arial CYR" w:hAnsi="Arial CYR" w:cs="Arial CYR"/>
                <w:color w:val="000000"/>
                <w:sz w:val="20"/>
                <w:szCs w:val="20"/>
              </w:rPr>
              <w:t>0110166770</w:t>
            </w:r>
          </w:p>
        </w:tc>
        <w:tc>
          <w:tcPr>
            <w:tcW w:w="1033"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244</w:t>
            </w:r>
          </w:p>
        </w:tc>
        <w:tc>
          <w:tcPr>
            <w:tcW w:w="2065" w:type="dxa"/>
            <w:gridSpan w:val="2"/>
            <w:tcBorders>
              <w:top w:val="single" w:sz="4" w:space="0" w:color="auto"/>
              <w:left w:val="nil"/>
              <w:bottom w:val="single" w:sz="4" w:space="0" w:color="auto"/>
              <w:right w:val="single" w:sz="4" w:space="0" w:color="auto"/>
            </w:tcBorders>
            <w:shd w:val="clear" w:color="auto" w:fill="auto"/>
          </w:tcPr>
          <w:p w:rsidR="00F049A6" w:rsidRDefault="00F049A6" w:rsidP="00CC4467">
            <w:pPr>
              <w:jc w:val="center"/>
              <w:outlineLvl w:val="0"/>
              <w:rPr>
                <w:rFonts w:ascii="Arial CYR" w:hAnsi="Arial CYR" w:cs="Arial CYR"/>
                <w:b/>
                <w:bCs/>
                <w:sz w:val="20"/>
                <w:szCs w:val="20"/>
              </w:rPr>
            </w:pPr>
            <w:r>
              <w:rPr>
                <w:rFonts w:ascii="Arial CYR" w:hAnsi="Arial CYR" w:cs="Arial CYR"/>
                <w:b/>
                <w:bCs/>
                <w:sz w:val="20"/>
                <w:szCs w:val="20"/>
              </w:rPr>
              <w:t>267,3</w:t>
            </w:r>
          </w:p>
        </w:tc>
      </w:tr>
      <w:tr w:rsidR="00F049A6" w:rsidRPr="00475795" w:rsidTr="00F049A6">
        <w:trPr>
          <w:trHeight w:val="555"/>
        </w:trPr>
        <w:tc>
          <w:tcPr>
            <w:tcW w:w="3839" w:type="dxa"/>
            <w:gridSpan w:val="2"/>
            <w:tcBorders>
              <w:top w:val="nil"/>
              <w:left w:val="single" w:sz="4" w:space="0" w:color="auto"/>
              <w:bottom w:val="single" w:sz="4" w:space="0" w:color="auto"/>
              <w:right w:val="single" w:sz="4" w:space="0" w:color="auto"/>
            </w:tcBorders>
          </w:tcPr>
          <w:p w:rsidR="00F049A6" w:rsidRDefault="00F049A6" w:rsidP="00CC4467">
            <w:pPr>
              <w:outlineLvl w:val="2"/>
              <w:rPr>
                <w:rFonts w:ascii="Arial CYR" w:hAnsi="Arial CYR" w:cs="Arial CYR"/>
                <w:b/>
                <w:bCs/>
                <w:color w:val="000000"/>
                <w:sz w:val="20"/>
                <w:szCs w:val="20"/>
              </w:rPr>
            </w:pPr>
            <w:r>
              <w:rPr>
                <w:rFonts w:ascii="Arial CYR" w:hAnsi="Arial CYR" w:cs="Arial CYR"/>
                <w:b/>
                <w:bCs/>
                <w:color w:val="000000"/>
                <w:sz w:val="20"/>
                <w:szCs w:val="20"/>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51"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541</w:t>
            </w:r>
          </w:p>
        </w:tc>
        <w:tc>
          <w:tcPr>
            <w:tcW w:w="1284"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0701</w:t>
            </w:r>
          </w:p>
        </w:tc>
        <w:tc>
          <w:tcPr>
            <w:tcW w:w="1560" w:type="dxa"/>
            <w:tcBorders>
              <w:top w:val="nil"/>
              <w:left w:val="nil"/>
              <w:bottom w:val="single" w:sz="4" w:space="0" w:color="auto"/>
              <w:right w:val="single" w:sz="4" w:space="0" w:color="auto"/>
            </w:tcBorders>
          </w:tcPr>
          <w:p w:rsidR="00F049A6" w:rsidRDefault="00F049A6" w:rsidP="00CC4467">
            <w:pPr>
              <w:jc w:val="center"/>
              <w:outlineLvl w:val="1"/>
              <w:rPr>
                <w:rFonts w:ascii="Arial CYR" w:hAnsi="Arial CYR" w:cs="Arial CYR"/>
                <w:color w:val="000000"/>
                <w:sz w:val="20"/>
                <w:szCs w:val="20"/>
              </w:rPr>
            </w:pPr>
            <w:r>
              <w:rPr>
                <w:rFonts w:ascii="Arial CYR" w:hAnsi="Arial CYR" w:cs="Arial CYR"/>
                <w:color w:val="000000"/>
                <w:sz w:val="20"/>
                <w:szCs w:val="20"/>
              </w:rPr>
              <w:t>0110166770</w:t>
            </w:r>
          </w:p>
        </w:tc>
        <w:tc>
          <w:tcPr>
            <w:tcW w:w="1033"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611</w:t>
            </w:r>
          </w:p>
        </w:tc>
        <w:tc>
          <w:tcPr>
            <w:tcW w:w="2065" w:type="dxa"/>
            <w:gridSpan w:val="2"/>
            <w:tcBorders>
              <w:top w:val="single" w:sz="4" w:space="0" w:color="auto"/>
              <w:left w:val="nil"/>
              <w:bottom w:val="single" w:sz="4" w:space="0" w:color="auto"/>
              <w:right w:val="single" w:sz="4" w:space="0" w:color="auto"/>
            </w:tcBorders>
            <w:shd w:val="clear" w:color="auto" w:fill="auto"/>
          </w:tcPr>
          <w:p w:rsidR="00F049A6" w:rsidRDefault="00F049A6" w:rsidP="00CC4467">
            <w:pPr>
              <w:jc w:val="center"/>
              <w:outlineLvl w:val="0"/>
              <w:rPr>
                <w:rFonts w:ascii="Arial CYR" w:hAnsi="Arial CYR" w:cs="Arial CYR"/>
                <w:b/>
                <w:bCs/>
                <w:sz w:val="20"/>
                <w:szCs w:val="20"/>
              </w:rPr>
            </w:pPr>
            <w:r>
              <w:rPr>
                <w:rFonts w:ascii="Arial CYR" w:hAnsi="Arial CYR" w:cs="Arial CYR"/>
                <w:b/>
                <w:bCs/>
                <w:sz w:val="20"/>
                <w:szCs w:val="20"/>
              </w:rPr>
              <w:t>14,8</w:t>
            </w:r>
          </w:p>
        </w:tc>
      </w:tr>
      <w:tr w:rsidR="00F049A6" w:rsidRPr="00475795" w:rsidTr="00F049A6">
        <w:trPr>
          <w:trHeight w:val="555"/>
        </w:trPr>
        <w:tc>
          <w:tcPr>
            <w:tcW w:w="3839" w:type="dxa"/>
            <w:gridSpan w:val="2"/>
            <w:tcBorders>
              <w:top w:val="nil"/>
              <w:left w:val="single" w:sz="4" w:space="0" w:color="auto"/>
              <w:bottom w:val="single" w:sz="4" w:space="0" w:color="auto"/>
              <w:right w:val="single" w:sz="4" w:space="0" w:color="auto"/>
            </w:tcBorders>
          </w:tcPr>
          <w:p w:rsidR="00F049A6" w:rsidRDefault="00F049A6" w:rsidP="00CC4467">
            <w:pPr>
              <w:outlineLvl w:val="1"/>
              <w:rPr>
                <w:rFonts w:ascii="Arial CYR" w:hAnsi="Arial CYR" w:cs="Arial CYR"/>
                <w:b/>
                <w:bCs/>
                <w:color w:val="000000"/>
                <w:sz w:val="20"/>
                <w:szCs w:val="20"/>
              </w:rPr>
            </w:pPr>
            <w:r>
              <w:rPr>
                <w:rFonts w:ascii="Arial CYR" w:hAnsi="Arial CYR" w:cs="Arial CYR"/>
                <w:b/>
                <w:bCs/>
                <w:color w:val="000000"/>
                <w:sz w:val="20"/>
                <w:szCs w:val="20"/>
              </w:rPr>
              <w:t xml:space="preserve">        Уплата налога на имущество организаций и земельного налога</w:t>
            </w:r>
          </w:p>
        </w:tc>
        <w:tc>
          <w:tcPr>
            <w:tcW w:w="851"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541</w:t>
            </w:r>
          </w:p>
        </w:tc>
        <w:tc>
          <w:tcPr>
            <w:tcW w:w="1284"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0701</w:t>
            </w:r>
          </w:p>
        </w:tc>
        <w:tc>
          <w:tcPr>
            <w:tcW w:w="1560" w:type="dxa"/>
            <w:tcBorders>
              <w:top w:val="nil"/>
              <w:left w:val="nil"/>
              <w:bottom w:val="single" w:sz="4" w:space="0" w:color="auto"/>
              <w:right w:val="single" w:sz="4" w:space="0" w:color="auto"/>
            </w:tcBorders>
          </w:tcPr>
          <w:p w:rsidR="00F049A6" w:rsidRDefault="00F049A6" w:rsidP="00CC4467">
            <w:pPr>
              <w:jc w:val="center"/>
              <w:outlineLvl w:val="1"/>
              <w:rPr>
                <w:rFonts w:ascii="Arial CYR" w:hAnsi="Arial CYR" w:cs="Arial CYR"/>
                <w:color w:val="000000"/>
                <w:sz w:val="20"/>
                <w:szCs w:val="20"/>
              </w:rPr>
            </w:pPr>
            <w:r>
              <w:rPr>
                <w:rFonts w:ascii="Arial CYR" w:hAnsi="Arial CYR" w:cs="Arial CYR"/>
                <w:color w:val="000000"/>
                <w:sz w:val="20"/>
                <w:szCs w:val="20"/>
              </w:rPr>
              <w:t>0110166770</w:t>
            </w:r>
          </w:p>
        </w:tc>
        <w:tc>
          <w:tcPr>
            <w:tcW w:w="1033"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851</w:t>
            </w:r>
          </w:p>
        </w:tc>
        <w:tc>
          <w:tcPr>
            <w:tcW w:w="2065" w:type="dxa"/>
            <w:gridSpan w:val="2"/>
            <w:tcBorders>
              <w:top w:val="single" w:sz="4" w:space="0" w:color="auto"/>
              <w:left w:val="nil"/>
              <w:bottom w:val="single" w:sz="4" w:space="0" w:color="auto"/>
              <w:right w:val="single" w:sz="4" w:space="0" w:color="auto"/>
            </w:tcBorders>
            <w:shd w:val="clear" w:color="auto" w:fill="auto"/>
          </w:tcPr>
          <w:p w:rsidR="00F049A6" w:rsidRDefault="00F049A6" w:rsidP="00CC4467">
            <w:pPr>
              <w:jc w:val="center"/>
              <w:outlineLvl w:val="0"/>
              <w:rPr>
                <w:rFonts w:ascii="Arial CYR" w:hAnsi="Arial CYR" w:cs="Arial CYR"/>
                <w:b/>
                <w:bCs/>
                <w:sz w:val="20"/>
                <w:szCs w:val="20"/>
              </w:rPr>
            </w:pPr>
            <w:r>
              <w:rPr>
                <w:rFonts w:ascii="Arial CYR" w:hAnsi="Arial CYR" w:cs="Arial CYR"/>
                <w:b/>
                <w:bCs/>
                <w:sz w:val="20"/>
                <w:szCs w:val="20"/>
              </w:rPr>
              <w:t>8,9</w:t>
            </w:r>
          </w:p>
        </w:tc>
      </w:tr>
      <w:tr w:rsidR="00F049A6" w:rsidRPr="00475795" w:rsidTr="00F049A6">
        <w:trPr>
          <w:trHeight w:val="555"/>
        </w:trPr>
        <w:tc>
          <w:tcPr>
            <w:tcW w:w="3839" w:type="dxa"/>
            <w:gridSpan w:val="2"/>
            <w:tcBorders>
              <w:top w:val="nil"/>
              <w:left w:val="single" w:sz="4" w:space="0" w:color="auto"/>
              <w:bottom w:val="single" w:sz="4" w:space="0" w:color="auto"/>
              <w:right w:val="single" w:sz="4" w:space="0" w:color="auto"/>
            </w:tcBorders>
          </w:tcPr>
          <w:p w:rsidR="00F049A6" w:rsidRPr="00002C49" w:rsidRDefault="00F049A6" w:rsidP="00CC4467">
            <w:pPr>
              <w:outlineLvl w:val="0"/>
              <w:rPr>
                <w:rFonts w:ascii="Arial CYR" w:hAnsi="Arial CYR" w:cs="Arial CYR"/>
                <w:b/>
                <w:bCs/>
                <w:color w:val="000000"/>
                <w:sz w:val="20"/>
                <w:szCs w:val="20"/>
                <w:highlight w:val="green"/>
              </w:rPr>
            </w:pPr>
            <w:r w:rsidRPr="00002C49">
              <w:rPr>
                <w:rFonts w:ascii="Arial CYR" w:hAnsi="Arial CYR" w:cs="Arial CYR"/>
                <w:b/>
                <w:bCs/>
                <w:color w:val="000000"/>
                <w:sz w:val="20"/>
                <w:szCs w:val="20"/>
                <w:highlight w:val="green"/>
              </w:rPr>
              <w:t xml:space="preserve">      Общее образование</w:t>
            </w:r>
          </w:p>
        </w:tc>
        <w:tc>
          <w:tcPr>
            <w:tcW w:w="851" w:type="dxa"/>
            <w:tcBorders>
              <w:top w:val="nil"/>
              <w:left w:val="nil"/>
              <w:bottom w:val="single" w:sz="4" w:space="0" w:color="auto"/>
              <w:right w:val="single" w:sz="4" w:space="0" w:color="auto"/>
            </w:tcBorders>
          </w:tcPr>
          <w:p w:rsidR="00F049A6" w:rsidRPr="00002C49" w:rsidRDefault="00F049A6" w:rsidP="00CC4467">
            <w:pPr>
              <w:jc w:val="center"/>
              <w:outlineLvl w:val="0"/>
              <w:rPr>
                <w:rFonts w:ascii="Arial CYR" w:hAnsi="Arial CYR" w:cs="Arial CYR"/>
                <w:color w:val="000000"/>
                <w:sz w:val="20"/>
                <w:szCs w:val="20"/>
                <w:highlight w:val="green"/>
              </w:rPr>
            </w:pPr>
            <w:r w:rsidRPr="00002C49">
              <w:rPr>
                <w:rFonts w:ascii="Arial CYR" w:hAnsi="Arial CYR" w:cs="Arial CYR"/>
                <w:color w:val="000000"/>
                <w:sz w:val="20"/>
                <w:szCs w:val="20"/>
                <w:highlight w:val="green"/>
              </w:rPr>
              <w:t>541</w:t>
            </w:r>
          </w:p>
        </w:tc>
        <w:tc>
          <w:tcPr>
            <w:tcW w:w="1284" w:type="dxa"/>
            <w:tcBorders>
              <w:top w:val="nil"/>
              <w:left w:val="nil"/>
              <w:bottom w:val="single" w:sz="4" w:space="0" w:color="auto"/>
              <w:right w:val="single" w:sz="4" w:space="0" w:color="auto"/>
            </w:tcBorders>
          </w:tcPr>
          <w:p w:rsidR="00F049A6" w:rsidRPr="00002C49" w:rsidRDefault="00F049A6" w:rsidP="00CC4467">
            <w:pPr>
              <w:jc w:val="center"/>
              <w:outlineLvl w:val="0"/>
              <w:rPr>
                <w:rFonts w:ascii="Arial CYR" w:hAnsi="Arial CYR" w:cs="Arial CYR"/>
                <w:color w:val="000000"/>
                <w:sz w:val="20"/>
                <w:szCs w:val="20"/>
                <w:highlight w:val="green"/>
              </w:rPr>
            </w:pPr>
            <w:r w:rsidRPr="00002C49">
              <w:rPr>
                <w:rFonts w:ascii="Arial CYR" w:hAnsi="Arial CYR" w:cs="Arial CYR"/>
                <w:color w:val="000000"/>
                <w:sz w:val="20"/>
                <w:szCs w:val="20"/>
                <w:highlight w:val="green"/>
              </w:rPr>
              <w:t>0702</w:t>
            </w:r>
          </w:p>
        </w:tc>
        <w:tc>
          <w:tcPr>
            <w:tcW w:w="1560" w:type="dxa"/>
            <w:tcBorders>
              <w:top w:val="nil"/>
              <w:left w:val="nil"/>
              <w:bottom w:val="single" w:sz="4" w:space="0" w:color="auto"/>
              <w:right w:val="single" w:sz="4" w:space="0" w:color="auto"/>
            </w:tcBorders>
          </w:tcPr>
          <w:p w:rsidR="00F049A6" w:rsidRPr="00002C49" w:rsidRDefault="00F049A6" w:rsidP="00CC4467">
            <w:pPr>
              <w:jc w:val="center"/>
              <w:outlineLvl w:val="0"/>
              <w:rPr>
                <w:rFonts w:ascii="Arial CYR" w:hAnsi="Arial CYR" w:cs="Arial CYR"/>
                <w:color w:val="000000"/>
                <w:sz w:val="20"/>
                <w:szCs w:val="20"/>
                <w:highlight w:val="green"/>
              </w:rPr>
            </w:pPr>
            <w:r w:rsidRPr="00002C49">
              <w:rPr>
                <w:rFonts w:ascii="Arial CYR" w:hAnsi="Arial CYR" w:cs="Arial CYR"/>
                <w:color w:val="000000"/>
                <w:sz w:val="20"/>
                <w:szCs w:val="20"/>
                <w:highlight w:val="green"/>
              </w:rPr>
              <w:t>0000000</w:t>
            </w:r>
          </w:p>
        </w:tc>
        <w:tc>
          <w:tcPr>
            <w:tcW w:w="1033" w:type="dxa"/>
            <w:tcBorders>
              <w:top w:val="nil"/>
              <w:left w:val="nil"/>
              <w:bottom w:val="single" w:sz="4" w:space="0" w:color="auto"/>
              <w:right w:val="single" w:sz="4" w:space="0" w:color="auto"/>
            </w:tcBorders>
          </w:tcPr>
          <w:p w:rsidR="00F049A6" w:rsidRPr="00002C49" w:rsidRDefault="00F049A6" w:rsidP="00CC4467">
            <w:pPr>
              <w:jc w:val="center"/>
              <w:outlineLvl w:val="0"/>
              <w:rPr>
                <w:rFonts w:ascii="Arial CYR" w:hAnsi="Arial CYR" w:cs="Arial CYR"/>
                <w:color w:val="000000"/>
                <w:sz w:val="20"/>
                <w:szCs w:val="20"/>
                <w:highlight w:val="green"/>
              </w:rPr>
            </w:pPr>
            <w:r w:rsidRPr="00002C49">
              <w:rPr>
                <w:rFonts w:ascii="Arial CYR" w:hAnsi="Arial CYR" w:cs="Arial CYR"/>
                <w:color w:val="000000"/>
                <w:sz w:val="20"/>
                <w:szCs w:val="20"/>
                <w:highlight w:val="green"/>
              </w:rPr>
              <w:t>000</w:t>
            </w:r>
          </w:p>
        </w:tc>
        <w:tc>
          <w:tcPr>
            <w:tcW w:w="2065" w:type="dxa"/>
            <w:gridSpan w:val="2"/>
            <w:tcBorders>
              <w:top w:val="single" w:sz="4" w:space="0" w:color="auto"/>
              <w:left w:val="nil"/>
              <w:bottom w:val="single" w:sz="4" w:space="0" w:color="auto"/>
              <w:right w:val="single" w:sz="4" w:space="0" w:color="auto"/>
            </w:tcBorders>
            <w:shd w:val="clear" w:color="auto" w:fill="auto"/>
          </w:tcPr>
          <w:p w:rsidR="00F049A6" w:rsidRPr="00002C49" w:rsidRDefault="00F049A6" w:rsidP="00CC4467">
            <w:pPr>
              <w:jc w:val="center"/>
              <w:outlineLvl w:val="0"/>
              <w:rPr>
                <w:rFonts w:ascii="Arial CYR" w:hAnsi="Arial CYR" w:cs="Arial CYR"/>
                <w:b/>
                <w:bCs/>
                <w:sz w:val="20"/>
                <w:szCs w:val="20"/>
                <w:highlight w:val="green"/>
              </w:rPr>
            </w:pPr>
            <w:r>
              <w:rPr>
                <w:rFonts w:ascii="Arial CYR" w:hAnsi="Arial CYR" w:cs="Arial CYR"/>
                <w:b/>
                <w:bCs/>
                <w:sz w:val="20"/>
                <w:szCs w:val="20"/>
                <w:highlight w:val="green"/>
              </w:rPr>
              <w:t>1275,0 + 487,4</w:t>
            </w:r>
          </w:p>
        </w:tc>
      </w:tr>
      <w:tr w:rsidR="00F049A6" w:rsidRPr="00475795" w:rsidTr="00F049A6">
        <w:trPr>
          <w:trHeight w:val="555"/>
        </w:trPr>
        <w:tc>
          <w:tcPr>
            <w:tcW w:w="3839" w:type="dxa"/>
            <w:gridSpan w:val="2"/>
            <w:tcBorders>
              <w:top w:val="nil"/>
              <w:left w:val="single" w:sz="4" w:space="0" w:color="auto"/>
              <w:bottom w:val="single" w:sz="4" w:space="0" w:color="auto"/>
              <w:right w:val="single" w:sz="4" w:space="0" w:color="auto"/>
            </w:tcBorders>
          </w:tcPr>
          <w:p w:rsidR="00F049A6" w:rsidRDefault="00F049A6" w:rsidP="00CC4467">
            <w:pPr>
              <w:outlineLvl w:val="1"/>
              <w:rPr>
                <w:rFonts w:ascii="Arial CYR" w:hAnsi="Arial CYR" w:cs="Arial CYR"/>
                <w:b/>
                <w:bCs/>
                <w:color w:val="000000"/>
                <w:sz w:val="20"/>
                <w:szCs w:val="20"/>
              </w:rPr>
            </w:pPr>
            <w:r>
              <w:rPr>
                <w:rFonts w:ascii="Arial CYR" w:hAnsi="Arial CYR" w:cs="Arial CYR"/>
                <w:b/>
                <w:bCs/>
                <w:color w:val="000000"/>
                <w:sz w:val="20"/>
                <w:szCs w:val="20"/>
              </w:rPr>
              <w:t xml:space="preserve">        Оказание муниципальными учреждениями муниципальных услуг, выполнение работ, финансовое обеспечение деятельности муниципальных учреждений</w:t>
            </w:r>
          </w:p>
        </w:tc>
        <w:tc>
          <w:tcPr>
            <w:tcW w:w="851" w:type="dxa"/>
            <w:tcBorders>
              <w:top w:val="nil"/>
              <w:left w:val="nil"/>
              <w:bottom w:val="single" w:sz="4" w:space="0" w:color="auto"/>
              <w:right w:val="single" w:sz="4" w:space="0" w:color="auto"/>
            </w:tcBorders>
          </w:tcPr>
          <w:p w:rsidR="00F049A6" w:rsidRDefault="00F049A6" w:rsidP="00CC4467">
            <w:pPr>
              <w:jc w:val="center"/>
              <w:outlineLvl w:val="1"/>
              <w:rPr>
                <w:rFonts w:ascii="Arial CYR" w:hAnsi="Arial CYR" w:cs="Arial CYR"/>
                <w:color w:val="000000"/>
                <w:sz w:val="20"/>
                <w:szCs w:val="20"/>
              </w:rPr>
            </w:pPr>
            <w:r>
              <w:rPr>
                <w:rFonts w:ascii="Arial CYR" w:hAnsi="Arial CYR" w:cs="Arial CYR"/>
                <w:color w:val="000000"/>
                <w:sz w:val="20"/>
                <w:szCs w:val="20"/>
              </w:rPr>
              <w:t>541</w:t>
            </w:r>
          </w:p>
        </w:tc>
        <w:tc>
          <w:tcPr>
            <w:tcW w:w="1284" w:type="dxa"/>
            <w:tcBorders>
              <w:top w:val="nil"/>
              <w:left w:val="nil"/>
              <w:bottom w:val="single" w:sz="4" w:space="0" w:color="auto"/>
              <w:right w:val="single" w:sz="4" w:space="0" w:color="auto"/>
            </w:tcBorders>
          </w:tcPr>
          <w:p w:rsidR="00F049A6" w:rsidRDefault="00F049A6" w:rsidP="00CC4467">
            <w:pPr>
              <w:jc w:val="center"/>
              <w:outlineLvl w:val="1"/>
              <w:rPr>
                <w:rFonts w:ascii="Arial CYR" w:hAnsi="Arial CYR" w:cs="Arial CYR"/>
                <w:color w:val="000000"/>
                <w:sz w:val="20"/>
                <w:szCs w:val="20"/>
              </w:rPr>
            </w:pPr>
            <w:r>
              <w:rPr>
                <w:rFonts w:ascii="Arial CYR" w:hAnsi="Arial CYR" w:cs="Arial CYR"/>
                <w:color w:val="000000"/>
                <w:sz w:val="20"/>
                <w:szCs w:val="20"/>
              </w:rPr>
              <w:t>0702</w:t>
            </w:r>
          </w:p>
        </w:tc>
        <w:tc>
          <w:tcPr>
            <w:tcW w:w="1560" w:type="dxa"/>
            <w:tcBorders>
              <w:top w:val="nil"/>
              <w:left w:val="nil"/>
              <w:bottom w:val="single" w:sz="4" w:space="0" w:color="auto"/>
              <w:right w:val="single" w:sz="4" w:space="0" w:color="auto"/>
            </w:tcBorders>
          </w:tcPr>
          <w:p w:rsidR="00F049A6" w:rsidRDefault="00F049A6" w:rsidP="00CC4467">
            <w:pPr>
              <w:jc w:val="center"/>
              <w:outlineLvl w:val="1"/>
              <w:rPr>
                <w:rFonts w:ascii="Arial CYR" w:hAnsi="Arial CYR" w:cs="Arial CYR"/>
                <w:color w:val="000000"/>
                <w:sz w:val="20"/>
                <w:szCs w:val="20"/>
              </w:rPr>
            </w:pPr>
            <w:r>
              <w:rPr>
                <w:rFonts w:ascii="Arial CYR" w:hAnsi="Arial CYR" w:cs="Arial CYR"/>
                <w:color w:val="000000"/>
                <w:sz w:val="20"/>
                <w:szCs w:val="20"/>
              </w:rPr>
              <w:t>0120166770</w:t>
            </w:r>
          </w:p>
        </w:tc>
        <w:tc>
          <w:tcPr>
            <w:tcW w:w="1033" w:type="dxa"/>
            <w:tcBorders>
              <w:top w:val="nil"/>
              <w:left w:val="nil"/>
              <w:bottom w:val="single" w:sz="4" w:space="0" w:color="auto"/>
              <w:right w:val="single" w:sz="4" w:space="0" w:color="auto"/>
            </w:tcBorders>
          </w:tcPr>
          <w:p w:rsidR="00F049A6" w:rsidRDefault="00F049A6" w:rsidP="00CC4467">
            <w:pPr>
              <w:jc w:val="center"/>
              <w:outlineLvl w:val="1"/>
              <w:rPr>
                <w:rFonts w:ascii="Arial CYR" w:hAnsi="Arial CYR" w:cs="Arial CYR"/>
                <w:color w:val="000000"/>
                <w:sz w:val="20"/>
                <w:szCs w:val="20"/>
              </w:rPr>
            </w:pPr>
            <w:r>
              <w:rPr>
                <w:rFonts w:ascii="Arial CYR" w:hAnsi="Arial CYR" w:cs="Arial CYR"/>
                <w:color w:val="000000"/>
                <w:sz w:val="20"/>
                <w:szCs w:val="20"/>
              </w:rPr>
              <w:t>000</w:t>
            </w:r>
          </w:p>
        </w:tc>
        <w:tc>
          <w:tcPr>
            <w:tcW w:w="2065" w:type="dxa"/>
            <w:gridSpan w:val="2"/>
            <w:tcBorders>
              <w:top w:val="single" w:sz="4" w:space="0" w:color="auto"/>
              <w:left w:val="nil"/>
              <w:bottom w:val="single" w:sz="4" w:space="0" w:color="auto"/>
              <w:right w:val="single" w:sz="4" w:space="0" w:color="auto"/>
            </w:tcBorders>
            <w:shd w:val="clear" w:color="auto" w:fill="auto"/>
          </w:tcPr>
          <w:p w:rsidR="00F049A6" w:rsidRDefault="00F049A6" w:rsidP="00CC4467">
            <w:pPr>
              <w:jc w:val="center"/>
              <w:outlineLvl w:val="0"/>
              <w:rPr>
                <w:rFonts w:ascii="Arial CYR" w:hAnsi="Arial CYR" w:cs="Arial CYR"/>
                <w:b/>
                <w:bCs/>
                <w:sz w:val="20"/>
                <w:szCs w:val="20"/>
              </w:rPr>
            </w:pPr>
            <w:r>
              <w:rPr>
                <w:rFonts w:ascii="Arial CYR" w:hAnsi="Arial CYR" w:cs="Arial CYR"/>
                <w:b/>
                <w:bCs/>
                <w:sz w:val="20"/>
                <w:szCs w:val="20"/>
              </w:rPr>
              <w:t>717,4</w:t>
            </w:r>
          </w:p>
        </w:tc>
      </w:tr>
      <w:tr w:rsidR="00F049A6" w:rsidRPr="00475795" w:rsidTr="00F049A6">
        <w:trPr>
          <w:trHeight w:val="555"/>
        </w:trPr>
        <w:tc>
          <w:tcPr>
            <w:tcW w:w="3839" w:type="dxa"/>
            <w:gridSpan w:val="2"/>
            <w:tcBorders>
              <w:top w:val="nil"/>
              <w:left w:val="single" w:sz="4" w:space="0" w:color="auto"/>
              <w:bottom w:val="single" w:sz="4" w:space="0" w:color="auto"/>
              <w:right w:val="single" w:sz="4" w:space="0" w:color="auto"/>
            </w:tcBorders>
          </w:tcPr>
          <w:p w:rsidR="00F049A6" w:rsidRDefault="00F049A6" w:rsidP="00CC4467">
            <w:pPr>
              <w:outlineLvl w:val="2"/>
              <w:rPr>
                <w:rFonts w:ascii="Arial CYR" w:hAnsi="Arial CYR" w:cs="Arial CYR"/>
                <w:b/>
                <w:bCs/>
                <w:color w:val="000000"/>
                <w:sz w:val="20"/>
                <w:szCs w:val="20"/>
              </w:rPr>
            </w:pPr>
            <w:r>
              <w:rPr>
                <w:rFonts w:ascii="Arial CYR" w:hAnsi="Arial CYR" w:cs="Arial CYR"/>
                <w:b/>
                <w:bCs/>
                <w:color w:val="000000"/>
                <w:sz w:val="20"/>
                <w:szCs w:val="20"/>
              </w:rPr>
              <w:t xml:space="preserve">          Прочая закупка товаров, работ и услуг</w:t>
            </w:r>
          </w:p>
        </w:tc>
        <w:tc>
          <w:tcPr>
            <w:tcW w:w="851"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541</w:t>
            </w:r>
          </w:p>
        </w:tc>
        <w:tc>
          <w:tcPr>
            <w:tcW w:w="1284"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0702</w:t>
            </w:r>
          </w:p>
        </w:tc>
        <w:tc>
          <w:tcPr>
            <w:tcW w:w="1560"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0120166770</w:t>
            </w:r>
          </w:p>
        </w:tc>
        <w:tc>
          <w:tcPr>
            <w:tcW w:w="1033"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244</w:t>
            </w:r>
          </w:p>
        </w:tc>
        <w:tc>
          <w:tcPr>
            <w:tcW w:w="2065" w:type="dxa"/>
            <w:gridSpan w:val="2"/>
            <w:tcBorders>
              <w:top w:val="single" w:sz="4" w:space="0" w:color="auto"/>
              <w:left w:val="nil"/>
              <w:bottom w:val="single" w:sz="4" w:space="0" w:color="auto"/>
              <w:right w:val="single" w:sz="4" w:space="0" w:color="auto"/>
            </w:tcBorders>
            <w:shd w:val="clear" w:color="auto" w:fill="auto"/>
          </w:tcPr>
          <w:p w:rsidR="00F049A6" w:rsidRDefault="00F049A6" w:rsidP="00CC4467">
            <w:pPr>
              <w:jc w:val="center"/>
              <w:outlineLvl w:val="0"/>
              <w:rPr>
                <w:rFonts w:ascii="Arial CYR" w:hAnsi="Arial CYR" w:cs="Arial CYR"/>
                <w:b/>
                <w:bCs/>
                <w:sz w:val="20"/>
                <w:szCs w:val="20"/>
              </w:rPr>
            </w:pPr>
            <w:r>
              <w:rPr>
                <w:rFonts w:ascii="Arial CYR" w:hAnsi="Arial CYR" w:cs="Arial CYR"/>
                <w:b/>
                <w:bCs/>
                <w:sz w:val="20"/>
                <w:szCs w:val="20"/>
              </w:rPr>
              <w:t>75,9</w:t>
            </w:r>
          </w:p>
        </w:tc>
      </w:tr>
      <w:tr w:rsidR="00F049A6" w:rsidRPr="00475795" w:rsidTr="00F049A6">
        <w:trPr>
          <w:trHeight w:val="555"/>
        </w:trPr>
        <w:tc>
          <w:tcPr>
            <w:tcW w:w="3839" w:type="dxa"/>
            <w:gridSpan w:val="2"/>
            <w:tcBorders>
              <w:top w:val="nil"/>
              <w:left w:val="single" w:sz="4" w:space="0" w:color="auto"/>
              <w:bottom w:val="single" w:sz="4" w:space="0" w:color="auto"/>
              <w:right w:val="single" w:sz="4" w:space="0" w:color="auto"/>
            </w:tcBorders>
          </w:tcPr>
          <w:p w:rsidR="00F049A6" w:rsidRDefault="00F049A6" w:rsidP="00CC4467">
            <w:pPr>
              <w:outlineLvl w:val="2"/>
              <w:rPr>
                <w:rFonts w:ascii="Arial CYR" w:hAnsi="Arial CYR" w:cs="Arial CYR"/>
                <w:b/>
                <w:bCs/>
                <w:color w:val="000000"/>
                <w:sz w:val="20"/>
                <w:szCs w:val="20"/>
              </w:rPr>
            </w:pPr>
            <w:r>
              <w:rPr>
                <w:rFonts w:ascii="Arial CYR" w:hAnsi="Arial CYR" w:cs="Arial CYR"/>
                <w:b/>
                <w:bCs/>
                <w:color w:val="000000"/>
                <w:sz w:val="20"/>
                <w:szCs w:val="20"/>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51"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541</w:t>
            </w:r>
          </w:p>
        </w:tc>
        <w:tc>
          <w:tcPr>
            <w:tcW w:w="1284"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0702</w:t>
            </w:r>
          </w:p>
        </w:tc>
        <w:tc>
          <w:tcPr>
            <w:tcW w:w="1560"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0120166770</w:t>
            </w:r>
          </w:p>
        </w:tc>
        <w:tc>
          <w:tcPr>
            <w:tcW w:w="1033"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611</w:t>
            </w:r>
          </w:p>
        </w:tc>
        <w:tc>
          <w:tcPr>
            <w:tcW w:w="2065" w:type="dxa"/>
            <w:gridSpan w:val="2"/>
            <w:tcBorders>
              <w:top w:val="single" w:sz="4" w:space="0" w:color="auto"/>
              <w:left w:val="nil"/>
              <w:bottom w:val="single" w:sz="4" w:space="0" w:color="auto"/>
              <w:right w:val="single" w:sz="4" w:space="0" w:color="auto"/>
            </w:tcBorders>
            <w:shd w:val="clear" w:color="auto" w:fill="auto"/>
          </w:tcPr>
          <w:p w:rsidR="00F049A6" w:rsidRDefault="00F049A6" w:rsidP="00CC4467">
            <w:pPr>
              <w:jc w:val="center"/>
              <w:outlineLvl w:val="0"/>
              <w:rPr>
                <w:rFonts w:ascii="Arial CYR" w:hAnsi="Arial CYR" w:cs="Arial CYR"/>
                <w:b/>
                <w:bCs/>
                <w:sz w:val="20"/>
                <w:szCs w:val="20"/>
              </w:rPr>
            </w:pPr>
            <w:r>
              <w:rPr>
                <w:rFonts w:ascii="Arial CYR" w:hAnsi="Arial CYR" w:cs="Arial CYR"/>
                <w:b/>
                <w:bCs/>
                <w:sz w:val="20"/>
                <w:szCs w:val="20"/>
              </w:rPr>
              <w:t>589,0</w:t>
            </w:r>
          </w:p>
        </w:tc>
      </w:tr>
      <w:tr w:rsidR="00F049A6" w:rsidRPr="00475795" w:rsidTr="00F049A6">
        <w:trPr>
          <w:trHeight w:val="555"/>
        </w:trPr>
        <w:tc>
          <w:tcPr>
            <w:tcW w:w="3839" w:type="dxa"/>
            <w:gridSpan w:val="2"/>
            <w:tcBorders>
              <w:top w:val="nil"/>
              <w:left w:val="single" w:sz="4" w:space="0" w:color="auto"/>
              <w:bottom w:val="single" w:sz="4" w:space="0" w:color="auto"/>
              <w:right w:val="single" w:sz="4" w:space="0" w:color="auto"/>
            </w:tcBorders>
          </w:tcPr>
          <w:p w:rsidR="00F049A6" w:rsidRDefault="00F049A6" w:rsidP="00CC4467">
            <w:pPr>
              <w:outlineLvl w:val="2"/>
              <w:rPr>
                <w:rFonts w:ascii="Arial CYR" w:hAnsi="Arial CYR" w:cs="Arial CYR"/>
                <w:b/>
                <w:bCs/>
                <w:color w:val="000000"/>
                <w:sz w:val="20"/>
                <w:szCs w:val="20"/>
              </w:rPr>
            </w:pPr>
            <w:r>
              <w:rPr>
                <w:rFonts w:ascii="Arial CYR" w:hAnsi="Arial CYR" w:cs="Arial CYR"/>
                <w:b/>
                <w:bCs/>
                <w:color w:val="000000"/>
                <w:sz w:val="20"/>
                <w:szCs w:val="20"/>
              </w:rPr>
              <w:t xml:space="preserve">          Субсидии автономным учреждениям на финансовое обеспечение государственного (муниципального) задания на оказание государственных (муниципальных) услуг </w:t>
            </w:r>
            <w:r>
              <w:rPr>
                <w:rFonts w:ascii="Arial CYR" w:hAnsi="Arial CYR" w:cs="Arial CYR"/>
                <w:b/>
                <w:bCs/>
                <w:color w:val="000000"/>
                <w:sz w:val="20"/>
                <w:szCs w:val="20"/>
              </w:rPr>
              <w:lastRenderedPageBreak/>
              <w:t>(выполнение работ)</w:t>
            </w:r>
          </w:p>
        </w:tc>
        <w:tc>
          <w:tcPr>
            <w:tcW w:w="851"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lastRenderedPageBreak/>
              <w:t>541</w:t>
            </w:r>
          </w:p>
        </w:tc>
        <w:tc>
          <w:tcPr>
            <w:tcW w:w="1284"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0702</w:t>
            </w:r>
          </w:p>
        </w:tc>
        <w:tc>
          <w:tcPr>
            <w:tcW w:w="1560"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0120166770</w:t>
            </w:r>
          </w:p>
        </w:tc>
        <w:tc>
          <w:tcPr>
            <w:tcW w:w="1033"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621</w:t>
            </w:r>
          </w:p>
        </w:tc>
        <w:tc>
          <w:tcPr>
            <w:tcW w:w="2065" w:type="dxa"/>
            <w:gridSpan w:val="2"/>
            <w:tcBorders>
              <w:top w:val="single" w:sz="4" w:space="0" w:color="auto"/>
              <w:left w:val="nil"/>
              <w:bottom w:val="single" w:sz="4" w:space="0" w:color="auto"/>
              <w:right w:val="single" w:sz="4" w:space="0" w:color="auto"/>
            </w:tcBorders>
            <w:shd w:val="clear" w:color="auto" w:fill="auto"/>
          </w:tcPr>
          <w:p w:rsidR="00F049A6" w:rsidRDefault="00F049A6" w:rsidP="00CC4467">
            <w:pPr>
              <w:jc w:val="center"/>
              <w:outlineLvl w:val="0"/>
              <w:rPr>
                <w:rFonts w:ascii="Arial CYR" w:hAnsi="Arial CYR" w:cs="Arial CYR"/>
                <w:b/>
                <w:bCs/>
                <w:sz w:val="20"/>
                <w:szCs w:val="20"/>
              </w:rPr>
            </w:pPr>
            <w:r>
              <w:rPr>
                <w:rFonts w:ascii="Arial CYR" w:hAnsi="Arial CYR" w:cs="Arial CYR"/>
                <w:b/>
                <w:bCs/>
                <w:sz w:val="20"/>
                <w:szCs w:val="20"/>
              </w:rPr>
              <w:t>19,9</w:t>
            </w:r>
          </w:p>
        </w:tc>
      </w:tr>
      <w:tr w:rsidR="00F049A6" w:rsidRPr="00475795" w:rsidTr="00F049A6">
        <w:trPr>
          <w:trHeight w:val="555"/>
        </w:trPr>
        <w:tc>
          <w:tcPr>
            <w:tcW w:w="3839" w:type="dxa"/>
            <w:gridSpan w:val="2"/>
            <w:tcBorders>
              <w:top w:val="nil"/>
              <w:left w:val="single" w:sz="4" w:space="0" w:color="auto"/>
              <w:bottom w:val="single" w:sz="4" w:space="0" w:color="auto"/>
              <w:right w:val="single" w:sz="4" w:space="0" w:color="auto"/>
            </w:tcBorders>
          </w:tcPr>
          <w:p w:rsidR="00F049A6" w:rsidRDefault="00F049A6" w:rsidP="00CC4467">
            <w:pPr>
              <w:outlineLvl w:val="2"/>
              <w:rPr>
                <w:rFonts w:ascii="Arial CYR" w:hAnsi="Arial CYR" w:cs="Arial CYR"/>
                <w:b/>
                <w:bCs/>
                <w:color w:val="000000"/>
                <w:sz w:val="20"/>
                <w:szCs w:val="20"/>
              </w:rPr>
            </w:pPr>
            <w:r>
              <w:rPr>
                <w:rFonts w:ascii="Arial CYR" w:hAnsi="Arial CYR" w:cs="Arial CYR"/>
                <w:b/>
                <w:bCs/>
                <w:color w:val="000000"/>
                <w:sz w:val="20"/>
                <w:szCs w:val="20"/>
              </w:rPr>
              <w:lastRenderedPageBreak/>
              <w:t>Уплата налога на имущество организаций и земельного налога</w:t>
            </w:r>
          </w:p>
        </w:tc>
        <w:tc>
          <w:tcPr>
            <w:tcW w:w="851"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541</w:t>
            </w:r>
          </w:p>
        </w:tc>
        <w:tc>
          <w:tcPr>
            <w:tcW w:w="1284"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0702</w:t>
            </w:r>
          </w:p>
        </w:tc>
        <w:tc>
          <w:tcPr>
            <w:tcW w:w="1560"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0120166770</w:t>
            </w:r>
          </w:p>
        </w:tc>
        <w:tc>
          <w:tcPr>
            <w:tcW w:w="1033"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851</w:t>
            </w:r>
          </w:p>
        </w:tc>
        <w:tc>
          <w:tcPr>
            <w:tcW w:w="2065" w:type="dxa"/>
            <w:gridSpan w:val="2"/>
            <w:tcBorders>
              <w:top w:val="single" w:sz="4" w:space="0" w:color="auto"/>
              <w:left w:val="nil"/>
              <w:bottom w:val="single" w:sz="4" w:space="0" w:color="auto"/>
              <w:right w:val="single" w:sz="4" w:space="0" w:color="auto"/>
            </w:tcBorders>
            <w:shd w:val="clear" w:color="auto" w:fill="auto"/>
          </w:tcPr>
          <w:p w:rsidR="00F049A6" w:rsidRDefault="00F049A6" w:rsidP="00CC4467">
            <w:pPr>
              <w:jc w:val="center"/>
              <w:outlineLvl w:val="0"/>
              <w:rPr>
                <w:rFonts w:ascii="Arial CYR" w:hAnsi="Arial CYR" w:cs="Arial CYR"/>
                <w:b/>
                <w:bCs/>
                <w:sz w:val="20"/>
                <w:szCs w:val="20"/>
              </w:rPr>
            </w:pPr>
            <w:r>
              <w:rPr>
                <w:rFonts w:ascii="Arial CYR" w:hAnsi="Arial CYR" w:cs="Arial CYR"/>
                <w:b/>
                <w:bCs/>
                <w:sz w:val="20"/>
                <w:szCs w:val="20"/>
              </w:rPr>
              <w:t>27,1</w:t>
            </w:r>
          </w:p>
        </w:tc>
      </w:tr>
      <w:tr w:rsidR="00F049A6" w:rsidRPr="00475795" w:rsidTr="00F049A6">
        <w:trPr>
          <w:trHeight w:val="555"/>
        </w:trPr>
        <w:tc>
          <w:tcPr>
            <w:tcW w:w="3839" w:type="dxa"/>
            <w:gridSpan w:val="2"/>
            <w:tcBorders>
              <w:top w:val="nil"/>
              <w:left w:val="single" w:sz="4" w:space="0" w:color="auto"/>
              <w:bottom w:val="single" w:sz="4" w:space="0" w:color="auto"/>
              <w:right w:val="single" w:sz="4" w:space="0" w:color="auto"/>
            </w:tcBorders>
          </w:tcPr>
          <w:p w:rsidR="00F049A6" w:rsidRDefault="00F049A6" w:rsidP="00CC4467">
            <w:pPr>
              <w:outlineLvl w:val="1"/>
              <w:rPr>
                <w:rFonts w:ascii="Arial CYR" w:hAnsi="Arial CYR" w:cs="Arial CYR"/>
                <w:b/>
                <w:bCs/>
                <w:color w:val="000000"/>
                <w:sz w:val="20"/>
                <w:szCs w:val="20"/>
              </w:rPr>
            </w:pPr>
            <w:r>
              <w:rPr>
                <w:rFonts w:ascii="Arial CYR" w:hAnsi="Arial CYR" w:cs="Arial CYR"/>
                <w:b/>
                <w:bCs/>
                <w:color w:val="000000"/>
                <w:sz w:val="20"/>
                <w:szCs w:val="20"/>
              </w:rPr>
              <w:t xml:space="preserve">        Уплата прочих налогов, сборов</w:t>
            </w:r>
          </w:p>
          <w:p w:rsidR="00F049A6" w:rsidRDefault="00F049A6" w:rsidP="00CC4467">
            <w:pPr>
              <w:outlineLvl w:val="2"/>
              <w:rPr>
                <w:rFonts w:ascii="Arial CYR" w:hAnsi="Arial CYR" w:cs="Arial CYR"/>
                <w:b/>
                <w:bCs/>
                <w:color w:val="000000"/>
                <w:sz w:val="20"/>
                <w:szCs w:val="20"/>
              </w:rPr>
            </w:pPr>
          </w:p>
        </w:tc>
        <w:tc>
          <w:tcPr>
            <w:tcW w:w="851"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541</w:t>
            </w:r>
          </w:p>
        </w:tc>
        <w:tc>
          <w:tcPr>
            <w:tcW w:w="1284"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0702</w:t>
            </w:r>
          </w:p>
        </w:tc>
        <w:tc>
          <w:tcPr>
            <w:tcW w:w="1560"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0120166770</w:t>
            </w:r>
          </w:p>
        </w:tc>
        <w:tc>
          <w:tcPr>
            <w:tcW w:w="1033"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852</w:t>
            </w:r>
          </w:p>
        </w:tc>
        <w:tc>
          <w:tcPr>
            <w:tcW w:w="2065" w:type="dxa"/>
            <w:gridSpan w:val="2"/>
            <w:tcBorders>
              <w:top w:val="single" w:sz="4" w:space="0" w:color="auto"/>
              <w:left w:val="nil"/>
              <w:bottom w:val="single" w:sz="4" w:space="0" w:color="auto"/>
              <w:right w:val="single" w:sz="4" w:space="0" w:color="auto"/>
            </w:tcBorders>
            <w:shd w:val="clear" w:color="auto" w:fill="auto"/>
          </w:tcPr>
          <w:p w:rsidR="00F049A6" w:rsidRDefault="00F049A6" w:rsidP="00CC4467">
            <w:pPr>
              <w:jc w:val="center"/>
              <w:outlineLvl w:val="0"/>
              <w:rPr>
                <w:rFonts w:ascii="Arial CYR" w:hAnsi="Arial CYR" w:cs="Arial CYR"/>
                <w:b/>
                <w:bCs/>
                <w:sz w:val="20"/>
                <w:szCs w:val="20"/>
              </w:rPr>
            </w:pPr>
            <w:r>
              <w:rPr>
                <w:rFonts w:ascii="Arial CYR" w:hAnsi="Arial CYR" w:cs="Arial CYR"/>
                <w:b/>
                <w:bCs/>
                <w:sz w:val="20"/>
                <w:szCs w:val="20"/>
              </w:rPr>
              <w:t>5,5</w:t>
            </w:r>
          </w:p>
        </w:tc>
      </w:tr>
      <w:tr w:rsidR="00F049A6" w:rsidRPr="00475795" w:rsidTr="00F049A6">
        <w:trPr>
          <w:trHeight w:val="555"/>
        </w:trPr>
        <w:tc>
          <w:tcPr>
            <w:tcW w:w="3839" w:type="dxa"/>
            <w:gridSpan w:val="2"/>
            <w:tcBorders>
              <w:top w:val="nil"/>
              <w:left w:val="single" w:sz="4" w:space="0" w:color="auto"/>
              <w:bottom w:val="single" w:sz="4" w:space="0" w:color="auto"/>
              <w:right w:val="single" w:sz="4" w:space="0" w:color="auto"/>
            </w:tcBorders>
          </w:tcPr>
          <w:p w:rsidR="00F049A6" w:rsidRDefault="00F049A6" w:rsidP="00CC4467">
            <w:pPr>
              <w:outlineLvl w:val="0"/>
              <w:rPr>
                <w:rFonts w:ascii="Arial CYR" w:hAnsi="Arial CYR" w:cs="Arial CYR"/>
                <w:b/>
                <w:bCs/>
                <w:color w:val="000000"/>
                <w:sz w:val="20"/>
                <w:szCs w:val="20"/>
              </w:rPr>
            </w:pPr>
            <w:r>
              <w:rPr>
                <w:rFonts w:ascii="Arial CYR" w:hAnsi="Arial CYR" w:cs="Arial CYR"/>
                <w:b/>
                <w:bCs/>
                <w:color w:val="000000"/>
                <w:sz w:val="20"/>
                <w:szCs w:val="20"/>
              </w:rPr>
              <w:t xml:space="preserve">      </w:t>
            </w:r>
            <w:proofErr w:type="spellStart"/>
            <w:r>
              <w:rPr>
                <w:rFonts w:ascii="Arial CYR" w:hAnsi="Arial CYR" w:cs="Arial CYR"/>
                <w:b/>
                <w:bCs/>
                <w:color w:val="000000"/>
                <w:sz w:val="20"/>
                <w:szCs w:val="20"/>
              </w:rPr>
              <w:t>Соцподдержка</w:t>
            </w:r>
            <w:proofErr w:type="spellEnd"/>
            <w:r>
              <w:rPr>
                <w:rFonts w:ascii="Arial CYR" w:hAnsi="Arial CYR" w:cs="Arial CYR"/>
                <w:b/>
                <w:bCs/>
                <w:color w:val="000000"/>
                <w:sz w:val="20"/>
                <w:szCs w:val="20"/>
              </w:rPr>
              <w:t xml:space="preserve"> специалистов на селе по оплате коммунальных услуг</w:t>
            </w:r>
          </w:p>
        </w:tc>
        <w:tc>
          <w:tcPr>
            <w:tcW w:w="851"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541</w:t>
            </w:r>
          </w:p>
        </w:tc>
        <w:tc>
          <w:tcPr>
            <w:tcW w:w="1284"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0702</w:t>
            </w:r>
          </w:p>
        </w:tc>
        <w:tc>
          <w:tcPr>
            <w:tcW w:w="1560"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0120162310</w:t>
            </w:r>
          </w:p>
        </w:tc>
        <w:tc>
          <w:tcPr>
            <w:tcW w:w="1033"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000</w:t>
            </w:r>
          </w:p>
        </w:tc>
        <w:tc>
          <w:tcPr>
            <w:tcW w:w="2065" w:type="dxa"/>
            <w:gridSpan w:val="2"/>
            <w:tcBorders>
              <w:top w:val="single" w:sz="4" w:space="0" w:color="auto"/>
              <w:left w:val="nil"/>
              <w:bottom w:val="single" w:sz="4" w:space="0" w:color="auto"/>
              <w:right w:val="single" w:sz="4" w:space="0" w:color="auto"/>
            </w:tcBorders>
            <w:shd w:val="clear" w:color="auto" w:fill="auto"/>
          </w:tcPr>
          <w:p w:rsidR="00F049A6" w:rsidRDefault="00F049A6" w:rsidP="00CC4467">
            <w:pPr>
              <w:jc w:val="center"/>
              <w:outlineLvl w:val="0"/>
              <w:rPr>
                <w:rFonts w:ascii="Arial CYR" w:hAnsi="Arial CYR" w:cs="Arial CYR"/>
                <w:b/>
                <w:bCs/>
                <w:sz w:val="20"/>
                <w:szCs w:val="20"/>
              </w:rPr>
            </w:pPr>
            <w:r>
              <w:rPr>
                <w:rFonts w:ascii="Arial CYR" w:hAnsi="Arial CYR" w:cs="Arial CYR"/>
                <w:b/>
                <w:bCs/>
                <w:sz w:val="20"/>
                <w:szCs w:val="20"/>
              </w:rPr>
              <w:t>350,0</w:t>
            </w:r>
          </w:p>
        </w:tc>
      </w:tr>
      <w:tr w:rsidR="00F049A6" w:rsidRPr="00475795" w:rsidTr="00F049A6">
        <w:trPr>
          <w:trHeight w:val="555"/>
        </w:trPr>
        <w:tc>
          <w:tcPr>
            <w:tcW w:w="3839" w:type="dxa"/>
            <w:gridSpan w:val="2"/>
            <w:tcBorders>
              <w:top w:val="nil"/>
              <w:left w:val="single" w:sz="4" w:space="0" w:color="auto"/>
              <w:bottom w:val="single" w:sz="4" w:space="0" w:color="auto"/>
              <w:right w:val="single" w:sz="4" w:space="0" w:color="auto"/>
            </w:tcBorders>
          </w:tcPr>
          <w:p w:rsidR="00F049A6" w:rsidRDefault="00F049A6" w:rsidP="00CC4467">
            <w:pPr>
              <w:outlineLvl w:val="1"/>
              <w:rPr>
                <w:rFonts w:ascii="Arial CYR" w:hAnsi="Arial CYR" w:cs="Arial CYR"/>
                <w:b/>
                <w:bCs/>
                <w:color w:val="000000"/>
                <w:sz w:val="20"/>
                <w:szCs w:val="20"/>
              </w:rPr>
            </w:pPr>
            <w:r>
              <w:rPr>
                <w:rFonts w:ascii="Arial CYR" w:hAnsi="Arial CYR" w:cs="Arial CYR"/>
                <w:b/>
                <w:bCs/>
                <w:color w:val="000000"/>
                <w:sz w:val="20"/>
                <w:szCs w:val="20"/>
              </w:rPr>
              <w:t xml:space="preserve">        Иные выплаты персоналу учреждений, за исключением фонда оплаты труда</w:t>
            </w:r>
          </w:p>
        </w:tc>
        <w:tc>
          <w:tcPr>
            <w:tcW w:w="851"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541</w:t>
            </w:r>
          </w:p>
        </w:tc>
        <w:tc>
          <w:tcPr>
            <w:tcW w:w="1284"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0702</w:t>
            </w:r>
          </w:p>
        </w:tc>
        <w:tc>
          <w:tcPr>
            <w:tcW w:w="1560"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0120162310</w:t>
            </w:r>
          </w:p>
        </w:tc>
        <w:tc>
          <w:tcPr>
            <w:tcW w:w="1033"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112</w:t>
            </w:r>
          </w:p>
        </w:tc>
        <w:tc>
          <w:tcPr>
            <w:tcW w:w="2065" w:type="dxa"/>
            <w:gridSpan w:val="2"/>
            <w:tcBorders>
              <w:top w:val="single" w:sz="4" w:space="0" w:color="auto"/>
              <w:left w:val="nil"/>
              <w:bottom w:val="single" w:sz="4" w:space="0" w:color="auto"/>
              <w:right w:val="single" w:sz="4" w:space="0" w:color="auto"/>
            </w:tcBorders>
            <w:shd w:val="clear" w:color="auto" w:fill="auto"/>
          </w:tcPr>
          <w:p w:rsidR="00F049A6" w:rsidRDefault="00F049A6" w:rsidP="00CC4467">
            <w:pPr>
              <w:jc w:val="center"/>
              <w:outlineLvl w:val="0"/>
              <w:rPr>
                <w:rFonts w:ascii="Arial CYR" w:hAnsi="Arial CYR" w:cs="Arial CYR"/>
                <w:b/>
                <w:bCs/>
                <w:sz w:val="20"/>
                <w:szCs w:val="20"/>
              </w:rPr>
            </w:pPr>
            <w:r>
              <w:rPr>
                <w:rFonts w:ascii="Arial CYR" w:hAnsi="Arial CYR" w:cs="Arial CYR"/>
                <w:b/>
                <w:bCs/>
                <w:sz w:val="20"/>
                <w:szCs w:val="20"/>
              </w:rPr>
              <w:t>350,0</w:t>
            </w:r>
          </w:p>
        </w:tc>
      </w:tr>
      <w:tr w:rsidR="00F049A6" w:rsidRPr="00475795" w:rsidTr="00F049A6">
        <w:trPr>
          <w:trHeight w:val="555"/>
        </w:trPr>
        <w:tc>
          <w:tcPr>
            <w:tcW w:w="3839" w:type="dxa"/>
            <w:gridSpan w:val="2"/>
            <w:tcBorders>
              <w:top w:val="nil"/>
              <w:left w:val="single" w:sz="4" w:space="0" w:color="auto"/>
              <w:bottom w:val="single" w:sz="4" w:space="0" w:color="auto"/>
              <w:right w:val="single" w:sz="4" w:space="0" w:color="auto"/>
            </w:tcBorders>
          </w:tcPr>
          <w:p w:rsidR="00F049A6" w:rsidRDefault="00F049A6" w:rsidP="00CC4467">
            <w:pPr>
              <w:outlineLvl w:val="1"/>
              <w:rPr>
                <w:rFonts w:ascii="Arial CYR" w:hAnsi="Arial CYR" w:cs="Arial CYR"/>
                <w:b/>
                <w:bCs/>
                <w:color w:val="000000"/>
                <w:sz w:val="20"/>
                <w:szCs w:val="20"/>
              </w:rPr>
            </w:pPr>
            <w:r>
              <w:rPr>
                <w:rFonts w:ascii="Arial CYR" w:hAnsi="Arial CYR" w:cs="Arial CYR"/>
                <w:b/>
                <w:bCs/>
                <w:color w:val="000000"/>
                <w:sz w:val="20"/>
                <w:szCs w:val="20"/>
              </w:rPr>
              <w:t xml:space="preserve">        Оказание муниципальными учреждениями муниципальных услуг, выполнение работ, финансовое обеспечение деятельности муниципальных учреждений</w:t>
            </w:r>
          </w:p>
        </w:tc>
        <w:tc>
          <w:tcPr>
            <w:tcW w:w="851" w:type="dxa"/>
            <w:tcBorders>
              <w:top w:val="nil"/>
              <w:left w:val="nil"/>
              <w:bottom w:val="single" w:sz="4" w:space="0" w:color="auto"/>
              <w:right w:val="single" w:sz="4" w:space="0" w:color="auto"/>
            </w:tcBorders>
          </w:tcPr>
          <w:p w:rsidR="00F049A6" w:rsidRDefault="00F049A6" w:rsidP="00CC4467">
            <w:pPr>
              <w:jc w:val="center"/>
              <w:outlineLvl w:val="1"/>
              <w:rPr>
                <w:rFonts w:ascii="Arial CYR" w:hAnsi="Arial CYR" w:cs="Arial CYR"/>
                <w:color w:val="000000"/>
                <w:sz w:val="20"/>
                <w:szCs w:val="20"/>
              </w:rPr>
            </w:pPr>
            <w:r>
              <w:rPr>
                <w:rFonts w:ascii="Arial CYR" w:hAnsi="Arial CYR" w:cs="Arial CYR"/>
                <w:color w:val="000000"/>
                <w:sz w:val="20"/>
                <w:szCs w:val="20"/>
              </w:rPr>
              <w:t>541</w:t>
            </w:r>
          </w:p>
        </w:tc>
        <w:tc>
          <w:tcPr>
            <w:tcW w:w="1284" w:type="dxa"/>
            <w:tcBorders>
              <w:top w:val="nil"/>
              <w:left w:val="nil"/>
              <w:bottom w:val="single" w:sz="4" w:space="0" w:color="auto"/>
              <w:right w:val="single" w:sz="4" w:space="0" w:color="auto"/>
            </w:tcBorders>
          </w:tcPr>
          <w:p w:rsidR="00F049A6" w:rsidRDefault="00F049A6" w:rsidP="00CC4467">
            <w:pPr>
              <w:jc w:val="center"/>
              <w:outlineLvl w:val="1"/>
              <w:rPr>
                <w:rFonts w:ascii="Arial CYR" w:hAnsi="Arial CYR" w:cs="Arial CYR"/>
                <w:color w:val="000000"/>
                <w:sz w:val="20"/>
                <w:szCs w:val="20"/>
              </w:rPr>
            </w:pPr>
            <w:r>
              <w:rPr>
                <w:rFonts w:ascii="Arial CYR" w:hAnsi="Arial CYR" w:cs="Arial CYR"/>
                <w:color w:val="000000"/>
                <w:sz w:val="20"/>
                <w:szCs w:val="20"/>
              </w:rPr>
              <w:t>0702</w:t>
            </w:r>
          </w:p>
        </w:tc>
        <w:tc>
          <w:tcPr>
            <w:tcW w:w="1560" w:type="dxa"/>
            <w:tcBorders>
              <w:top w:val="nil"/>
              <w:left w:val="nil"/>
              <w:bottom w:val="single" w:sz="4" w:space="0" w:color="auto"/>
              <w:right w:val="single" w:sz="4" w:space="0" w:color="auto"/>
            </w:tcBorders>
          </w:tcPr>
          <w:p w:rsidR="00F049A6" w:rsidRDefault="00F049A6" w:rsidP="00CC4467">
            <w:pPr>
              <w:jc w:val="center"/>
              <w:outlineLvl w:val="1"/>
              <w:rPr>
                <w:rFonts w:ascii="Arial CYR" w:hAnsi="Arial CYR" w:cs="Arial CYR"/>
                <w:color w:val="000000"/>
                <w:sz w:val="20"/>
                <w:szCs w:val="20"/>
              </w:rPr>
            </w:pPr>
            <w:r>
              <w:rPr>
                <w:rFonts w:ascii="Arial CYR" w:hAnsi="Arial CYR" w:cs="Arial CYR"/>
                <w:color w:val="000000"/>
                <w:sz w:val="20"/>
                <w:szCs w:val="20"/>
              </w:rPr>
              <w:t>0130166770</w:t>
            </w:r>
          </w:p>
        </w:tc>
        <w:tc>
          <w:tcPr>
            <w:tcW w:w="1033" w:type="dxa"/>
            <w:tcBorders>
              <w:top w:val="nil"/>
              <w:left w:val="nil"/>
              <w:bottom w:val="single" w:sz="4" w:space="0" w:color="auto"/>
              <w:right w:val="single" w:sz="4" w:space="0" w:color="auto"/>
            </w:tcBorders>
          </w:tcPr>
          <w:p w:rsidR="00F049A6" w:rsidRDefault="00F049A6" w:rsidP="00CC4467">
            <w:pPr>
              <w:jc w:val="center"/>
              <w:outlineLvl w:val="1"/>
              <w:rPr>
                <w:rFonts w:ascii="Arial CYR" w:hAnsi="Arial CYR" w:cs="Arial CYR"/>
                <w:color w:val="000000"/>
                <w:sz w:val="20"/>
                <w:szCs w:val="20"/>
              </w:rPr>
            </w:pPr>
            <w:r>
              <w:rPr>
                <w:rFonts w:ascii="Arial CYR" w:hAnsi="Arial CYR" w:cs="Arial CYR"/>
                <w:color w:val="000000"/>
                <w:sz w:val="20"/>
                <w:szCs w:val="20"/>
              </w:rPr>
              <w:t>000</w:t>
            </w:r>
          </w:p>
        </w:tc>
        <w:tc>
          <w:tcPr>
            <w:tcW w:w="2065" w:type="dxa"/>
            <w:gridSpan w:val="2"/>
            <w:tcBorders>
              <w:top w:val="single" w:sz="4" w:space="0" w:color="auto"/>
              <w:left w:val="nil"/>
              <w:bottom w:val="single" w:sz="4" w:space="0" w:color="auto"/>
              <w:right w:val="single" w:sz="4" w:space="0" w:color="auto"/>
            </w:tcBorders>
            <w:shd w:val="clear" w:color="auto" w:fill="auto"/>
          </w:tcPr>
          <w:p w:rsidR="00F049A6" w:rsidRDefault="00F049A6" w:rsidP="00CC4467">
            <w:pPr>
              <w:jc w:val="center"/>
              <w:outlineLvl w:val="0"/>
              <w:rPr>
                <w:rFonts w:ascii="Arial CYR" w:hAnsi="Arial CYR" w:cs="Arial CYR"/>
                <w:b/>
                <w:bCs/>
                <w:sz w:val="20"/>
                <w:szCs w:val="20"/>
              </w:rPr>
            </w:pPr>
            <w:r>
              <w:rPr>
                <w:rFonts w:ascii="Arial CYR" w:hAnsi="Arial CYR" w:cs="Arial CYR"/>
                <w:b/>
                <w:bCs/>
                <w:sz w:val="20"/>
                <w:szCs w:val="20"/>
              </w:rPr>
              <w:t>207,6</w:t>
            </w:r>
          </w:p>
        </w:tc>
      </w:tr>
      <w:tr w:rsidR="00F049A6" w:rsidRPr="00475795" w:rsidTr="00F049A6">
        <w:trPr>
          <w:trHeight w:val="555"/>
        </w:trPr>
        <w:tc>
          <w:tcPr>
            <w:tcW w:w="3839" w:type="dxa"/>
            <w:gridSpan w:val="2"/>
            <w:tcBorders>
              <w:top w:val="nil"/>
              <w:left w:val="single" w:sz="4" w:space="0" w:color="auto"/>
              <w:bottom w:val="single" w:sz="4" w:space="0" w:color="auto"/>
              <w:right w:val="single" w:sz="4" w:space="0" w:color="auto"/>
            </w:tcBorders>
          </w:tcPr>
          <w:p w:rsidR="00F049A6" w:rsidRDefault="00F049A6" w:rsidP="00CC4467">
            <w:pPr>
              <w:outlineLvl w:val="2"/>
              <w:rPr>
                <w:rFonts w:ascii="Arial CYR" w:hAnsi="Arial CYR" w:cs="Arial CYR"/>
                <w:b/>
                <w:bCs/>
                <w:color w:val="000000"/>
                <w:sz w:val="20"/>
                <w:szCs w:val="20"/>
              </w:rPr>
            </w:pPr>
            <w:r>
              <w:rPr>
                <w:rFonts w:ascii="Arial CYR" w:hAnsi="Arial CYR" w:cs="Arial CYR"/>
                <w:b/>
                <w:bCs/>
                <w:color w:val="000000"/>
                <w:sz w:val="20"/>
                <w:szCs w:val="20"/>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51"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541</w:t>
            </w:r>
          </w:p>
        </w:tc>
        <w:tc>
          <w:tcPr>
            <w:tcW w:w="1284"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0702</w:t>
            </w:r>
          </w:p>
        </w:tc>
        <w:tc>
          <w:tcPr>
            <w:tcW w:w="1560"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0130166770</w:t>
            </w:r>
          </w:p>
        </w:tc>
        <w:tc>
          <w:tcPr>
            <w:tcW w:w="1033"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611</w:t>
            </w:r>
          </w:p>
        </w:tc>
        <w:tc>
          <w:tcPr>
            <w:tcW w:w="2065" w:type="dxa"/>
            <w:gridSpan w:val="2"/>
            <w:tcBorders>
              <w:top w:val="single" w:sz="4" w:space="0" w:color="auto"/>
              <w:left w:val="nil"/>
              <w:bottom w:val="single" w:sz="4" w:space="0" w:color="auto"/>
              <w:right w:val="single" w:sz="4" w:space="0" w:color="auto"/>
            </w:tcBorders>
            <w:shd w:val="clear" w:color="auto" w:fill="auto"/>
          </w:tcPr>
          <w:p w:rsidR="00F049A6" w:rsidRDefault="00F049A6" w:rsidP="00CC4467">
            <w:pPr>
              <w:jc w:val="center"/>
              <w:outlineLvl w:val="0"/>
              <w:rPr>
                <w:rFonts w:ascii="Arial CYR" w:hAnsi="Arial CYR" w:cs="Arial CYR"/>
                <w:b/>
                <w:bCs/>
                <w:sz w:val="20"/>
                <w:szCs w:val="20"/>
              </w:rPr>
            </w:pPr>
            <w:r>
              <w:rPr>
                <w:rFonts w:ascii="Arial CYR" w:hAnsi="Arial CYR" w:cs="Arial CYR"/>
                <w:b/>
                <w:bCs/>
                <w:sz w:val="20"/>
                <w:szCs w:val="20"/>
              </w:rPr>
              <w:t>15,9</w:t>
            </w:r>
          </w:p>
          <w:p w:rsidR="00F049A6" w:rsidRDefault="00F049A6" w:rsidP="00CC4467">
            <w:pPr>
              <w:jc w:val="center"/>
              <w:outlineLvl w:val="0"/>
              <w:rPr>
                <w:rFonts w:ascii="Arial CYR" w:hAnsi="Arial CYR" w:cs="Arial CYR"/>
                <w:b/>
                <w:bCs/>
                <w:sz w:val="20"/>
                <w:szCs w:val="20"/>
              </w:rPr>
            </w:pPr>
          </w:p>
        </w:tc>
      </w:tr>
      <w:tr w:rsidR="00F049A6" w:rsidRPr="00475795" w:rsidTr="00F049A6">
        <w:trPr>
          <w:trHeight w:val="555"/>
        </w:trPr>
        <w:tc>
          <w:tcPr>
            <w:tcW w:w="3839" w:type="dxa"/>
            <w:gridSpan w:val="2"/>
            <w:tcBorders>
              <w:top w:val="nil"/>
              <w:left w:val="single" w:sz="4" w:space="0" w:color="auto"/>
              <w:bottom w:val="single" w:sz="4" w:space="0" w:color="auto"/>
              <w:right w:val="single" w:sz="4" w:space="0" w:color="auto"/>
            </w:tcBorders>
          </w:tcPr>
          <w:p w:rsidR="00F049A6" w:rsidRDefault="00F049A6" w:rsidP="00CC4467">
            <w:pPr>
              <w:outlineLvl w:val="2"/>
              <w:rPr>
                <w:rFonts w:ascii="Arial CYR" w:hAnsi="Arial CYR" w:cs="Arial CYR"/>
                <w:b/>
                <w:bCs/>
                <w:color w:val="000000"/>
                <w:sz w:val="20"/>
                <w:szCs w:val="20"/>
              </w:rPr>
            </w:pPr>
            <w:r>
              <w:rPr>
                <w:rFonts w:ascii="Arial CYR" w:hAnsi="Arial CYR" w:cs="Arial CYR"/>
                <w:b/>
                <w:bCs/>
                <w:color w:val="000000"/>
                <w:sz w:val="20"/>
                <w:szCs w:val="20"/>
              </w:rPr>
              <w:t xml:space="preserve">          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51"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541</w:t>
            </w:r>
          </w:p>
        </w:tc>
        <w:tc>
          <w:tcPr>
            <w:tcW w:w="1284"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0702</w:t>
            </w:r>
          </w:p>
        </w:tc>
        <w:tc>
          <w:tcPr>
            <w:tcW w:w="1560"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0130166770</w:t>
            </w:r>
          </w:p>
        </w:tc>
        <w:tc>
          <w:tcPr>
            <w:tcW w:w="1033"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621</w:t>
            </w:r>
          </w:p>
        </w:tc>
        <w:tc>
          <w:tcPr>
            <w:tcW w:w="2065" w:type="dxa"/>
            <w:gridSpan w:val="2"/>
            <w:tcBorders>
              <w:top w:val="single" w:sz="4" w:space="0" w:color="auto"/>
              <w:left w:val="nil"/>
              <w:bottom w:val="single" w:sz="4" w:space="0" w:color="auto"/>
              <w:right w:val="single" w:sz="4" w:space="0" w:color="auto"/>
            </w:tcBorders>
            <w:shd w:val="clear" w:color="auto" w:fill="auto"/>
          </w:tcPr>
          <w:p w:rsidR="00F049A6" w:rsidRDefault="00F049A6" w:rsidP="00CC4467">
            <w:pPr>
              <w:jc w:val="center"/>
              <w:outlineLvl w:val="0"/>
              <w:rPr>
                <w:rFonts w:ascii="Arial CYR" w:hAnsi="Arial CYR" w:cs="Arial CYR"/>
                <w:b/>
                <w:bCs/>
                <w:sz w:val="20"/>
                <w:szCs w:val="20"/>
              </w:rPr>
            </w:pPr>
            <w:r>
              <w:rPr>
                <w:rFonts w:ascii="Arial CYR" w:hAnsi="Arial CYR" w:cs="Arial CYR"/>
                <w:b/>
                <w:bCs/>
                <w:sz w:val="20"/>
                <w:szCs w:val="20"/>
              </w:rPr>
              <w:t>191,7</w:t>
            </w:r>
          </w:p>
        </w:tc>
      </w:tr>
      <w:tr w:rsidR="00F049A6" w:rsidRPr="00475795" w:rsidTr="00F049A6">
        <w:trPr>
          <w:trHeight w:val="555"/>
        </w:trPr>
        <w:tc>
          <w:tcPr>
            <w:tcW w:w="3839" w:type="dxa"/>
            <w:gridSpan w:val="2"/>
            <w:tcBorders>
              <w:top w:val="nil"/>
              <w:left w:val="single" w:sz="4" w:space="0" w:color="auto"/>
              <w:bottom w:val="single" w:sz="4" w:space="0" w:color="auto"/>
              <w:right w:val="single" w:sz="4" w:space="0" w:color="auto"/>
            </w:tcBorders>
          </w:tcPr>
          <w:p w:rsidR="00F049A6" w:rsidRDefault="00F049A6" w:rsidP="00CC4467">
            <w:pPr>
              <w:outlineLvl w:val="0"/>
              <w:rPr>
                <w:rFonts w:ascii="Arial CYR" w:hAnsi="Arial CYR" w:cs="Arial CYR"/>
                <w:b/>
                <w:bCs/>
                <w:color w:val="000000"/>
                <w:sz w:val="20"/>
                <w:szCs w:val="20"/>
              </w:rPr>
            </w:pPr>
            <w:r>
              <w:rPr>
                <w:rFonts w:ascii="Arial CYR" w:hAnsi="Arial CYR" w:cs="Arial CYR"/>
                <w:b/>
                <w:bCs/>
                <w:color w:val="000000"/>
                <w:sz w:val="20"/>
                <w:szCs w:val="20"/>
              </w:rPr>
              <w:t xml:space="preserve">      "Детское и школьное питание"</w:t>
            </w:r>
          </w:p>
        </w:tc>
        <w:tc>
          <w:tcPr>
            <w:tcW w:w="851"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541</w:t>
            </w:r>
          </w:p>
        </w:tc>
        <w:tc>
          <w:tcPr>
            <w:tcW w:w="1284"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0702</w:t>
            </w:r>
          </w:p>
        </w:tc>
        <w:tc>
          <w:tcPr>
            <w:tcW w:w="1560"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0120161420</w:t>
            </w:r>
          </w:p>
        </w:tc>
        <w:tc>
          <w:tcPr>
            <w:tcW w:w="1033"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000</w:t>
            </w:r>
          </w:p>
        </w:tc>
        <w:tc>
          <w:tcPr>
            <w:tcW w:w="2065" w:type="dxa"/>
            <w:gridSpan w:val="2"/>
            <w:tcBorders>
              <w:top w:val="single" w:sz="4" w:space="0" w:color="auto"/>
              <w:left w:val="nil"/>
              <w:bottom w:val="single" w:sz="4" w:space="0" w:color="auto"/>
              <w:right w:val="single" w:sz="4" w:space="0" w:color="auto"/>
            </w:tcBorders>
            <w:shd w:val="clear" w:color="auto" w:fill="auto"/>
          </w:tcPr>
          <w:p w:rsidR="00F049A6" w:rsidRDefault="00F049A6" w:rsidP="00CC4467">
            <w:pPr>
              <w:jc w:val="center"/>
              <w:outlineLvl w:val="0"/>
              <w:rPr>
                <w:rFonts w:ascii="Arial CYR" w:hAnsi="Arial CYR" w:cs="Arial CYR"/>
                <w:b/>
                <w:bCs/>
                <w:sz w:val="20"/>
                <w:szCs w:val="20"/>
              </w:rPr>
            </w:pPr>
            <w:r>
              <w:rPr>
                <w:rFonts w:ascii="Arial CYR" w:hAnsi="Arial CYR" w:cs="Arial CYR"/>
                <w:b/>
                <w:bCs/>
                <w:sz w:val="20"/>
                <w:szCs w:val="20"/>
              </w:rPr>
              <w:t>487,4</w:t>
            </w:r>
          </w:p>
        </w:tc>
      </w:tr>
      <w:tr w:rsidR="00F049A6" w:rsidRPr="00475795" w:rsidTr="00F049A6">
        <w:trPr>
          <w:trHeight w:val="555"/>
        </w:trPr>
        <w:tc>
          <w:tcPr>
            <w:tcW w:w="3839" w:type="dxa"/>
            <w:gridSpan w:val="2"/>
            <w:tcBorders>
              <w:top w:val="nil"/>
              <w:left w:val="single" w:sz="4" w:space="0" w:color="auto"/>
              <w:bottom w:val="single" w:sz="4" w:space="0" w:color="auto"/>
              <w:right w:val="single" w:sz="4" w:space="0" w:color="auto"/>
            </w:tcBorders>
          </w:tcPr>
          <w:p w:rsidR="00F049A6" w:rsidRDefault="00F049A6" w:rsidP="00CC4467">
            <w:pPr>
              <w:outlineLvl w:val="1"/>
              <w:rPr>
                <w:rFonts w:ascii="Arial CYR" w:hAnsi="Arial CYR" w:cs="Arial CYR"/>
                <w:b/>
                <w:bCs/>
                <w:color w:val="000000"/>
                <w:sz w:val="20"/>
                <w:szCs w:val="20"/>
              </w:rPr>
            </w:pPr>
            <w:r>
              <w:rPr>
                <w:rFonts w:ascii="Arial CYR" w:hAnsi="Arial CYR" w:cs="Arial CYR"/>
                <w:b/>
                <w:bCs/>
                <w:color w:val="000000"/>
                <w:sz w:val="20"/>
                <w:szCs w:val="20"/>
              </w:rPr>
              <w:t xml:space="preserve">        Прочая закупка товаров, работ и услуг</w:t>
            </w:r>
          </w:p>
        </w:tc>
        <w:tc>
          <w:tcPr>
            <w:tcW w:w="851"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541</w:t>
            </w:r>
          </w:p>
        </w:tc>
        <w:tc>
          <w:tcPr>
            <w:tcW w:w="1284"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0702</w:t>
            </w:r>
          </w:p>
        </w:tc>
        <w:tc>
          <w:tcPr>
            <w:tcW w:w="1560"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0120161420</w:t>
            </w:r>
          </w:p>
        </w:tc>
        <w:tc>
          <w:tcPr>
            <w:tcW w:w="1033"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244</w:t>
            </w:r>
          </w:p>
        </w:tc>
        <w:tc>
          <w:tcPr>
            <w:tcW w:w="2065" w:type="dxa"/>
            <w:gridSpan w:val="2"/>
            <w:tcBorders>
              <w:top w:val="single" w:sz="4" w:space="0" w:color="auto"/>
              <w:left w:val="nil"/>
              <w:bottom w:val="single" w:sz="4" w:space="0" w:color="auto"/>
              <w:right w:val="single" w:sz="4" w:space="0" w:color="auto"/>
            </w:tcBorders>
            <w:shd w:val="clear" w:color="auto" w:fill="auto"/>
          </w:tcPr>
          <w:p w:rsidR="00F049A6" w:rsidRDefault="00F049A6" w:rsidP="00CC4467">
            <w:pPr>
              <w:jc w:val="center"/>
              <w:outlineLvl w:val="0"/>
              <w:rPr>
                <w:rFonts w:ascii="Arial CYR" w:hAnsi="Arial CYR" w:cs="Arial CYR"/>
                <w:b/>
                <w:bCs/>
                <w:sz w:val="20"/>
                <w:szCs w:val="20"/>
              </w:rPr>
            </w:pPr>
            <w:r>
              <w:rPr>
                <w:rFonts w:ascii="Arial CYR" w:hAnsi="Arial CYR" w:cs="Arial CYR"/>
                <w:b/>
                <w:bCs/>
                <w:sz w:val="20"/>
                <w:szCs w:val="20"/>
              </w:rPr>
              <w:t>38,0</w:t>
            </w:r>
          </w:p>
        </w:tc>
      </w:tr>
      <w:tr w:rsidR="00F049A6" w:rsidRPr="00475795" w:rsidTr="00F049A6">
        <w:trPr>
          <w:trHeight w:val="555"/>
        </w:trPr>
        <w:tc>
          <w:tcPr>
            <w:tcW w:w="3839" w:type="dxa"/>
            <w:gridSpan w:val="2"/>
            <w:tcBorders>
              <w:top w:val="nil"/>
              <w:left w:val="single" w:sz="4" w:space="0" w:color="auto"/>
              <w:bottom w:val="single" w:sz="4" w:space="0" w:color="auto"/>
              <w:right w:val="single" w:sz="4" w:space="0" w:color="auto"/>
            </w:tcBorders>
          </w:tcPr>
          <w:p w:rsidR="00F049A6" w:rsidRDefault="00F049A6" w:rsidP="00CC4467">
            <w:pPr>
              <w:outlineLvl w:val="2"/>
              <w:rPr>
                <w:rFonts w:ascii="Arial CYR" w:hAnsi="Arial CYR" w:cs="Arial CYR"/>
                <w:b/>
                <w:bCs/>
                <w:color w:val="000000"/>
                <w:sz w:val="20"/>
                <w:szCs w:val="20"/>
              </w:rPr>
            </w:pPr>
            <w:r>
              <w:rPr>
                <w:rFonts w:ascii="Arial CYR" w:hAnsi="Arial CYR" w:cs="Arial CYR"/>
                <w:b/>
                <w:bCs/>
                <w:color w:val="000000"/>
                <w:sz w:val="20"/>
                <w:szCs w:val="20"/>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51"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541</w:t>
            </w:r>
          </w:p>
        </w:tc>
        <w:tc>
          <w:tcPr>
            <w:tcW w:w="1284"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0702</w:t>
            </w:r>
          </w:p>
        </w:tc>
        <w:tc>
          <w:tcPr>
            <w:tcW w:w="1560"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0120161420</w:t>
            </w:r>
          </w:p>
        </w:tc>
        <w:tc>
          <w:tcPr>
            <w:tcW w:w="1033"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611</w:t>
            </w:r>
          </w:p>
        </w:tc>
        <w:tc>
          <w:tcPr>
            <w:tcW w:w="2065" w:type="dxa"/>
            <w:gridSpan w:val="2"/>
            <w:tcBorders>
              <w:top w:val="single" w:sz="4" w:space="0" w:color="auto"/>
              <w:left w:val="nil"/>
              <w:bottom w:val="single" w:sz="4" w:space="0" w:color="auto"/>
              <w:right w:val="single" w:sz="4" w:space="0" w:color="auto"/>
            </w:tcBorders>
            <w:shd w:val="clear" w:color="auto" w:fill="auto"/>
          </w:tcPr>
          <w:p w:rsidR="00F049A6" w:rsidRDefault="00F049A6" w:rsidP="00CC4467">
            <w:pPr>
              <w:jc w:val="center"/>
              <w:outlineLvl w:val="0"/>
              <w:rPr>
                <w:rFonts w:ascii="Arial CYR" w:hAnsi="Arial CYR" w:cs="Arial CYR"/>
                <w:b/>
                <w:bCs/>
                <w:sz w:val="20"/>
                <w:szCs w:val="20"/>
              </w:rPr>
            </w:pPr>
            <w:r>
              <w:rPr>
                <w:rFonts w:ascii="Arial CYR" w:hAnsi="Arial CYR" w:cs="Arial CYR"/>
                <w:b/>
                <w:bCs/>
                <w:sz w:val="20"/>
                <w:szCs w:val="20"/>
              </w:rPr>
              <w:t>235,6</w:t>
            </w:r>
          </w:p>
        </w:tc>
      </w:tr>
      <w:tr w:rsidR="00F049A6" w:rsidRPr="00475795" w:rsidTr="00F049A6">
        <w:trPr>
          <w:trHeight w:val="555"/>
        </w:trPr>
        <w:tc>
          <w:tcPr>
            <w:tcW w:w="3839" w:type="dxa"/>
            <w:gridSpan w:val="2"/>
            <w:tcBorders>
              <w:top w:val="nil"/>
              <w:left w:val="single" w:sz="4" w:space="0" w:color="auto"/>
              <w:bottom w:val="single" w:sz="4" w:space="0" w:color="auto"/>
              <w:right w:val="single" w:sz="4" w:space="0" w:color="auto"/>
            </w:tcBorders>
          </w:tcPr>
          <w:p w:rsidR="00F049A6" w:rsidRDefault="00F049A6" w:rsidP="00CC4467">
            <w:pPr>
              <w:outlineLvl w:val="2"/>
              <w:rPr>
                <w:rFonts w:ascii="Arial CYR" w:hAnsi="Arial CYR" w:cs="Arial CYR"/>
                <w:b/>
                <w:bCs/>
                <w:color w:val="000000"/>
                <w:sz w:val="20"/>
                <w:szCs w:val="20"/>
              </w:rPr>
            </w:pPr>
            <w:r>
              <w:rPr>
                <w:rFonts w:ascii="Arial CYR" w:hAnsi="Arial CYR" w:cs="Arial CYR"/>
                <w:b/>
                <w:bCs/>
                <w:color w:val="000000"/>
                <w:sz w:val="20"/>
                <w:szCs w:val="20"/>
              </w:rPr>
              <w:t xml:space="preserve">          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51"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541</w:t>
            </w:r>
          </w:p>
        </w:tc>
        <w:tc>
          <w:tcPr>
            <w:tcW w:w="1284"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0702</w:t>
            </w:r>
          </w:p>
        </w:tc>
        <w:tc>
          <w:tcPr>
            <w:tcW w:w="1560"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0120161420</w:t>
            </w:r>
          </w:p>
        </w:tc>
        <w:tc>
          <w:tcPr>
            <w:tcW w:w="1033"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621</w:t>
            </w:r>
          </w:p>
        </w:tc>
        <w:tc>
          <w:tcPr>
            <w:tcW w:w="2065" w:type="dxa"/>
            <w:gridSpan w:val="2"/>
            <w:tcBorders>
              <w:top w:val="single" w:sz="4" w:space="0" w:color="auto"/>
              <w:left w:val="nil"/>
              <w:bottom w:val="single" w:sz="4" w:space="0" w:color="auto"/>
              <w:right w:val="single" w:sz="4" w:space="0" w:color="auto"/>
            </w:tcBorders>
            <w:shd w:val="clear" w:color="auto" w:fill="auto"/>
          </w:tcPr>
          <w:p w:rsidR="00F049A6" w:rsidRDefault="00F049A6" w:rsidP="00CC4467">
            <w:pPr>
              <w:jc w:val="center"/>
              <w:outlineLvl w:val="0"/>
              <w:rPr>
                <w:rFonts w:ascii="Arial CYR" w:hAnsi="Arial CYR" w:cs="Arial CYR"/>
                <w:b/>
                <w:bCs/>
                <w:sz w:val="20"/>
                <w:szCs w:val="20"/>
              </w:rPr>
            </w:pPr>
            <w:r>
              <w:rPr>
                <w:rFonts w:ascii="Arial CYR" w:hAnsi="Arial CYR" w:cs="Arial CYR"/>
                <w:b/>
                <w:bCs/>
                <w:sz w:val="20"/>
                <w:szCs w:val="20"/>
              </w:rPr>
              <w:t>213,8</w:t>
            </w:r>
          </w:p>
        </w:tc>
      </w:tr>
      <w:tr w:rsidR="00F049A6" w:rsidRPr="00475795" w:rsidTr="00F049A6">
        <w:trPr>
          <w:trHeight w:val="555"/>
        </w:trPr>
        <w:tc>
          <w:tcPr>
            <w:tcW w:w="3839" w:type="dxa"/>
            <w:gridSpan w:val="2"/>
            <w:tcBorders>
              <w:top w:val="nil"/>
              <w:left w:val="single" w:sz="4" w:space="0" w:color="auto"/>
              <w:bottom w:val="single" w:sz="4" w:space="0" w:color="auto"/>
              <w:right w:val="single" w:sz="4" w:space="0" w:color="auto"/>
            </w:tcBorders>
          </w:tcPr>
          <w:p w:rsidR="00F049A6" w:rsidRDefault="00F049A6" w:rsidP="00CC4467">
            <w:pPr>
              <w:rPr>
                <w:rFonts w:ascii="Arial CYR" w:hAnsi="Arial CYR" w:cs="Arial CYR"/>
                <w:b/>
                <w:bCs/>
                <w:color w:val="000000"/>
                <w:sz w:val="20"/>
                <w:szCs w:val="20"/>
              </w:rPr>
            </w:pPr>
            <w:r>
              <w:rPr>
                <w:rFonts w:ascii="Arial CYR" w:hAnsi="Arial CYR" w:cs="Arial CYR"/>
                <w:b/>
                <w:bCs/>
                <w:color w:val="000000"/>
                <w:sz w:val="20"/>
                <w:szCs w:val="20"/>
              </w:rPr>
              <w:t xml:space="preserve">    Молодёжная политика</w:t>
            </w:r>
          </w:p>
          <w:p w:rsidR="00F049A6" w:rsidRPr="00463CE3" w:rsidRDefault="00F049A6" w:rsidP="00CC4467">
            <w:pPr>
              <w:outlineLvl w:val="2"/>
              <w:rPr>
                <w:rFonts w:ascii="Arial CYR" w:hAnsi="Arial CYR" w:cs="Arial CYR"/>
                <w:b/>
                <w:bCs/>
                <w:color w:val="000000"/>
                <w:sz w:val="20"/>
                <w:szCs w:val="20"/>
                <w:highlight w:val="green"/>
              </w:rPr>
            </w:pPr>
          </w:p>
        </w:tc>
        <w:tc>
          <w:tcPr>
            <w:tcW w:w="851" w:type="dxa"/>
            <w:tcBorders>
              <w:top w:val="nil"/>
              <w:left w:val="nil"/>
              <w:bottom w:val="single" w:sz="4" w:space="0" w:color="auto"/>
              <w:right w:val="single" w:sz="4" w:space="0" w:color="auto"/>
            </w:tcBorders>
          </w:tcPr>
          <w:p w:rsidR="00F049A6" w:rsidRPr="00463CE3" w:rsidRDefault="00F049A6" w:rsidP="00CC4467">
            <w:pPr>
              <w:jc w:val="center"/>
              <w:outlineLvl w:val="2"/>
              <w:rPr>
                <w:rFonts w:ascii="Arial CYR" w:hAnsi="Arial CYR" w:cs="Arial CYR"/>
                <w:color w:val="000000"/>
                <w:sz w:val="20"/>
                <w:szCs w:val="20"/>
                <w:highlight w:val="green"/>
              </w:rPr>
            </w:pPr>
            <w:r w:rsidRPr="00463CE3">
              <w:rPr>
                <w:rFonts w:ascii="Arial CYR" w:hAnsi="Arial CYR" w:cs="Arial CYR"/>
                <w:color w:val="000000"/>
                <w:sz w:val="20"/>
                <w:szCs w:val="20"/>
                <w:highlight w:val="green"/>
              </w:rPr>
              <w:t>541</w:t>
            </w:r>
          </w:p>
        </w:tc>
        <w:tc>
          <w:tcPr>
            <w:tcW w:w="1284" w:type="dxa"/>
            <w:tcBorders>
              <w:top w:val="nil"/>
              <w:left w:val="nil"/>
              <w:bottom w:val="single" w:sz="4" w:space="0" w:color="auto"/>
              <w:right w:val="single" w:sz="4" w:space="0" w:color="auto"/>
            </w:tcBorders>
          </w:tcPr>
          <w:p w:rsidR="00F049A6" w:rsidRPr="00463CE3" w:rsidRDefault="00F049A6" w:rsidP="00CC4467">
            <w:pPr>
              <w:jc w:val="center"/>
              <w:outlineLvl w:val="2"/>
              <w:rPr>
                <w:rFonts w:ascii="Arial CYR" w:hAnsi="Arial CYR" w:cs="Arial CYR"/>
                <w:color w:val="000000"/>
                <w:sz w:val="20"/>
                <w:szCs w:val="20"/>
                <w:highlight w:val="green"/>
              </w:rPr>
            </w:pPr>
            <w:r w:rsidRPr="00463CE3">
              <w:rPr>
                <w:rFonts w:ascii="Arial CYR" w:hAnsi="Arial CYR" w:cs="Arial CYR"/>
                <w:color w:val="000000"/>
                <w:sz w:val="20"/>
                <w:szCs w:val="20"/>
                <w:highlight w:val="green"/>
              </w:rPr>
              <w:t>0707</w:t>
            </w:r>
          </w:p>
        </w:tc>
        <w:tc>
          <w:tcPr>
            <w:tcW w:w="1560" w:type="dxa"/>
            <w:tcBorders>
              <w:top w:val="nil"/>
              <w:left w:val="nil"/>
              <w:bottom w:val="single" w:sz="4" w:space="0" w:color="auto"/>
              <w:right w:val="single" w:sz="4" w:space="0" w:color="auto"/>
            </w:tcBorders>
          </w:tcPr>
          <w:p w:rsidR="00F049A6" w:rsidRPr="00463CE3" w:rsidRDefault="00F049A6" w:rsidP="00CC4467">
            <w:pPr>
              <w:jc w:val="center"/>
              <w:outlineLvl w:val="2"/>
              <w:rPr>
                <w:rFonts w:ascii="Arial CYR" w:hAnsi="Arial CYR" w:cs="Arial CYR"/>
                <w:color w:val="000000"/>
                <w:sz w:val="20"/>
                <w:szCs w:val="20"/>
                <w:highlight w:val="green"/>
              </w:rPr>
            </w:pPr>
            <w:r w:rsidRPr="00463CE3">
              <w:rPr>
                <w:rFonts w:ascii="Arial CYR" w:hAnsi="Arial CYR" w:cs="Arial CYR"/>
                <w:color w:val="000000"/>
                <w:sz w:val="20"/>
                <w:szCs w:val="20"/>
                <w:highlight w:val="green"/>
              </w:rPr>
              <w:t>0000000000</w:t>
            </w:r>
          </w:p>
        </w:tc>
        <w:tc>
          <w:tcPr>
            <w:tcW w:w="1033" w:type="dxa"/>
            <w:tcBorders>
              <w:top w:val="nil"/>
              <w:left w:val="nil"/>
              <w:bottom w:val="single" w:sz="4" w:space="0" w:color="auto"/>
              <w:right w:val="single" w:sz="4" w:space="0" w:color="auto"/>
            </w:tcBorders>
          </w:tcPr>
          <w:p w:rsidR="00F049A6" w:rsidRPr="00463CE3" w:rsidRDefault="00F049A6" w:rsidP="00CC4467">
            <w:pPr>
              <w:jc w:val="center"/>
              <w:outlineLvl w:val="2"/>
              <w:rPr>
                <w:rFonts w:ascii="Arial CYR" w:hAnsi="Arial CYR" w:cs="Arial CYR"/>
                <w:color w:val="000000"/>
                <w:sz w:val="20"/>
                <w:szCs w:val="20"/>
                <w:highlight w:val="green"/>
              </w:rPr>
            </w:pPr>
            <w:r w:rsidRPr="00463CE3">
              <w:rPr>
                <w:rFonts w:ascii="Arial CYR" w:hAnsi="Arial CYR" w:cs="Arial CYR"/>
                <w:color w:val="000000"/>
                <w:sz w:val="20"/>
                <w:szCs w:val="20"/>
                <w:highlight w:val="green"/>
              </w:rPr>
              <w:t>000</w:t>
            </w:r>
          </w:p>
        </w:tc>
        <w:tc>
          <w:tcPr>
            <w:tcW w:w="2065" w:type="dxa"/>
            <w:gridSpan w:val="2"/>
            <w:tcBorders>
              <w:top w:val="single" w:sz="4" w:space="0" w:color="auto"/>
              <w:left w:val="nil"/>
              <w:bottom w:val="single" w:sz="4" w:space="0" w:color="auto"/>
              <w:right w:val="single" w:sz="4" w:space="0" w:color="auto"/>
            </w:tcBorders>
            <w:shd w:val="clear" w:color="auto" w:fill="auto"/>
          </w:tcPr>
          <w:p w:rsidR="00F049A6" w:rsidRPr="00463CE3" w:rsidRDefault="00F049A6" w:rsidP="00CC4467">
            <w:pPr>
              <w:jc w:val="center"/>
              <w:outlineLvl w:val="0"/>
              <w:rPr>
                <w:rFonts w:ascii="Arial CYR" w:hAnsi="Arial CYR" w:cs="Arial CYR"/>
                <w:b/>
                <w:bCs/>
                <w:sz w:val="20"/>
                <w:szCs w:val="20"/>
                <w:highlight w:val="green"/>
              </w:rPr>
            </w:pPr>
            <w:r w:rsidRPr="00463CE3">
              <w:rPr>
                <w:rFonts w:ascii="Arial CYR" w:hAnsi="Arial CYR" w:cs="Arial CYR"/>
                <w:b/>
                <w:bCs/>
                <w:sz w:val="20"/>
                <w:szCs w:val="20"/>
                <w:highlight w:val="green"/>
              </w:rPr>
              <w:t>803,5</w:t>
            </w:r>
          </w:p>
        </w:tc>
      </w:tr>
      <w:tr w:rsidR="00F049A6" w:rsidRPr="00475795" w:rsidTr="00F049A6">
        <w:trPr>
          <w:trHeight w:val="555"/>
        </w:trPr>
        <w:tc>
          <w:tcPr>
            <w:tcW w:w="3839" w:type="dxa"/>
            <w:gridSpan w:val="2"/>
            <w:tcBorders>
              <w:top w:val="nil"/>
              <w:left w:val="single" w:sz="4" w:space="0" w:color="auto"/>
              <w:bottom w:val="single" w:sz="4" w:space="0" w:color="auto"/>
              <w:right w:val="single" w:sz="4" w:space="0" w:color="auto"/>
            </w:tcBorders>
          </w:tcPr>
          <w:p w:rsidR="00F049A6" w:rsidRDefault="00F049A6" w:rsidP="00CC4467">
            <w:pPr>
              <w:outlineLvl w:val="0"/>
              <w:rPr>
                <w:rFonts w:ascii="Arial CYR" w:hAnsi="Arial CYR" w:cs="Arial CYR"/>
                <w:b/>
                <w:bCs/>
                <w:color w:val="000000"/>
                <w:sz w:val="20"/>
                <w:szCs w:val="20"/>
              </w:rPr>
            </w:pPr>
            <w:r>
              <w:rPr>
                <w:rFonts w:ascii="Arial CYR" w:hAnsi="Arial CYR" w:cs="Arial CYR"/>
                <w:b/>
                <w:bCs/>
                <w:color w:val="000000"/>
                <w:sz w:val="20"/>
                <w:szCs w:val="20"/>
              </w:rPr>
              <w:t xml:space="preserve">      Санитарно-эпидемиологические мероприятия при организации отдыха и оздоровления детей в лагерях</w:t>
            </w:r>
          </w:p>
        </w:tc>
        <w:tc>
          <w:tcPr>
            <w:tcW w:w="851"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541</w:t>
            </w:r>
          </w:p>
        </w:tc>
        <w:tc>
          <w:tcPr>
            <w:tcW w:w="1284"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0707</w:t>
            </w:r>
          </w:p>
        </w:tc>
        <w:tc>
          <w:tcPr>
            <w:tcW w:w="1560"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0160161530</w:t>
            </w:r>
          </w:p>
        </w:tc>
        <w:tc>
          <w:tcPr>
            <w:tcW w:w="1033"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000</w:t>
            </w:r>
          </w:p>
        </w:tc>
        <w:tc>
          <w:tcPr>
            <w:tcW w:w="2065" w:type="dxa"/>
            <w:gridSpan w:val="2"/>
            <w:tcBorders>
              <w:top w:val="single" w:sz="4" w:space="0" w:color="auto"/>
              <w:left w:val="nil"/>
              <w:bottom w:val="single" w:sz="4" w:space="0" w:color="auto"/>
              <w:right w:val="single" w:sz="4" w:space="0" w:color="auto"/>
            </w:tcBorders>
            <w:shd w:val="clear" w:color="auto" w:fill="auto"/>
          </w:tcPr>
          <w:p w:rsidR="00F049A6" w:rsidRDefault="00F049A6" w:rsidP="00CC4467">
            <w:pPr>
              <w:jc w:val="center"/>
              <w:outlineLvl w:val="0"/>
              <w:rPr>
                <w:rFonts w:ascii="Arial CYR" w:hAnsi="Arial CYR" w:cs="Arial CYR"/>
                <w:b/>
                <w:bCs/>
                <w:sz w:val="20"/>
                <w:szCs w:val="20"/>
              </w:rPr>
            </w:pPr>
            <w:r>
              <w:rPr>
                <w:rFonts w:ascii="Arial CYR" w:hAnsi="Arial CYR" w:cs="Arial CYR"/>
                <w:b/>
                <w:bCs/>
                <w:sz w:val="20"/>
                <w:szCs w:val="20"/>
              </w:rPr>
              <w:t>803,5</w:t>
            </w:r>
          </w:p>
        </w:tc>
      </w:tr>
      <w:tr w:rsidR="00F049A6" w:rsidRPr="00475795" w:rsidTr="00F049A6">
        <w:trPr>
          <w:trHeight w:val="555"/>
        </w:trPr>
        <w:tc>
          <w:tcPr>
            <w:tcW w:w="3839" w:type="dxa"/>
            <w:gridSpan w:val="2"/>
            <w:tcBorders>
              <w:top w:val="nil"/>
              <w:left w:val="single" w:sz="4" w:space="0" w:color="auto"/>
              <w:bottom w:val="single" w:sz="4" w:space="0" w:color="auto"/>
              <w:right w:val="single" w:sz="4" w:space="0" w:color="auto"/>
            </w:tcBorders>
          </w:tcPr>
          <w:p w:rsidR="00F049A6" w:rsidRDefault="00F049A6" w:rsidP="00CC4467">
            <w:pPr>
              <w:outlineLvl w:val="2"/>
              <w:rPr>
                <w:rFonts w:ascii="Arial CYR" w:hAnsi="Arial CYR" w:cs="Arial CYR"/>
                <w:b/>
                <w:bCs/>
                <w:color w:val="000000"/>
                <w:sz w:val="20"/>
                <w:szCs w:val="20"/>
              </w:rPr>
            </w:pPr>
            <w:r>
              <w:rPr>
                <w:rFonts w:ascii="Arial CYR" w:hAnsi="Arial CYR" w:cs="Arial CYR"/>
                <w:b/>
                <w:bCs/>
                <w:color w:val="000000"/>
                <w:sz w:val="20"/>
                <w:szCs w:val="20"/>
              </w:rPr>
              <w:t xml:space="preserve">        Прочая закупка товаров, работ и услуг</w:t>
            </w:r>
          </w:p>
        </w:tc>
        <w:tc>
          <w:tcPr>
            <w:tcW w:w="851"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541</w:t>
            </w:r>
          </w:p>
        </w:tc>
        <w:tc>
          <w:tcPr>
            <w:tcW w:w="1284"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0707</w:t>
            </w:r>
          </w:p>
        </w:tc>
        <w:tc>
          <w:tcPr>
            <w:tcW w:w="1560"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0160161530</w:t>
            </w:r>
          </w:p>
        </w:tc>
        <w:tc>
          <w:tcPr>
            <w:tcW w:w="1033" w:type="dxa"/>
            <w:tcBorders>
              <w:top w:val="nil"/>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244</w:t>
            </w:r>
          </w:p>
        </w:tc>
        <w:tc>
          <w:tcPr>
            <w:tcW w:w="2065" w:type="dxa"/>
            <w:gridSpan w:val="2"/>
            <w:tcBorders>
              <w:top w:val="single" w:sz="4" w:space="0" w:color="auto"/>
              <w:left w:val="nil"/>
              <w:bottom w:val="single" w:sz="4" w:space="0" w:color="auto"/>
              <w:right w:val="single" w:sz="4" w:space="0" w:color="auto"/>
            </w:tcBorders>
            <w:shd w:val="clear" w:color="auto" w:fill="auto"/>
          </w:tcPr>
          <w:p w:rsidR="00F049A6" w:rsidRDefault="00F049A6" w:rsidP="00CC4467">
            <w:pPr>
              <w:jc w:val="center"/>
              <w:outlineLvl w:val="0"/>
              <w:rPr>
                <w:rFonts w:ascii="Arial CYR" w:hAnsi="Arial CYR" w:cs="Arial CYR"/>
                <w:b/>
                <w:bCs/>
                <w:sz w:val="20"/>
                <w:szCs w:val="20"/>
              </w:rPr>
            </w:pPr>
            <w:r>
              <w:rPr>
                <w:rFonts w:ascii="Arial CYR" w:hAnsi="Arial CYR" w:cs="Arial CYR"/>
                <w:b/>
                <w:bCs/>
                <w:sz w:val="20"/>
                <w:szCs w:val="20"/>
              </w:rPr>
              <w:t>803,5</w:t>
            </w:r>
          </w:p>
        </w:tc>
      </w:tr>
      <w:tr w:rsidR="00F049A6" w:rsidRPr="00475795" w:rsidTr="00F049A6">
        <w:trPr>
          <w:trHeight w:val="555"/>
        </w:trPr>
        <w:tc>
          <w:tcPr>
            <w:tcW w:w="3839" w:type="dxa"/>
            <w:gridSpan w:val="2"/>
            <w:tcBorders>
              <w:top w:val="nil"/>
              <w:left w:val="single" w:sz="4" w:space="0" w:color="auto"/>
              <w:bottom w:val="single" w:sz="4" w:space="0" w:color="auto"/>
              <w:right w:val="single" w:sz="4" w:space="0" w:color="auto"/>
            </w:tcBorders>
          </w:tcPr>
          <w:p w:rsidR="00F049A6" w:rsidRPr="00002C49" w:rsidRDefault="00F049A6" w:rsidP="00CC4467">
            <w:pPr>
              <w:outlineLvl w:val="0"/>
              <w:rPr>
                <w:rFonts w:ascii="Arial CYR" w:hAnsi="Arial CYR" w:cs="Arial CYR"/>
                <w:b/>
                <w:bCs/>
                <w:color w:val="000000"/>
                <w:sz w:val="20"/>
                <w:szCs w:val="20"/>
                <w:highlight w:val="green"/>
              </w:rPr>
            </w:pPr>
            <w:r w:rsidRPr="00002C49">
              <w:rPr>
                <w:rFonts w:ascii="Arial CYR" w:hAnsi="Arial CYR" w:cs="Arial CYR"/>
                <w:b/>
                <w:bCs/>
                <w:color w:val="000000"/>
                <w:sz w:val="20"/>
                <w:szCs w:val="20"/>
                <w:highlight w:val="green"/>
              </w:rPr>
              <w:lastRenderedPageBreak/>
              <w:t xml:space="preserve">      Другие вопросы в области образования</w:t>
            </w:r>
          </w:p>
        </w:tc>
        <w:tc>
          <w:tcPr>
            <w:tcW w:w="851" w:type="dxa"/>
            <w:tcBorders>
              <w:top w:val="nil"/>
              <w:left w:val="nil"/>
              <w:bottom w:val="single" w:sz="4" w:space="0" w:color="auto"/>
              <w:right w:val="single" w:sz="4" w:space="0" w:color="auto"/>
            </w:tcBorders>
          </w:tcPr>
          <w:p w:rsidR="00F049A6" w:rsidRPr="00002C49" w:rsidRDefault="00F049A6" w:rsidP="00CC4467">
            <w:pPr>
              <w:jc w:val="center"/>
              <w:outlineLvl w:val="0"/>
              <w:rPr>
                <w:rFonts w:ascii="Arial CYR" w:hAnsi="Arial CYR" w:cs="Arial CYR"/>
                <w:color w:val="000000"/>
                <w:sz w:val="20"/>
                <w:szCs w:val="20"/>
                <w:highlight w:val="green"/>
              </w:rPr>
            </w:pPr>
            <w:r w:rsidRPr="00002C49">
              <w:rPr>
                <w:rFonts w:ascii="Arial CYR" w:hAnsi="Arial CYR" w:cs="Arial CYR"/>
                <w:color w:val="000000"/>
                <w:sz w:val="20"/>
                <w:szCs w:val="20"/>
                <w:highlight w:val="green"/>
              </w:rPr>
              <w:t>541</w:t>
            </w:r>
          </w:p>
        </w:tc>
        <w:tc>
          <w:tcPr>
            <w:tcW w:w="1284" w:type="dxa"/>
            <w:tcBorders>
              <w:top w:val="nil"/>
              <w:left w:val="nil"/>
              <w:bottom w:val="single" w:sz="4" w:space="0" w:color="auto"/>
              <w:right w:val="single" w:sz="4" w:space="0" w:color="auto"/>
            </w:tcBorders>
          </w:tcPr>
          <w:p w:rsidR="00F049A6" w:rsidRPr="00002C49" w:rsidRDefault="00F049A6" w:rsidP="00CC4467">
            <w:pPr>
              <w:jc w:val="center"/>
              <w:outlineLvl w:val="0"/>
              <w:rPr>
                <w:rFonts w:ascii="Arial CYR" w:hAnsi="Arial CYR" w:cs="Arial CYR"/>
                <w:color w:val="000000"/>
                <w:sz w:val="20"/>
                <w:szCs w:val="20"/>
                <w:highlight w:val="green"/>
              </w:rPr>
            </w:pPr>
            <w:r w:rsidRPr="00002C49">
              <w:rPr>
                <w:rFonts w:ascii="Arial CYR" w:hAnsi="Arial CYR" w:cs="Arial CYR"/>
                <w:color w:val="000000"/>
                <w:sz w:val="20"/>
                <w:szCs w:val="20"/>
                <w:highlight w:val="green"/>
              </w:rPr>
              <w:t>0709</w:t>
            </w:r>
          </w:p>
        </w:tc>
        <w:tc>
          <w:tcPr>
            <w:tcW w:w="1560" w:type="dxa"/>
            <w:tcBorders>
              <w:top w:val="nil"/>
              <w:left w:val="nil"/>
              <w:bottom w:val="single" w:sz="4" w:space="0" w:color="auto"/>
              <w:right w:val="single" w:sz="4" w:space="0" w:color="auto"/>
            </w:tcBorders>
          </w:tcPr>
          <w:p w:rsidR="00F049A6" w:rsidRPr="00002C49" w:rsidRDefault="00F049A6" w:rsidP="00CC4467">
            <w:pPr>
              <w:jc w:val="center"/>
              <w:outlineLvl w:val="0"/>
              <w:rPr>
                <w:rFonts w:ascii="Arial CYR" w:hAnsi="Arial CYR" w:cs="Arial CYR"/>
                <w:color w:val="000000"/>
                <w:sz w:val="20"/>
                <w:szCs w:val="20"/>
                <w:highlight w:val="green"/>
              </w:rPr>
            </w:pPr>
            <w:r w:rsidRPr="00002C49">
              <w:rPr>
                <w:rFonts w:ascii="Arial CYR" w:hAnsi="Arial CYR" w:cs="Arial CYR"/>
                <w:color w:val="000000"/>
                <w:sz w:val="20"/>
                <w:szCs w:val="20"/>
                <w:highlight w:val="green"/>
              </w:rPr>
              <w:t>00000</w:t>
            </w:r>
            <w:r>
              <w:rPr>
                <w:rFonts w:ascii="Arial CYR" w:hAnsi="Arial CYR" w:cs="Arial CYR"/>
                <w:color w:val="000000"/>
                <w:sz w:val="20"/>
                <w:szCs w:val="20"/>
                <w:highlight w:val="green"/>
              </w:rPr>
              <w:t>000</w:t>
            </w:r>
            <w:r w:rsidRPr="00002C49">
              <w:rPr>
                <w:rFonts w:ascii="Arial CYR" w:hAnsi="Arial CYR" w:cs="Arial CYR"/>
                <w:color w:val="000000"/>
                <w:sz w:val="20"/>
                <w:szCs w:val="20"/>
                <w:highlight w:val="green"/>
              </w:rPr>
              <w:t>00</w:t>
            </w:r>
          </w:p>
        </w:tc>
        <w:tc>
          <w:tcPr>
            <w:tcW w:w="1033" w:type="dxa"/>
            <w:tcBorders>
              <w:top w:val="nil"/>
              <w:left w:val="nil"/>
              <w:bottom w:val="single" w:sz="4" w:space="0" w:color="auto"/>
              <w:right w:val="single" w:sz="4" w:space="0" w:color="auto"/>
            </w:tcBorders>
          </w:tcPr>
          <w:p w:rsidR="00F049A6" w:rsidRPr="00002C49" w:rsidRDefault="00F049A6" w:rsidP="00CC4467">
            <w:pPr>
              <w:jc w:val="center"/>
              <w:outlineLvl w:val="0"/>
              <w:rPr>
                <w:rFonts w:ascii="Arial CYR" w:hAnsi="Arial CYR" w:cs="Arial CYR"/>
                <w:color w:val="000000"/>
                <w:sz w:val="20"/>
                <w:szCs w:val="20"/>
                <w:highlight w:val="green"/>
              </w:rPr>
            </w:pPr>
            <w:r w:rsidRPr="00002C49">
              <w:rPr>
                <w:rFonts w:ascii="Arial CYR" w:hAnsi="Arial CYR" w:cs="Arial CYR"/>
                <w:color w:val="000000"/>
                <w:sz w:val="20"/>
                <w:szCs w:val="20"/>
                <w:highlight w:val="green"/>
              </w:rPr>
              <w:t>000</w:t>
            </w:r>
          </w:p>
        </w:tc>
        <w:tc>
          <w:tcPr>
            <w:tcW w:w="2065" w:type="dxa"/>
            <w:gridSpan w:val="2"/>
            <w:tcBorders>
              <w:top w:val="single" w:sz="4" w:space="0" w:color="auto"/>
              <w:left w:val="nil"/>
              <w:bottom w:val="single" w:sz="4" w:space="0" w:color="auto"/>
              <w:right w:val="single" w:sz="4" w:space="0" w:color="auto"/>
            </w:tcBorders>
            <w:shd w:val="clear" w:color="auto" w:fill="auto"/>
          </w:tcPr>
          <w:p w:rsidR="00F049A6" w:rsidRPr="00002C49" w:rsidRDefault="00F049A6" w:rsidP="00CC4467">
            <w:pPr>
              <w:jc w:val="center"/>
              <w:outlineLvl w:val="0"/>
              <w:rPr>
                <w:rFonts w:ascii="Arial CYR" w:hAnsi="Arial CYR" w:cs="Arial CYR"/>
                <w:b/>
                <w:bCs/>
                <w:sz w:val="20"/>
                <w:szCs w:val="20"/>
                <w:highlight w:val="green"/>
              </w:rPr>
            </w:pPr>
            <w:r>
              <w:rPr>
                <w:rFonts w:ascii="Arial CYR" w:hAnsi="Arial CYR" w:cs="Arial CYR"/>
                <w:b/>
                <w:bCs/>
                <w:sz w:val="20"/>
                <w:szCs w:val="20"/>
                <w:highlight w:val="green"/>
              </w:rPr>
              <w:t>714,4</w:t>
            </w:r>
          </w:p>
        </w:tc>
      </w:tr>
      <w:tr w:rsidR="00F049A6" w:rsidRPr="00475795" w:rsidTr="00F049A6">
        <w:trPr>
          <w:trHeight w:val="555"/>
        </w:trPr>
        <w:tc>
          <w:tcPr>
            <w:tcW w:w="3839" w:type="dxa"/>
            <w:gridSpan w:val="2"/>
            <w:tcBorders>
              <w:top w:val="nil"/>
              <w:left w:val="single" w:sz="4" w:space="0" w:color="auto"/>
              <w:bottom w:val="single" w:sz="4" w:space="0" w:color="auto"/>
              <w:right w:val="single" w:sz="4" w:space="0" w:color="auto"/>
            </w:tcBorders>
          </w:tcPr>
          <w:p w:rsidR="00F049A6" w:rsidRDefault="00F049A6" w:rsidP="00CC4467">
            <w:pPr>
              <w:outlineLvl w:val="1"/>
              <w:rPr>
                <w:rFonts w:ascii="Arial CYR" w:hAnsi="Arial CYR" w:cs="Arial CYR"/>
                <w:b/>
                <w:bCs/>
                <w:color w:val="000000"/>
                <w:sz w:val="20"/>
                <w:szCs w:val="20"/>
              </w:rPr>
            </w:pPr>
            <w:r>
              <w:rPr>
                <w:rFonts w:ascii="Arial CYR" w:hAnsi="Arial CYR" w:cs="Arial CYR"/>
                <w:b/>
                <w:bCs/>
                <w:color w:val="000000"/>
                <w:sz w:val="20"/>
                <w:szCs w:val="20"/>
              </w:rPr>
              <w:t xml:space="preserve">        Обеспечение деятельности централизованных бухгалтерий и прочих учреждений</w:t>
            </w:r>
          </w:p>
        </w:tc>
        <w:tc>
          <w:tcPr>
            <w:tcW w:w="851" w:type="dxa"/>
            <w:tcBorders>
              <w:top w:val="nil"/>
              <w:left w:val="nil"/>
              <w:bottom w:val="single" w:sz="4" w:space="0" w:color="auto"/>
              <w:right w:val="single" w:sz="4" w:space="0" w:color="auto"/>
            </w:tcBorders>
          </w:tcPr>
          <w:p w:rsidR="00F049A6" w:rsidRDefault="00F049A6" w:rsidP="00CC4467">
            <w:pPr>
              <w:jc w:val="center"/>
              <w:outlineLvl w:val="1"/>
              <w:rPr>
                <w:rFonts w:ascii="Arial CYR" w:hAnsi="Arial CYR" w:cs="Arial CYR"/>
                <w:color w:val="000000"/>
                <w:sz w:val="20"/>
                <w:szCs w:val="20"/>
              </w:rPr>
            </w:pPr>
            <w:r>
              <w:rPr>
                <w:rFonts w:ascii="Arial CYR" w:hAnsi="Arial CYR" w:cs="Arial CYR"/>
                <w:color w:val="000000"/>
                <w:sz w:val="20"/>
                <w:szCs w:val="20"/>
              </w:rPr>
              <w:t>541</w:t>
            </w:r>
          </w:p>
        </w:tc>
        <w:tc>
          <w:tcPr>
            <w:tcW w:w="1284" w:type="dxa"/>
            <w:tcBorders>
              <w:top w:val="nil"/>
              <w:left w:val="nil"/>
              <w:bottom w:val="single" w:sz="4" w:space="0" w:color="auto"/>
              <w:right w:val="single" w:sz="4" w:space="0" w:color="auto"/>
            </w:tcBorders>
          </w:tcPr>
          <w:p w:rsidR="00F049A6" w:rsidRDefault="00F049A6" w:rsidP="00CC4467">
            <w:pPr>
              <w:jc w:val="center"/>
              <w:outlineLvl w:val="1"/>
              <w:rPr>
                <w:rFonts w:ascii="Arial CYR" w:hAnsi="Arial CYR" w:cs="Arial CYR"/>
                <w:color w:val="000000"/>
                <w:sz w:val="20"/>
                <w:szCs w:val="20"/>
              </w:rPr>
            </w:pPr>
            <w:r>
              <w:rPr>
                <w:rFonts w:ascii="Arial CYR" w:hAnsi="Arial CYR" w:cs="Arial CYR"/>
                <w:color w:val="000000"/>
                <w:sz w:val="20"/>
                <w:szCs w:val="20"/>
              </w:rPr>
              <w:t>0709</w:t>
            </w:r>
          </w:p>
        </w:tc>
        <w:tc>
          <w:tcPr>
            <w:tcW w:w="1560" w:type="dxa"/>
            <w:tcBorders>
              <w:top w:val="nil"/>
              <w:left w:val="nil"/>
              <w:bottom w:val="single" w:sz="4" w:space="0" w:color="auto"/>
              <w:right w:val="single" w:sz="4" w:space="0" w:color="auto"/>
            </w:tcBorders>
          </w:tcPr>
          <w:p w:rsidR="00F049A6" w:rsidRDefault="00F049A6" w:rsidP="00CC4467">
            <w:pPr>
              <w:jc w:val="center"/>
              <w:outlineLvl w:val="1"/>
              <w:rPr>
                <w:rFonts w:ascii="Arial CYR" w:hAnsi="Arial CYR" w:cs="Arial CYR"/>
                <w:color w:val="000000"/>
                <w:sz w:val="20"/>
                <w:szCs w:val="20"/>
              </w:rPr>
            </w:pPr>
            <w:r>
              <w:rPr>
                <w:rFonts w:ascii="Arial CYR" w:hAnsi="Arial CYR" w:cs="Arial CYR"/>
                <w:color w:val="000000"/>
                <w:sz w:val="20"/>
                <w:szCs w:val="20"/>
              </w:rPr>
              <w:t>0150160120</w:t>
            </w:r>
          </w:p>
        </w:tc>
        <w:tc>
          <w:tcPr>
            <w:tcW w:w="1033" w:type="dxa"/>
            <w:tcBorders>
              <w:top w:val="nil"/>
              <w:left w:val="nil"/>
              <w:bottom w:val="single" w:sz="4" w:space="0" w:color="auto"/>
              <w:right w:val="single" w:sz="4" w:space="0" w:color="auto"/>
            </w:tcBorders>
          </w:tcPr>
          <w:p w:rsidR="00F049A6" w:rsidRDefault="00F049A6" w:rsidP="00CC4467">
            <w:pPr>
              <w:jc w:val="center"/>
              <w:outlineLvl w:val="1"/>
              <w:rPr>
                <w:rFonts w:ascii="Arial CYR" w:hAnsi="Arial CYR" w:cs="Arial CYR"/>
                <w:color w:val="000000"/>
                <w:sz w:val="20"/>
                <w:szCs w:val="20"/>
              </w:rPr>
            </w:pPr>
            <w:r>
              <w:rPr>
                <w:rFonts w:ascii="Arial CYR" w:hAnsi="Arial CYR" w:cs="Arial CYR"/>
                <w:color w:val="000000"/>
                <w:sz w:val="20"/>
                <w:szCs w:val="20"/>
              </w:rPr>
              <w:t>000</w:t>
            </w:r>
          </w:p>
        </w:tc>
        <w:tc>
          <w:tcPr>
            <w:tcW w:w="2065" w:type="dxa"/>
            <w:gridSpan w:val="2"/>
            <w:tcBorders>
              <w:top w:val="single" w:sz="4" w:space="0" w:color="auto"/>
              <w:left w:val="nil"/>
              <w:bottom w:val="single" w:sz="4" w:space="0" w:color="auto"/>
              <w:right w:val="single" w:sz="4" w:space="0" w:color="auto"/>
            </w:tcBorders>
            <w:shd w:val="clear" w:color="auto" w:fill="auto"/>
          </w:tcPr>
          <w:p w:rsidR="00F049A6" w:rsidRDefault="00F049A6" w:rsidP="00CC4467">
            <w:pPr>
              <w:jc w:val="center"/>
              <w:outlineLvl w:val="0"/>
              <w:rPr>
                <w:rFonts w:ascii="Arial CYR" w:hAnsi="Arial CYR" w:cs="Arial CYR"/>
                <w:b/>
                <w:bCs/>
                <w:sz w:val="20"/>
                <w:szCs w:val="20"/>
              </w:rPr>
            </w:pPr>
            <w:r>
              <w:rPr>
                <w:rFonts w:ascii="Arial CYR" w:hAnsi="Arial CYR" w:cs="Arial CYR"/>
                <w:b/>
                <w:bCs/>
                <w:sz w:val="20"/>
                <w:szCs w:val="20"/>
              </w:rPr>
              <w:t>714,4</w:t>
            </w:r>
          </w:p>
          <w:p w:rsidR="00F049A6" w:rsidRDefault="00F049A6" w:rsidP="00CC4467">
            <w:pPr>
              <w:jc w:val="center"/>
              <w:outlineLvl w:val="0"/>
              <w:rPr>
                <w:rFonts w:ascii="Arial CYR" w:hAnsi="Arial CYR" w:cs="Arial CYR"/>
                <w:b/>
                <w:bCs/>
                <w:sz w:val="20"/>
                <w:szCs w:val="20"/>
              </w:rPr>
            </w:pPr>
          </w:p>
        </w:tc>
      </w:tr>
      <w:tr w:rsidR="00F049A6" w:rsidRPr="00475795" w:rsidTr="00F049A6">
        <w:trPr>
          <w:trHeight w:val="555"/>
        </w:trPr>
        <w:tc>
          <w:tcPr>
            <w:tcW w:w="3839" w:type="dxa"/>
            <w:gridSpan w:val="2"/>
            <w:tcBorders>
              <w:top w:val="single" w:sz="4" w:space="0" w:color="auto"/>
              <w:left w:val="single" w:sz="4" w:space="0" w:color="auto"/>
              <w:bottom w:val="single" w:sz="4" w:space="0" w:color="auto"/>
              <w:right w:val="single" w:sz="4" w:space="0" w:color="auto"/>
            </w:tcBorders>
          </w:tcPr>
          <w:p w:rsidR="00F049A6" w:rsidRPr="00002C49" w:rsidRDefault="00F049A6" w:rsidP="00CC4467">
            <w:pPr>
              <w:outlineLvl w:val="2"/>
              <w:rPr>
                <w:rFonts w:ascii="Arial CYR" w:hAnsi="Arial CYR" w:cs="Arial CYR"/>
                <w:b/>
                <w:bCs/>
                <w:color w:val="000000"/>
                <w:sz w:val="20"/>
                <w:szCs w:val="20"/>
                <w:highlight w:val="green"/>
              </w:rPr>
            </w:pPr>
            <w:r>
              <w:rPr>
                <w:rFonts w:ascii="Arial CYR" w:hAnsi="Arial CYR" w:cs="Arial CYR"/>
                <w:b/>
                <w:bCs/>
                <w:color w:val="000000"/>
                <w:sz w:val="20"/>
                <w:szCs w:val="20"/>
              </w:rPr>
              <w:t xml:space="preserve">          Фонд оплаты труда учреждений</w:t>
            </w:r>
          </w:p>
        </w:tc>
        <w:tc>
          <w:tcPr>
            <w:tcW w:w="851" w:type="dxa"/>
            <w:tcBorders>
              <w:top w:val="single" w:sz="4" w:space="0" w:color="auto"/>
              <w:left w:val="nil"/>
              <w:bottom w:val="single" w:sz="4" w:space="0" w:color="auto"/>
              <w:right w:val="single" w:sz="4" w:space="0" w:color="auto"/>
            </w:tcBorders>
          </w:tcPr>
          <w:p w:rsidR="00F049A6" w:rsidRPr="00501A04" w:rsidRDefault="00F049A6" w:rsidP="00CC4467">
            <w:pPr>
              <w:jc w:val="center"/>
              <w:outlineLvl w:val="2"/>
              <w:rPr>
                <w:rFonts w:ascii="Arial CYR" w:hAnsi="Arial CYR" w:cs="Arial CYR"/>
                <w:color w:val="000000"/>
                <w:sz w:val="20"/>
                <w:szCs w:val="20"/>
              </w:rPr>
            </w:pPr>
            <w:r w:rsidRPr="00501A04">
              <w:rPr>
                <w:rFonts w:ascii="Arial CYR" w:hAnsi="Arial CYR" w:cs="Arial CYR"/>
                <w:color w:val="000000"/>
                <w:sz w:val="20"/>
                <w:szCs w:val="20"/>
              </w:rPr>
              <w:t>541</w:t>
            </w:r>
          </w:p>
        </w:tc>
        <w:tc>
          <w:tcPr>
            <w:tcW w:w="1284" w:type="dxa"/>
            <w:tcBorders>
              <w:top w:val="single" w:sz="4" w:space="0" w:color="auto"/>
              <w:left w:val="nil"/>
              <w:bottom w:val="single" w:sz="4" w:space="0" w:color="auto"/>
              <w:right w:val="single" w:sz="4" w:space="0" w:color="auto"/>
            </w:tcBorders>
          </w:tcPr>
          <w:p w:rsidR="00F049A6" w:rsidRPr="00501A04" w:rsidRDefault="00F049A6" w:rsidP="00CC4467">
            <w:pPr>
              <w:jc w:val="center"/>
              <w:outlineLvl w:val="2"/>
              <w:rPr>
                <w:rFonts w:ascii="Arial CYR" w:hAnsi="Arial CYR" w:cs="Arial CYR"/>
                <w:color w:val="000000"/>
                <w:sz w:val="20"/>
                <w:szCs w:val="20"/>
              </w:rPr>
            </w:pPr>
            <w:r w:rsidRPr="00501A04">
              <w:rPr>
                <w:rFonts w:ascii="Arial CYR" w:hAnsi="Arial CYR" w:cs="Arial CYR"/>
                <w:color w:val="000000"/>
                <w:sz w:val="20"/>
                <w:szCs w:val="20"/>
              </w:rPr>
              <w:t>0709</w:t>
            </w:r>
          </w:p>
        </w:tc>
        <w:tc>
          <w:tcPr>
            <w:tcW w:w="1560" w:type="dxa"/>
            <w:tcBorders>
              <w:top w:val="single" w:sz="4" w:space="0" w:color="auto"/>
              <w:left w:val="nil"/>
              <w:bottom w:val="single" w:sz="4" w:space="0" w:color="auto"/>
              <w:right w:val="single" w:sz="4" w:space="0" w:color="auto"/>
            </w:tcBorders>
          </w:tcPr>
          <w:p w:rsidR="00F049A6" w:rsidRPr="00501A04"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0150160120</w:t>
            </w:r>
          </w:p>
        </w:tc>
        <w:tc>
          <w:tcPr>
            <w:tcW w:w="1033" w:type="dxa"/>
            <w:tcBorders>
              <w:top w:val="single" w:sz="4" w:space="0" w:color="auto"/>
              <w:left w:val="nil"/>
              <w:bottom w:val="single" w:sz="4" w:space="0" w:color="auto"/>
              <w:right w:val="single" w:sz="4" w:space="0" w:color="auto"/>
            </w:tcBorders>
          </w:tcPr>
          <w:p w:rsidR="00F049A6" w:rsidRPr="00501A04"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111</w:t>
            </w:r>
          </w:p>
        </w:tc>
        <w:tc>
          <w:tcPr>
            <w:tcW w:w="2065" w:type="dxa"/>
            <w:gridSpan w:val="2"/>
            <w:tcBorders>
              <w:top w:val="single" w:sz="4" w:space="0" w:color="auto"/>
              <w:left w:val="nil"/>
              <w:bottom w:val="single" w:sz="4" w:space="0" w:color="auto"/>
              <w:right w:val="single" w:sz="4" w:space="0" w:color="auto"/>
            </w:tcBorders>
            <w:shd w:val="clear" w:color="auto" w:fill="auto"/>
          </w:tcPr>
          <w:p w:rsidR="00F049A6" w:rsidRDefault="00F049A6" w:rsidP="00CC4467">
            <w:pPr>
              <w:jc w:val="center"/>
              <w:outlineLvl w:val="0"/>
              <w:rPr>
                <w:rFonts w:ascii="Arial CYR" w:hAnsi="Arial CYR" w:cs="Arial CYR"/>
                <w:b/>
                <w:bCs/>
                <w:sz w:val="20"/>
                <w:szCs w:val="20"/>
              </w:rPr>
            </w:pPr>
            <w:r>
              <w:rPr>
                <w:rFonts w:ascii="Arial CYR" w:hAnsi="Arial CYR" w:cs="Arial CYR"/>
                <w:b/>
                <w:bCs/>
                <w:sz w:val="20"/>
                <w:szCs w:val="20"/>
              </w:rPr>
              <w:t>518,4</w:t>
            </w:r>
          </w:p>
          <w:p w:rsidR="00F049A6" w:rsidRPr="00501A04" w:rsidRDefault="00F049A6" w:rsidP="00CC4467">
            <w:pPr>
              <w:jc w:val="center"/>
              <w:outlineLvl w:val="0"/>
              <w:rPr>
                <w:rFonts w:ascii="Arial CYR" w:hAnsi="Arial CYR" w:cs="Arial CYR"/>
                <w:b/>
                <w:bCs/>
                <w:sz w:val="20"/>
                <w:szCs w:val="20"/>
              </w:rPr>
            </w:pPr>
          </w:p>
        </w:tc>
      </w:tr>
      <w:tr w:rsidR="00F049A6" w:rsidRPr="00475795" w:rsidTr="00F049A6">
        <w:trPr>
          <w:trHeight w:val="555"/>
        </w:trPr>
        <w:tc>
          <w:tcPr>
            <w:tcW w:w="3839" w:type="dxa"/>
            <w:gridSpan w:val="2"/>
            <w:tcBorders>
              <w:top w:val="single" w:sz="4" w:space="0" w:color="auto"/>
              <w:left w:val="single" w:sz="4" w:space="0" w:color="auto"/>
              <w:bottom w:val="single" w:sz="4" w:space="0" w:color="auto"/>
              <w:right w:val="single" w:sz="4" w:space="0" w:color="auto"/>
            </w:tcBorders>
          </w:tcPr>
          <w:p w:rsidR="00F049A6" w:rsidRDefault="00F049A6" w:rsidP="00CC4467">
            <w:pPr>
              <w:outlineLvl w:val="2"/>
              <w:rPr>
                <w:rFonts w:ascii="Arial CYR" w:hAnsi="Arial CYR" w:cs="Arial CYR"/>
                <w:b/>
                <w:bCs/>
                <w:color w:val="000000"/>
                <w:sz w:val="20"/>
                <w:szCs w:val="20"/>
              </w:rPr>
            </w:pPr>
            <w:r>
              <w:rPr>
                <w:rFonts w:ascii="Arial CYR" w:hAnsi="Arial CYR" w:cs="Arial CYR"/>
                <w:b/>
                <w:bCs/>
                <w:color w:val="000000"/>
                <w:sz w:val="20"/>
                <w:szCs w:val="20"/>
              </w:rPr>
              <w:t xml:space="preserve">        Взносы по обязательному социальному страхованию на выплаты по оплате труда работников и иные выплаты работникам учреждений</w:t>
            </w:r>
          </w:p>
        </w:tc>
        <w:tc>
          <w:tcPr>
            <w:tcW w:w="851" w:type="dxa"/>
            <w:tcBorders>
              <w:top w:val="single" w:sz="4" w:space="0" w:color="auto"/>
              <w:left w:val="nil"/>
              <w:bottom w:val="single" w:sz="4" w:space="0" w:color="auto"/>
              <w:right w:val="single" w:sz="4" w:space="0" w:color="auto"/>
            </w:tcBorders>
          </w:tcPr>
          <w:p w:rsidR="00F049A6" w:rsidRPr="00501A04"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541</w:t>
            </w:r>
          </w:p>
        </w:tc>
        <w:tc>
          <w:tcPr>
            <w:tcW w:w="1284" w:type="dxa"/>
            <w:tcBorders>
              <w:top w:val="single" w:sz="4" w:space="0" w:color="auto"/>
              <w:left w:val="nil"/>
              <w:bottom w:val="single" w:sz="4" w:space="0" w:color="auto"/>
              <w:right w:val="single" w:sz="4" w:space="0" w:color="auto"/>
            </w:tcBorders>
          </w:tcPr>
          <w:p w:rsidR="00F049A6" w:rsidRPr="00501A04"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0709</w:t>
            </w:r>
          </w:p>
        </w:tc>
        <w:tc>
          <w:tcPr>
            <w:tcW w:w="1560" w:type="dxa"/>
            <w:tcBorders>
              <w:top w:val="single" w:sz="4" w:space="0" w:color="auto"/>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0150160120</w:t>
            </w:r>
          </w:p>
        </w:tc>
        <w:tc>
          <w:tcPr>
            <w:tcW w:w="1033" w:type="dxa"/>
            <w:tcBorders>
              <w:top w:val="single" w:sz="4" w:space="0" w:color="auto"/>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119</w:t>
            </w:r>
          </w:p>
        </w:tc>
        <w:tc>
          <w:tcPr>
            <w:tcW w:w="2065" w:type="dxa"/>
            <w:gridSpan w:val="2"/>
            <w:tcBorders>
              <w:top w:val="single" w:sz="4" w:space="0" w:color="auto"/>
              <w:left w:val="nil"/>
              <w:bottom w:val="single" w:sz="4" w:space="0" w:color="auto"/>
              <w:right w:val="single" w:sz="4" w:space="0" w:color="auto"/>
            </w:tcBorders>
            <w:shd w:val="clear" w:color="auto" w:fill="auto"/>
          </w:tcPr>
          <w:p w:rsidR="00F049A6" w:rsidRDefault="00F049A6" w:rsidP="00CC4467">
            <w:pPr>
              <w:jc w:val="center"/>
              <w:outlineLvl w:val="0"/>
              <w:rPr>
                <w:rFonts w:ascii="Arial CYR" w:hAnsi="Arial CYR" w:cs="Arial CYR"/>
                <w:b/>
                <w:bCs/>
                <w:sz w:val="20"/>
                <w:szCs w:val="20"/>
              </w:rPr>
            </w:pPr>
            <w:r>
              <w:rPr>
                <w:rFonts w:ascii="Arial CYR" w:hAnsi="Arial CYR" w:cs="Arial CYR"/>
                <w:b/>
                <w:bCs/>
                <w:sz w:val="20"/>
                <w:szCs w:val="20"/>
              </w:rPr>
              <w:t>193,2</w:t>
            </w:r>
          </w:p>
        </w:tc>
      </w:tr>
      <w:tr w:rsidR="00F049A6" w:rsidRPr="00475795" w:rsidTr="00F049A6">
        <w:trPr>
          <w:trHeight w:val="555"/>
        </w:trPr>
        <w:tc>
          <w:tcPr>
            <w:tcW w:w="3839" w:type="dxa"/>
            <w:gridSpan w:val="2"/>
            <w:tcBorders>
              <w:top w:val="single" w:sz="4" w:space="0" w:color="auto"/>
              <w:left w:val="single" w:sz="4" w:space="0" w:color="auto"/>
              <w:bottom w:val="single" w:sz="4" w:space="0" w:color="auto"/>
              <w:right w:val="single" w:sz="4" w:space="0" w:color="auto"/>
            </w:tcBorders>
          </w:tcPr>
          <w:p w:rsidR="00F049A6" w:rsidRDefault="00F049A6" w:rsidP="00CC4467">
            <w:pPr>
              <w:outlineLvl w:val="1"/>
              <w:rPr>
                <w:rFonts w:ascii="Arial CYR" w:hAnsi="Arial CYR" w:cs="Arial CYR"/>
                <w:b/>
                <w:bCs/>
                <w:color w:val="000000"/>
                <w:sz w:val="20"/>
                <w:szCs w:val="20"/>
              </w:rPr>
            </w:pPr>
            <w:r>
              <w:rPr>
                <w:rFonts w:ascii="Arial CYR" w:hAnsi="Arial CYR" w:cs="Arial CYR"/>
                <w:b/>
                <w:bCs/>
                <w:color w:val="000000"/>
                <w:sz w:val="20"/>
                <w:szCs w:val="20"/>
              </w:rPr>
              <w:t xml:space="preserve">        Уплата прочих налогов, сборов</w:t>
            </w:r>
          </w:p>
          <w:p w:rsidR="00F049A6" w:rsidRDefault="00F049A6" w:rsidP="00CC4467">
            <w:pPr>
              <w:outlineLvl w:val="2"/>
              <w:rPr>
                <w:rFonts w:ascii="Arial CYR" w:hAnsi="Arial CYR" w:cs="Arial CYR"/>
                <w:b/>
                <w:bCs/>
                <w:color w:val="000000"/>
                <w:sz w:val="20"/>
                <w:szCs w:val="20"/>
              </w:rPr>
            </w:pPr>
          </w:p>
        </w:tc>
        <w:tc>
          <w:tcPr>
            <w:tcW w:w="851" w:type="dxa"/>
            <w:tcBorders>
              <w:top w:val="single" w:sz="4" w:space="0" w:color="auto"/>
              <w:left w:val="nil"/>
              <w:bottom w:val="single" w:sz="4" w:space="0" w:color="auto"/>
              <w:right w:val="single" w:sz="4" w:space="0" w:color="auto"/>
            </w:tcBorders>
          </w:tcPr>
          <w:p w:rsidR="00F049A6" w:rsidRPr="00501A04"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541</w:t>
            </w:r>
          </w:p>
        </w:tc>
        <w:tc>
          <w:tcPr>
            <w:tcW w:w="1284" w:type="dxa"/>
            <w:tcBorders>
              <w:top w:val="single" w:sz="4" w:space="0" w:color="auto"/>
              <w:left w:val="nil"/>
              <w:bottom w:val="single" w:sz="4" w:space="0" w:color="auto"/>
              <w:right w:val="single" w:sz="4" w:space="0" w:color="auto"/>
            </w:tcBorders>
          </w:tcPr>
          <w:p w:rsidR="00F049A6" w:rsidRPr="00501A04"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0709</w:t>
            </w:r>
          </w:p>
        </w:tc>
        <w:tc>
          <w:tcPr>
            <w:tcW w:w="1560" w:type="dxa"/>
            <w:tcBorders>
              <w:top w:val="single" w:sz="4" w:space="0" w:color="auto"/>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0150160120</w:t>
            </w:r>
          </w:p>
        </w:tc>
        <w:tc>
          <w:tcPr>
            <w:tcW w:w="1033" w:type="dxa"/>
            <w:tcBorders>
              <w:top w:val="single" w:sz="4" w:space="0" w:color="auto"/>
              <w:left w:val="nil"/>
              <w:bottom w:val="single" w:sz="4" w:space="0" w:color="auto"/>
              <w:right w:val="single" w:sz="4" w:space="0" w:color="auto"/>
            </w:tcBorders>
          </w:tcPr>
          <w:p w:rsidR="00F049A6" w:rsidRDefault="00F049A6" w:rsidP="00CC4467">
            <w:pPr>
              <w:jc w:val="center"/>
              <w:outlineLvl w:val="2"/>
              <w:rPr>
                <w:rFonts w:ascii="Arial CYR" w:hAnsi="Arial CYR" w:cs="Arial CYR"/>
                <w:color w:val="000000"/>
                <w:sz w:val="20"/>
                <w:szCs w:val="20"/>
              </w:rPr>
            </w:pPr>
            <w:r>
              <w:rPr>
                <w:rFonts w:ascii="Arial CYR" w:hAnsi="Arial CYR" w:cs="Arial CYR"/>
                <w:color w:val="000000"/>
                <w:sz w:val="20"/>
                <w:szCs w:val="20"/>
              </w:rPr>
              <w:t>852</w:t>
            </w:r>
          </w:p>
        </w:tc>
        <w:tc>
          <w:tcPr>
            <w:tcW w:w="2065" w:type="dxa"/>
            <w:gridSpan w:val="2"/>
            <w:tcBorders>
              <w:top w:val="single" w:sz="4" w:space="0" w:color="auto"/>
              <w:left w:val="nil"/>
              <w:bottom w:val="single" w:sz="4" w:space="0" w:color="auto"/>
              <w:right w:val="single" w:sz="4" w:space="0" w:color="auto"/>
            </w:tcBorders>
            <w:shd w:val="clear" w:color="auto" w:fill="auto"/>
          </w:tcPr>
          <w:p w:rsidR="00F049A6" w:rsidRDefault="00F049A6" w:rsidP="00CC4467">
            <w:pPr>
              <w:jc w:val="center"/>
              <w:outlineLvl w:val="0"/>
              <w:rPr>
                <w:rFonts w:ascii="Arial CYR" w:hAnsi="Arial CYR" w:cs="Arial CYR"/>
                <w:b/>
                <w:bCs/>
                <w:sz w:val="20"/>
                <w:szCs w:val="20"/>
              </w:rPr>
            </w:pPr>
            <w:r>
              <w:rPr>
                <w:rFonts w:ascii="Arial CYR" w:hAnsi="Arial CYR" w:cs="Arial CYR"/>
                <w:b/>
                <w:bCs/>
                <w:sz w:val="20"/>
                <w:szCs w:val="20"/>
              </w:rPr>
              <w:t>2,8</w:t>
            </w:r>
          </w:p>
        </w:tc>
      </w:tr>
    </w:tbl>
    <w:p w:rsidR="00F049A6" w:rsidRPr="00F2106F" w:rsidRDefault="00F049A6" w:rsidP="00F049A6">
      <w:pPr>
        <w:tabs>
          <w:tab w:val="left" w:pos="720"/>
        </w:tabs>
        <w:spacing w:line="100" w:lineRule="atLeast"/>
        <w:jc w:val="both"/>
      </w:pPr>
    </w:p>
    <w:p w:rsidR="00F049A6" w:rsidRPr="003B1D84" w:rsidRDefault="00F049A6" w:rsidP="00F049A6">
      <w:pPr>
        <w:tabs>
          <w:tab w:val="left" w:pos="2552"/>
        </w:tabs>
        <w:jc w:val="right"/>
        <w:rPr>
          <w:sz w:val="22"/>
          <w:szCs w:val="22"/>
        </w:rPr>
      </w:pPr>
      <w:r>
        <w:rPr>
          <w:sz w:val="22"/>
          <w:szCs w:val="22"/>
        </w:rPr>
        <w:t>Единица измерения: тыс. руб.</w:t>
      </w:r>
    </w:p>
    <w:tbl>
      <w:tblPr>
        <w:tblW w:w="11058" w:type="dxa"/>
        <w:tblInd w:w="-885" w:type="dxa"/>
        <w:tblLook w:val="0000" w:firstRow="0" w:lastRow="0" w:firstColumn="0" w:lastColumn="0" w:noHBand="0" w:noVBand="0"/>
      </w:tblPr>
      <w:tblGrid>
        <w:gridCol w:w="4189"/>
        <w:gridCol w:w="770"/>
        <w:gridCol w:w="1212"/>
        <w:gridCol w:w="1405"/>
        <w:gridCol w:w="1066"/>
        <w:gridCol w:w="1282"/>
        <w:gridCol w:w="1134"/>
      </w:tblGrid>
      <w:tr w:rsidR="00F049A6" w:rsidRPr="006E6A9A" w:rsidTr="00CC4467">
        <w:trPr>
          <w:trHeight w:val="874"/>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49A6" w:rsidRPr="006E6A9A" w:rsidRDefault="00F049A6" w:rsidP="00CC4467">
            <w:pPr>
              <w:jc w:val="center"/>
              <w:rPr>
                <w:rFonts w:ascii="Arial CYR" w:hAnsi="Arial CYR" w:cs="Arial CYR"/>
                <w:sz w:val="20"/>
                <w:szCs w:val="20"/>
              </w:rPr>
            </w:pPr>
            <w:r w:rsidRPr="006E6A9A">
              <w:rPr>
                <w:rFonts w:ascii="Arial CYR" w:hAnsi="Arial CYR" w:cs="Arial CYR"/>
                <w:sz w:val="20"/>
                <w:szCs w:val="20"/>
              </w:rPr>
              <w:t>Наименование показателя</w:t>
            </w:r>
          </w:p>
        </w:tc>
        <w:tc>
          <w:tcPr>
            <w:tcW w:w="0" w:type="auto"/>
            <w:tcBorders>
              <w:top w:val="single" w:sz="4" w:space="0" w:color="auto"/>
              <w:left w:val="nil"/>
              <w:bottom w:val="single" w:sz="4" w:space="0" w:color="auto"/>
              <w:right w:val="single" w:sz="4" w:space="0" w:color="auto"/>
            </w:tcBorders>
            <w:shd w:val="clear" w:color="auto" w:fill="auto"/>
            <w:vAlign w:val="center"/>
          </w:tcPr>
          <w:p w:rsidR="00F049A6" w:rsidRPr="006E6A9A" w:rsidRDefault="00F049A6" w:rsidP="00CC4467">
            <w:pPr>
              <w:jc w:val="center"/>
              <w:rPr>
                <w:rFonts w:ascii="Arial CYR" w:hAnsi="Arial CYR" w:cs="Arial CYR"/>
                <w:sz w:val="20"/>
                <w:szCs w:val="20"/>
              </w:rPr>
            </w:pPr>
            <w:r>
              <w:rPr>
                <w:rFonts w:ascii="Arial CYR" w:hAnsi="Arial CYR" w:cs="Arial CYR"/>
                <w:sz w:val="20"/>
                <w:szCs w:val="20"/>
              </w:rPr>
              <w:t>Глава</w:t>
            </w:r>
          </w:p>
        </w:tc>
        <w:tc>
          <w:tcPr>
            <w:tcW w:w="0" w:type="auto"/>
            <w:tcBorders>
              <w:top w:val="single" w:sz="4" w:space="0" w:color="auto"/>
              <w:left w:val="nil"/>
              <w:bottom w:val="single" w:sz="4" w:space="0" w:color="auto"/>
              <w:right w:val="single" w:sz="4" w:space="0" w:color="auto"/>
            </w:tcBorders>
            <w:shd w:val="clear" w:color="auto" w:fill="auto"/>
            <w:vAlign w:val="center"/>
          </w:tcPr>
          <w:p w:rsidR="00F049A6" w:rsidRDefault="00F049A6" w:rsidP="00CC4467">
            <w:pPr>
              <w:jc w:val="center"/>
              <w:rPr>
                <w:rFonts w:ascii="Arial CYR" w:hAnsi="Arial CYR" w:cs="Arial CYR"/>
                <w:sz w:val="20"/>
                <w:szCs w:val="20"/>
              </w:rPr>
            </w:pPr>
            <w:r w:rsidRPr="006E6A9A">
              <w:rPr>
                <w:rFonts w:ascii="Arial CYR" w:hAnsi="Arial CYR" w:cs="Arial CYR"/>
                <w:sz w:val="20"/>
                <w:szCs w:val="20"/>
              </w:rPr>
              <w:t>Разд.</w:t>
            </w:r>
            <w:r>
              <w:rPr>
                <w:rFonts w:ascii="Arial CYR" w:hAnsi="Arial CYR" w:cs="Arial CYR"/>
                <w:sz w:val="20"/>
                <w:szCs w:val="20"/>
              </w:rPr>
              <w:t>,</w:t>
            </w:r>
          </w:p>
          <w:p w:rsidR="00F049A6" w:rsidRPr="006E6A9A" w:rsidRDefault="00F049A6" w:rsidP="00CC4467">
            <w:pPr>
              <w:jc w:val="center"/>
              <w:rPr>
                <w:rFonts w:ascii="Arial CYR" w:hAnsi="Arial CYR" w:cs="Arial CYR"/>
                <w:sz w:val="20"/>
                <w:szCs w:val="20"/>
              </w:rPr>
            </w:pPr>
            <w:r>
              <w:rPr>
                <w:rFonts w:ascii="Arial CYR" w:hAnsi="Arial CYR" w:cs="Arial CYR"/>
                <w:sz w:val="20"/>
                <w:szCs w:val="20"/>
              </w:rPr>
              <w:t>подраздел</w:t>
            </w:r>
          </w:p>
        </w:tc>
        <w:tc>
          <w:tcPr>
            <w:tcW w:w="0" w:type="auto"/>
            <w:tcBorders>
              <w:top w:val="single" w:sz="4" w:space="0" w:color="auto"/>
              <w:left w:val="nil"/>
              <w:bottom w:val="single" w:sz="4" w:space="0" w:color="auto"/>
              <w:right w:val="single" w:sz="4" w:space="0" w:color="auto"/>
            </w:tcBorders>
            <w:shd w:val="clear" w:color="auto" w:fill="auto"/>
            <w:vAlign w:val="center"/>
          </w:tcPr>
          <w:p w:rsidR="00F049A6" w:rsidRPr="006E6A9A" w:rsidRDefault="00F049A6" w:rsidP="00CC4467">
            <w:pPr>
              <w:jc w:val="center"/>
              <w:rPr>
                <w:rFonts w:ascii="Arial CYR" w:hAnsi="Arial CYR" w:cs="Arial CYR"/>
                <w:sz w:val="20"/>
                <w:szCs w:val="20"/>
              </w:rPr>
            </w:pPr>
            <w:r>
              <w:rPr>
                <w:rFonts w:ascii="Arial CYR" w:hAnsi="Arial CYR" w:cs="Arial CYR"/>
                <w:sz w:val="20"/>
                <w:szCs w:val="20"/>
              </w:rPr>
              <w:t>Целевая статья</w:t>
            </w:r>
          </w:p>
        </w:tc>
        <w:tc>
          <w:tcPr>
            <w:tcW w:w="0" w:type="auto"/>
            <w:tcBorders>
              <w:top w:val="single" w:sz="4" w:space="0" w:color="auto"/>
              <w:left w:val="nil"/>
              <w:bottom w:val="single" w:sz="4" w:space="0" w:color="auto"/>
              <w:right w:val="single" w:sz="4" w:space="0" w:color="auto"/>
            </w:tcBorders>
            <w:shd w:val="clear" w:color="auto" w:fill="auto"/>
            <w:vAlign w:val="center"/>
          </w:tcPr>
          <w:p w:rsidR="00F049A6" w:rsidRPr="006E6A9A" w:rsidRDefault="00F049A6" w:rsidP="00CC4467">
            <w:pPr>
              <w:jc w:val="center"/>
              <w:rPr>
                <w:rFonts w:ascii="Arial CYR" w:hAnsi="Arial CYR" w:cs="Arial CYR"/>
                <w:sz w:val="20"/>
                <w:szCs w:val="20"/>
              </w:rPr>
            </w:pPr>
            <w:r>
              <w:rPr>
                <w:rFonts w:ascii="Arial CYR" w:hAnsi="Arial CYR" w:cs="Arial CYR"/>
                <w:sz w:val="20"/>
                <w:szCs w:val="20"/>
              </w:rPr>
              <w:t>Вид расхода</w:t>
            </w:r>
          </w:p>
        </w:tc>
        <w:tc>
          <w:tcPr>
            <w:tcW w:w="1282" w:type="dxa"/>
            <w:tcBorders>
              <w:top w:val="single" w:sz="4" w:space="0" w:color="auto"/>
              <w:left w:val="nil"/>
              <w:bottom w:val="single" w:sz="4" w:space="0" w:color="auto"/>
              <w:right w:val="single" w:sz="4" w:space="0" w:color="auto"/>
            </w:tcBorders>
            <w:vAlign w:val="center"/>
          </w:tcPr>
          <w:p w:rsidR="00F049A6" w:rsidRDefault="00F049A6" w:rsidP="00CC4467">
            <w:pPr>
              <w:ind w:left="1309" w:hanging="1134"/>
              <w:jc w:val="center"/>
              <w:rPr>
                <w:rFonts w:ascii="Arial CYR" w:hAnsi="Arial CYR" w:cs="Arial CYR"/>
                <w:sz w:val="20"/>
                <w:szCs w:val="20"/>
              </w:rPr>
            </w:pPr>
          </w:p>
          <w:p w:rsidR="00F049A6" w:rsidRDefault="00F049A6" w:rsidP="00CC4467">
            <w:pPr>
              <w:ind w:left="1309" w:hanging="1134"/>
              <w:jc w:val="center"/>
              <w:rPr>
                <w:rFonts w:ascii="Arial CYR" w:hAnsi="Arial CYR" w:cs="Arial CYR"/>
                <w:sz w:val="20"/>
                <w:szCs w:val="20"/>
              </w:rPr>
            </w:pPr>
            <w:r>
              <w:rPr>
                <w:rFonts w:ascii="Arial CYR" w:hAnsi="Arial CYR" w:cs="Arial CYR"/>
                <w:sz w:val="20"/>
                <w:szCs w:val="20"/>
              </w:rPr>
              <w:t>2021</w:t>
            </w:r>
          </w:p>
          <w:p w:rsidR="00F049A6" w:rsidRDefault="00F049A6" w:rsidP="00CC4467">
            <w:pPr>
              <w:ind w:left="1309" w:hanging="1134"/>
              <w:jc w:val="center"/>
              <w:rPr>
                <w:rFonts w:ascii="Arial CYR" w:hAnsi="Arial CYR" w:cs="Arial CYR"/>
                <w:sz w:val="20"/>
                <w:szCs w:val="20"/>
              </w:rPr>
            </w:pPr>
            <w:r>
              <w:rPr>
                <w:rFonts w:ascii="Arial CYR" w:hAnsi="Arial CYR" w:cs="Arial CYR"/>
                <w:sz w:val="20"/>
                <w:szCs w:val="20"/>
              </w:rPr>
              <w:t>год</w:t>
            </w:r>
          </w:p>
          <w:p w:rsidR="00F049A6" w:rsidRDefault="00F049A6" w:rsidP="00CC4467">
            <w:pPr>
              <w:ind w:left="1309" w:hanging="1134"/>
              <w:rPr>
                <w:rFonts w:ascii="Arial CYR" w:hAnsi="Arial CYR" w:cs="Arial CYR"/>
                <w:sz w:val="20"/>
                <w:szCs w:val="20"/>
              </w:rPr>
            </w:pPr>
          </w:p>
        </w:tc>
        <w:tc>
          <w:tcPr>
            <w:tcW w:w="1134" w:type="dxa"/>
            <w:tcBorders>
              <w:top w:val="single" w:sz="4" w:space="0" w:color="auto"/>
              <w:left w:val="nil"/>
              <w:bottom w:val="single" w:sz="4" w:space="0" w:color="auto"/>
              <w:right w:val="single" w:sz="4" w:space="0" w:color="auto"/>
            </w:tcBorders>
          </w:tcPr>
          <w:p w:rsidR="00F049A6" w:rsidRDefault="00F049A6" w:rsidP="00CC4467">
            <w:pPr>
              <w:ind w:left="1309" w:hanging="1134"/>
              <w:jc w:val="center"/>
              <w:rPr>
                <w:rFonts w:ascii="Arial CYR" w:hAnsi="Arial CYR" w:cs="Arial CYR"/>
                <w:sz w:val="20"/>
                <w:szCs w:val="20"/>
              </w:rPr>
            </w:pPr>
          </w:p>
          <w:p w:rsidR="00F049A6" w:rsidRDefault="00F049A6" w:rsidP="00CC4467">
            <w:pPr>
              <w:ind w:left="1309" w:hanging="1134"/>
              <w:jc w:val="center"/>
              <w:rPr>
                <w:rFonts w:ascii="Arial CYR" w:hAnsi="Arial CYR" w:cs="Arial CYR"/>
                <w:sz w:val="20"/>
                <w:szCs w:val="20"/>
              </w:rPr>
            </w:pPr>
            <w:r>
              <w:rPr>
                <w:rFonts w:ascii="Arial CYR" w:hAnsi="Arial CYR" w:cs="Arial CYR"/>
                <w:sz w:val="20"/>
                <w:szCs w:val="20"/>
              </w:rPr>
              <w:t>2022</w:t>
            </w:r>
          </w:p>
          <w:p w:rsidR="00F049A6" w:rsidRDefault="00F049A6" w:rsidP="00CC4467">
            <w:pPr>
              <w:ind w:left="1309" w:hanging="1134"/>
              <w:jc w:val="center"/>
              <w:rPr>
                <w:rFonts w:ascii="Arial CYR" w:hAnsi="Arial CYR" w:cs="Arial CYR"/>
                <w:sz w:val="20"/>
                <w:szCs w:val="20"/>
              </w:rPr>
            </w:pPr>
            <w:r>
              <w:rPr>
                <w:rFonts w:ascii="Arial CYR" w:hAnsi="Arial CYR" w:cs="Arial CYR"/>
                <w:sz w:val="20"/>
                <w:szCs w:val="20"/>
              </w:rPr>
              <w:t>год</w:t>
            </w:r>
          </w:p>
        </w:tc>
      </w:tr>
      <w:tr w:rsidR="00F049A6" w:rsidTr="00CC4467">
        <w:trPr>
          <w:trHeight w:val="561"/>
        </w:trPr>
        <w:tc>
          <w:tcPr>
            <w:tcW w:w="0" w:type="auto"/>
            <w:tcBorders>
              <w:top w:val="nil"/>
              <w:left w:val="single" w:sz="4" w:space="0" w:color="auto"/>
              <w:bottom w:val="single" w:sz="4" w:space="0" w:color="auto"/>
              <w:right w:val="single" w:sz="4" w:space="0" w:color="auto"/>
            </w:tcBorders>
            <w:shd w:val="clear" w:color="auto" w:fill="FFFF00"/>
          </w:tcPr>
          <w:p w:rsidR="00F049A6" w:rsidRDefault="00F049A6" w:rsidP="00CC4467">
            <w:pPr>
              <w:jc w:val="center"/>
              <w:rPr>
                <w:rFonts w:ascii="Arial CYR" w:hAnsi="Arial CYR" w:cs="Arial CYR"/>
                <w:b/>
                <w:bCs/>
                <w:sz w:val="20"/>
                <w:szCs w:val="20"/>
                <w:highlight w:val="yellow"/>
              </w:rPr>
            </w:pPr>
          </w:p>
          <w:p w:rsidR="00F049A6" w:rsidRPr="002D363E" w:rsidRDefault="00F049A6" w:rsidP="00CC4467">
            <w:pPr>
              <w:jc w:val="center"/>
              <w:rPr>
                <w:rFonts w:ascii="Arial CYR" w:hAnsi="Arial CYR" w:cs="Arial CYR"/>
                <w:b/>
                <w:bCs/>
                <w:sz w:val="20"/>
                <w:szCs w:val="20"/>
                <w:highlight w:val="yellow"/>
              </w:rPr>
            </w:pPr>
            <w:r>
              <w:rPr>
                <w:rFonts w:ascii="Arial CYR" w:hAnsi="Arial CYR" w:cs="Arial CYR"/>
                <w:b/>
                <w:bCs/>
                <w:sz w:val="20"/>
                <w:szCs w:val="20"/>
                <w:highlight w:val="yellow"/>
              </w:rPr>
              <w:t xml:space="preserve">ВСЕГО </w:t>
            </w:r>
          </w:p>
        </w:tc>
        <w:tc>
          <w:tcPr>
            <w:tcW w:w="0" w:type="auto"/>
            <w:tcBorders>
              <w:top w:val="nil"/>
              <w:left w:val="nil"/>
              <w:bottom w:val="single" w:sz="4" w:space="0" w:color="auto"/>
              <w:right w:val="single" w:sz="4" w:space="0" w:color="auto"/>
            </w:tcBorders>
            <w:shd w:val="clear" w:color="auto" w:fill="FFFF00"/>
            <w:noWrap/>
          </w:tcPr>
          <w:p w:rsidR="00F049A6" w:rsidRDefault="00F049A6" w:rsidP="00CC4467">
            <w:pPr>
              <w:jc w:val="center"/>
              <w:rPr>
                <w:rFonts w:ascii="Arial CYR" w:hAnsi="Arial CYR" w:cs="Arial CYR"/>
                <w:sz w:val="20"/>
                <w:szCs w:val="20"/>
              </w:rPr>
            </w:pPr>
          </w:p>
          <w:p w:rsidR="00F049A6" w:rsidRDefault="00F049A6" w:rsidP="00CC4467">
            <w:pPr>
              <w:jc w:val="center"/>
              <w:rPr>
                <w:rFonts w:ascii="Arial CYR" w:hAnsi="Arial CYR" w:cs="Arial CYR"/>
                <w:sz w:val="20"/>
                <w:szCs w:val="20"/>
              </w:rPr>
            </w:pPr>
            <w:r>
              <w:rPr>
                <w:rFonts w:ascii="Arial CYR" w:hAnsi="Arial CYR" w:cs="Arial CYR"/>
                <w:sz w:val="20"/>
                <w:szCs w:val="20"/>
              </w:rPr>
              <w:t>000</w:t>
            </w:r>
          </w:p>
        </w:tc>
        <w:tc>
          <w:tcPr>
            <w:tcW w:w="0" w:type="auto"/>
            <w:tcBorders>
              <w:top w:val="nil"/>
              <w:left w:val="nil"/>
              <w:bottom w:val="single" w:sz="4" w:space="0" w:color="auto"/>
              <w:right w:val="single" w:sz="4" w:space="0" w:color="auto"/>
            </w:tcBorders>
            <w:shd w:val="clear" w:color="auto" w:fill="FFFF00"/>
            <w:noWrap/>
          </w:tcPr>
          <w:p w:rsidR="00F049A6" w:rsidRDefault="00F049A6" w:rsidP="00CC4467">
            <w:pPr>
              <w:jc w:val="center"/>
              <w:rPr>
                <w:rFonts w:ascii="Arial CYR" w:hAnsi="Arial CYR" w:cs="Arial CYR"/>
                <w:sz w:val="20"/>
                <w:szCs w:val="20"/>
              </w:rPr>
            </w:pPr>
          </w:p>
          <w:p w:rsidR="00F049A6" w:rsidRDefault="00F049A6" w:rsidP="00CC4467">
            <w:pPr>
              <w:jc w:val="center"/>
              <w:rPr>
                <w:rFonts w:ascii="Arial CYR" w:hAnsi="Arial CYR" w:cs="Arial CYR"/>
                <w:sz w:val="20"/>
                <w:szCs w:val="20"/>
              </w:rPr>
            </w:pPr>
            <w:r>
              <w:rPr>
                <w:rFonts w:ascii="Arial CYR" w:hAnsi="Arial CYR" w:cs="Arial CYR"/>
                <w:sz w:val="20"/>
                <w:szCs w:val="20"/>
              </w:rPr>
              <w:t>0000</w:t>
            </w:r>
          </w:p>
        </w:tc>
        <w:tc>
          <w:tcPr>
            <w:tcW w:w="0" w:type="auto"/>
            <w:tcBorders>
              <w:top w:val="nil"/>
              <w:left w:val="nil"/>
              <w:bottom w:val="single" w:sz="4" w:space="0" w:color="auto"/>
              <w:right w:val="single" w:sz="4" w:space="0" w:color="auto"/>
            </w:tcBorders>
            <w:shd w:val="clear" w:color="auto" w:fill="FFFF00"/>
            <w:noWrap/>
          </w:tcPr>
          <w:p w:rsidR="00F049A6" w:rsidRDefault="00F049A6" w:rsidP="00CC4467">
            <w:pPr>
              <w:jc w:val="center"/>
              <w:rPr>
                <w:rFonts w:ascii="Arial CYR" w:hAnsi="Arial CYR" w:cs="Arial CYR"/>
                <w:sz w:val="20"/>
                <w:szCs w:val="20"/>
              </w:rPr>
            </w:pPr>
          </w:p>
          <w:p w:rsidR="00F049A6" w:rsidRDefault="00F049A6" w:rsidP="00CC4467">
            <w:pPr>
              <w:jc w:val="center"/>
              <w:rPr>
                <w:rFonts w:ascii="Arial CYR" w:hAnsi="Arial CYR" w:cs="Arial CYR"/>
                <w:sz w:val="20"/>
                <w:szCs w:val="20"/>
              </w:rPr>
            </w:pPr>
            <w:r>
              <w:rPr>
                <w:rFonts w:ascii="Arial CYR" w:hAnsi="Arial CYR" w:cs="Arial CYR"/>
                <w:sz w:val="20"/>
                <w:szCs w:val="20"/>
              </w:rPr>
              <w:t>0000000</w:t>
            </w:r>
          </w:p>
        </w:tc>
        <w:tc>
          <w:tcPr>
            <w:tcW w:w="0" w:type="auto"/>
            <w:tcBorders>
              <w:top w:val="nil"/>
              <w:left w:val="nil"/>
              <w:bottom w:val="single" w:sz="4" w:space="0" w:color="auto"/>
              <w:right w:val="single" w:sz="4" w:space="0" w:color="auto"/>
            </w:tcBorders>
            <w:shd w:val="clear" w:color="auto" w:fill="FFFF00"/>
            <w:noWrap/>
          </w:tcPr>
          <w:p w:rsidR="00F049A6" w:rsidRDefault="00F049A6" w:rsidP="00CC4467">
            <w:pPr>
              <w:jc w:val="center"/>
              <w:rPr>
                <w:rFonts w:ascii="Arial CYR" w:hAnsi="Arial CYR" w:cs="Arial CYR"/>
                <w:sz w:val="20"/>
                <w:szCs w:val="20"/>
              </w:rPr>
            </w:pPr>
          </w:p>
          <w:p w:rsidR="00F049A6" w:rsidRDefault="00F049A6" w:rsidP="00CC4467">
            <w:pPr>
              <w:jc w:val="center"/>
              <w:rPr>
                <w:rFonts w:ascii="Arial CYR" w:hAnsi="Arial CYR" w:cs="Arial CYR"/>
                <w:sz w:val="20"/>
                <w:szCs w:val="20"/>
              </w:rPr>
            </w:pPr>
            <w:r>
              <w:rPr>
                <w:rFonts w:ascii="Arial CYR" w:hAnsi="Arial CYR" w:cs="Arial CYR"/>
                <w:sz w:val="20"/>
                <w:szCs w:val="20"/>
              </w:rPr>
              <w:t>000</w:t>
            </w:r>
          </w:p>
        </w:tc>
        <w:tc>
          <w:tcPr>
            <w:tcW w:w="1282" w:type="dxa"/>
            <w:tcBorders>
              <w:top w:val="nil"/>
              <w:left w:val="nil"/>
              <w:bottom w:val="single" w:sz="4" w:space="0" w:color="auto"/>
              <w:right w:val="single" w:sz="4" w:space="0" w:color="auto"/>
            </w:tcBorders>
            <w:shd w:val="clear" w:color="auto" w:fill="FFFF00"/>
          </w:tcPr>
          <w:p w:rsidR="00F049A6" w:rsidRDefault="00F049A6" w:rsidP="00CC4467">
            <w:pPr>
              <w:ind w:left="-517" w:firstLine="517"/>
              <w:jc w:val="center"/>
              <w:rPr>
                <w:rFonts w:ascii="Arial CYR" w:hAnsi="Arial CYR" w:cs="Arial CYR"/>
                <w:b/>
                <w:bCs/>
                <w:sz w:val="20"/>
                <w:szCs w:val="20"/>
              </w:rPr>
            </w:pPr>
            <w:r>
              <w:rPr>
                <w:rFonts w:ascii="Arial CYR" w:hAnsi="Arial CYR" w:cs="Arial CYR"/>
                <w:b/>
                <w:bCs/>
                <w:sz w:val="20"/>
                <w:szCs w:val="20"/>
              </w:rPr>
              <w:t>- 20565,0</w:t>
            </w:r>
          </w:p>
        </w:tc>
        <w:tc>
          <w:tcPr>
            <w:tcW w:w="1134" w:type="dxa"/>
            <w:tcBorders>
              <w:top w:val="nil"/>
              <w:left w:val="nil"/>
              <w:bottom w:val="single" w:sz="4" w:space="0" w:color="auto"/>
              <w:right w:val="single" w:sz="4" w:space="0" w:color="auto"/>
            </w:tcBorders>
            <w:shd w:val="clear" w:color="auto" w:fill="FFFF00"/>
          </w:tcPr>
          <w:p w:rsidR="00F049A6" w:rsidRDefault="00F049A6" w:rsidP="00CC4467">
            <w:pPr>
              <w:ind w:left="-517" w:firstLine="517"/>
              <w:jc w:val="center"/>
              <w:rPr>
                <w:rFonts w:ascii="Arial CYR" w:hAnsi="Arial CYR" w:cs="Arial CYR"/>
                <w:b/>
                <w:bCs/>
                <w:sz w:val="20"/>
                <w:szCs w:val="20"/>
              </w:rPr>
            </w:pPr>
            <w:r>
              <w:rPr>
                <w:rFonts w:ascii="Arial CYR" w:hAnsi="Arial CYR" w:cs="Arial CYR"/>
                <w:b/>
                <w:bCs/>
                <w:sz w:val="20"/>
                <w:szCs w:val="20"/>
              </w:rPr>
              <w:t>- 22420,1</w:t>
            </w:r>
          </w:p>
        </w:tc>
      </w:tr>
      <w:tr w:rsidR="00F049A6" w:rsidRPr="00893D5E" w:rsidTr="00CC4467">
        <w:trPr>
          <w:trHeight w:val="551"/>
        </w:trPr>
        <w:tc>
          <w:tcPr>
            <w:tcW w:w="0" w:type="auto"/>
            <w:tcBorders>
              <w:top w:val="single" w:sz="4" w:space="0" w:color="auto"/>
              <w:left w:val="single" w:sz="4" w:space="0" w:color="auto"/>
              <w:bottom w:val="single" w:sz="4" w:space="0" w:color="auto"/>
              <w:right w:val="single" w:sz="4" w:space="0" w:color="auto"/>
            </w:tcBorders>
            <w:shd w:val="clear" w:color="auto" w:fill="auto"/>
          </w:tcPr>
          <w:p w:rsidR="00F049A6" w:rsidRPr="0026529D" w:rsidRDefault="00F049A6" w:rsidP="00CC4467">
            <w:pPr>
              <w:jc w:val="center"/>
              <w:rPr>
                <w:rFonts w:ascii="Arial CYR" w:hAnsi="Arial CYR" w:cs="Arial CYR"/>
                <w:b/>
                <w:bCs/>
                <w:sz w:val="20"/>
                <w:szCs w:val="20"/>
                <w:highlight w:val="yellow"/>
              </w:rPr>
            </w:pPr>
            <w:r w:rsidRPr="0026529D">
              <w:rPr>
                <w:rFonts w:ascii="Arial CYR" w:hAnsi="Arial CYR" w:cs="Arial CYR"/>
                <w:b/>
                <w:bCs/>
                <w:sz w:val="20"/>
                <w:szCs w:val="20"/>
                <w:highlight w:val="yellow"/>
              </w:rPr>
              <w:t>Администрация  муниципального образования "Красногорский  район"</w:t>
            </w:r>
          </w:p>
        </w:tc>
        <w:tc>
          <w:tcPr>
            <w:tcW w:w="0" w:type="auto"/>
            <w:tcBorders>
              <w:top w:val="single" w:sz="4" w:space="0" w:color="auto"/>
              <w:left w:val="nil"/>
              <w:bottom w:val="single" w:sz="4" w:space="0" w:color="auto"/>
              <w:right w:val="single" w:sz="4" w:space="0" w:color="auto"/>
            </w:tcBorders>
            <w:shd w:val="clear" w:color="auto" w:fill="auto"/>
            <w:noWrap/>
          </w:tcPr>
          <w:p w:rsidR="00F049A6" w:rsidRPr="0026529D" w:rsidRDefault="00F049A6" w:rsidP="00CC4467">
            <w:pPr>
              <w:jc w:val="center"/>
              <w:rPr>
                <w:rFonts w:ascii="Arial CYR" w:hAnsi="Arial CYR" w:cs="Arial CYR"/>
                <w:sz w:val="20"/>
                <w:szCs w:val="20"/>
                <w:highlight w:val="yellow"/>
              </w:rPr>
            </w:pPr>
            <w:r w:rsidRPr="0026529D">
              <w:rPr>
                <w:rFonts w:ascii="Arial CYR" w:hAnsi="Arial CYR" w:cs="Arial CYR"/>
                <w:sz w:val="20"/>
                <w:szCs w:val="20"/>
                <w:highlight w:val="yellow"/>
              </w:rPr>
              <w:t>526</w:t>
            </w:r>
          </w:p>
        </w:tc>
        <w:tc>
          <w:tcPr>
            <w:tcW w:w="0" w:type="auto"/>
            <w:tcBorders>
              <w:top w:val="single" w:sz="4" w:space="0" w:color="auto"/>
              <w:left w:val="nil"/>
              <w:bottom w:val="single" w:sz="4" w:space="0" w:color="auto"/>
              <w:right w:val="single" w:sz="4" w:space="0" w:color="auto"/>
            </w:tcBorders>
            <w:shd w:val="clear" w:color="auto" w:fill="auto"/>
            <w:noWrap/>
          </w:tcPr>
          <w:p w:rsidR="00F049A6" w:rsidRPr="0026529D" w:rsidRDefault="00F049A6" w:rsidP="00CC4467">
            <w:pPr>
              <w:jc w:val="center"/>
              <w:rPr>
                <w:rFonts w:ascii="Arial CYR" w:hAnsi="Arial CYR" w:cs="Arial CYR"/>
                <w:sz w:val="20"/>
                <w:szCs w:val="20"/>
                <w:highlight w:val="yellow"/>
              </w:rPr>
            </w:pPr>
            <w:r w:rsidRPr="0026529D">
              <w:rPr>
                <w:rFonts w:ascii="Arial CYR" w:hAnsi="Arial CYR" w:cs="Arial CYR"/>
                <w:sz w:val="20"/>
                <w:szCs w:val="20"/>
                <w:highlight w:val="yellow"/>
              </w:rPr>
              <w:t>0000</w:t>
            </w:r>
          </w:p>
        </w:tc>
        <w:tc>
          <w:tcPr>
            <w:tcW w:w="0" w:type="auto"/>
            <w:tcBorders>
              <w:top w:val="single" w:sz="4" w:space="0" w:color="auto"/>
              <w:left w:val="nil"/>
              <w:bottom w:val="single" w:sz="4" w:space="0" w:color="auto"/>
              <w:right w:val="single" w:sz="4" w:space="0" w:color="auto"/>
            </w:tcBorders>
            <w:shd w:val="clear" w:color="auto" w:fill="auto"/>
            <w:noWrap/>
          </w:tcPr>
          <w:p w:rsidR="00F049A6" w:rsidRPr="0026529D" w:rsidRDefault="00F049A6" w:rsidP="00CC4467">
            <w:pPr>
              <w:jc w:val="center"/>
              <w:rPr>
                <w:rFonts w:ascii="Arial CYR" w:hAnsi="Arial CYR" w:cs="Arial CYR"/>
                <w:sz w:val="20"/>
                <w:szCs w:val="20"/>
                <w:highlight w:val="yellow"/>
              </w:rPr>
            </w:pPr>
            <w:r w:rsidRPr="0026529D">
              <w:rPr>
                <w:rFonts w:ascii="Arial CYR" w:hAnsi="Arial CYR" w:cs="Arial CYR"/>
                <w:sz w:val="20"/>
                <w:szCs w:val="20"/>
                <w:highlight w:val="yellow"/>
              </w:rPr>
              <w:t>0000000</w:t>
            </w:r>
          </w:p>
        </w:tc>
        <w:tc>
          <w:tcPr>
            <w:tcW w:w="0" w:type="auto"/>
            <w:tcBorders>
              <w:top w:val="single" w:sz="4" w:space="0" w:color="auto"/>
              <w:left w:val="nil"/>
              <w:bottom w:val="single" w:sz="4" w:space="0" w:color="auto"/>
              <w:right w:val="single" w:sz="4" w:space="0" w:color="auto"/>
            </w:tcBorders>
            <w:shd w:val="clear" w:color="auto" w:fill="auto"/>
            <w:noWrap/>
          </w:tcPr>
          <w:p w:rsidR="00F049A6" w:rsidRPr="0026529D" w:rsidRDefault="00F049A6" w:rsidP="00CC4467">
            <w:pPr>
              <w:jc w:val="center"/>
              <w:rPr>
                <w:rFonts w:ascii="Arial CYR" w:hAnsi="Arial CYR" w:cs="Arial CYR"/>
                <w:sz w:val="20"/>
                <w:szCs w:val="20"/>
                <w:highlight w:val="yellow"/>
              </w:rPr>
            </w:pPr>
            <w:r w:rsidRPr="0026529D">
              <w:rPr>
                <w:rFonts w:ascii="Arial CYR" w:hAnsi="Arial CYR" w:cs="Arial CYR"/>
                <w:sz w:val="20"/>
                <w:szCs w:val="20"/>
                <w:highlight w:val="yellow"/>
              </w:rPr>
              <w:t>000</w:t>
            </w:r>
          </w:p>
        </w:tc>
        <w:tc>
          <w:tcPr>
            <w:tcW w:w="1282" w:type="dxa"/>
            <w:tcBorders>
              <w:top w:val="single" w:sz="4" w:space="0" w:color="auto"/>
              <w:left w:val="nil"/>
              <w:bottom w:val="single" w:sz="4" w:space="0" w:color="auto"/>
              <w:right w:val="single" w:sz="4" w:space="0" w:color="auto"/>
            </w:tcBorders>
            <w:shd w:val="clear" w:color="auto" w:fill="CCFFFF"/>
          </w:tcPr>
          <w:p w:rsidR="00F049A6" w:rsidRPr="0026529D" w:rsidRDefault="00F049A6" w:rsidP="00CC4467">
            <w:pPr>
              <w:ind w:left="-517" w:firstLine="517"/>
              <w:jc w:val="center"/>
              <w:rPr>
                <w:rFonts w:ascii="Arial CYR" w:hAnsi="Arial CYR" w:cs="Arial CYR"/>
                <w:b/>
                <w:bCs/>
                <w:sz w:val="20"/>
                <w:szCs w:val="20"/>
                <w:highlight w:val="yellow"/>
              </w:rPr>
            </w:pPr>
            <w:r>
              <w:rPr>
                <w:rFonts w:ascii="Arial CYR" w:hAnsi="Arial CYR" w:cs="Arial CYR"/>
                <w:b/>
                <w:bCs/>
                <w:sz w:val="20"/>
                <w:szCs w:val="20"/>
                <w:highlight w:val="yellow"/>
              </w:rPr>
              <w:t>- 20565,0</w:t>
            </w:r>
          </w:p>
        </w:tc>
        <w:tc>
          <w:tcPr>
            <w:tcW w:w="1134" w:type="dxa"/>
            <w:tcBorders>
              <w:top w:val="single" w:sz="4" w:space="0" w:color="auto"/>
              <w:left w:val="nil"/>
              <w:bottom w:val="single" w:sz="4" w:space="0" w:color="auto"/>
              <w:right w:val="single" w:sz="4" w:space="0" w:color="auto"/>
            </w:tcBorders>
            <w:shd w:val="clear" w:color="auto" w:fill="CCFFFF"/>
          </w:tcPr>
          <w:p w:rsidR="00F049A6" w:rsidRPr="0026529D" w:rsidRDefault="00F049A6" w:rsidP="00CC4467">
            <w:pPr>
              <w:ind w:left="-517" w:firstLine="517"/>
              <w:jc w:val="center"/>
              <w:rPr>
                <w:rFonts w:ascii="Arial CYR" w:hAnsi="Arial CYR" w:cs="Arial CYR"/>
                <w:b/>
                <w:bCs/>
                <w:sz w:val="20"/>
                <w:szCs w:val="20"/>
              </w:rPr>
            </w:pPr>
            <w:r>
              <w:rPr>
                <w:rFonts w:ascii="Arial CYR" w:hAnsi="Arial CYR" w:cs="Arial CYR"/>
                <w:b/>
                <w:bCs/>
                <w:sz w:val="20"/>
                <w:szCs w:val="20"/>
                <w:highlight w:val="yellow"/>
              </w:rPr>
              <w:t xml:space="preserve">- </w:t>
            </w:r>
            <w:r w:rsidRPr="009B235B">
              <w:rPr>
                <w:rFonts w:ascii="Arial CYR" w:hAnsi="Arial CYR" w:cs="Arial CYR"/>
                <w:b/>
                <w:bCs/>
                <w:sz w:val="20"/>
                <w:szCs w:val="20"/>
                <w:highlight w:val="yellow"/>
              </w:rPr>
              <w:t>22420,1</w:t>
            </w:r>
          </w:p>
        </w:tc>
      </w:tr>
      <w:tr w:rsidR="00F049A6" w:rsidRPr="00893D5E" w:rsidTr="00CC4467">
        <w:trPr>
          <w:trHeight w:val="345"/>
        </w:trPr>
        <w:tc>
          <w:tcPr>
            <w:tcW w:w="0" w:type="auto"/>
            <w:tcBorders>
              <w:top w:val="single" w:sz="4" w:space="0" w:color="auto"/>
              <w:left w:val="single" w:sz="4" w:space="0" w:color="auto"/>
              <w:bottom w:val="single" w:sz="4" w:space="0" w:color="auto"/>
              <w:right w:val="single" w:sz="4" w:space="0" w:color="auto"/>
            </w:tcBorders>
            <w:shd w:val="clear" w:color="auto" w:fill="auto"/>
          </w:tcPr>
          <w:p w:rsidR="00F049A6" w:rsidRDefault="00F049A6" w:rsidP="00CC4467">
            <w:pPr>
              <w:outlineLvl w:val="2"/>
              <w:rPr>
                <w:rFonts w:ascii="Arial CYR" w:hAnsi="Arial CYR" w:cs="Arial CYR"/>
                <w:b/>
                <w:bCs/>
                <w:color w:val="000000"/>
                <w:sz w:val="20"/>
                <w:szCs w:val="20"/>
              </w:rPr>
            </w:pPr>
            <w:r>
              <w:rPr>
                <w:rFonts w:ascii="Arial CYR" w:hAnsi="Arial CYR" w:cs="Arial CYR"/>
                <w:b/>
                <w:bCs/>
                <w:color w:val="000000"/>
                <w:sz w:val="20"/>
                <w:szCs w:val="20"/>
              </w:rPr>
              <w:t xml:space="preserve">          Коммунальное хозяйство</w:t>
            </w:r>
          </w:p>
          <w:p w:rsidR="00F049A6" w:rsidRDefault="00F049A6" w:rsidP="00CC4467">
            <w:pPr>
              <w:outlineLvl w:val="0"/>
              <w:rPr>
                <w:rFonts w:ascii="Arial CYR" w:hAnsi="Arial CYR" w:cs="Arial CYR"/>
                <w:b/>
                <w:bCs/>
                <w:color w:val="000000"/>
                <w:sz w:val="20"/>
                <w:szCs w:val="20"/>
              </w:rPr>
            </w:pPr>
          </w:p>
        </w:tc>
        <w:tc>
          <w:tcPr>
            <w:tcW w:w="0" w:type="auto"/>
            <w:tcBorders>
              <w:top w:val="single" w:sz="4" w:space="0" w:color="auto"/>
              <w:left w:val="nil"/>
              <w:bottom w:val="single" w:sz="4" w:space="0" w:color="auto"/>
              <w:right w:val="single" w:sz="4" w:space="0" w:color="auto"/>
            </w:tcBorders>
            <w:shd w:val="clear" w:color="auto" w:fill="auto"/>
            <w:noWrap/>
          </w:tcPr>
          <w:p w:rsidR="00F049A6" w:rsidRDefault="00F049A6" w:rsidP="00CC4467">
            <w:pPr>
              <w:jc w:val="center"/>
              <w:outlineLvl w:val="0"/>
              <w:rPr>
                <w:rFonts w:ascii="Arial CYR" w:hAnsi="Arial CYR" w:cs="Arial CYR"/>
                <w:color w:val="000000"/>
                <w:sz w:val="20"/>
                <w:szCs w:val="20"/>
              </w:rPr>
            </w:pPr>
            <w:r>
              <w:rPr>
                <w:rFonts w:ascii="Arial CYR" w:hAnsi="Arial CYR" w:cs="Arial CYR"/>
                <w:color w:val="000000"/>
                <w:sz w:val="20"/>
                <w:szCs w:val="20"/>
              </w:rPr>
              <w:t>526</w:t>
            </w:r>
          </w:p>
        </w:tc>
        <w:tc>
          <w:tcPr>
            <w:tcW w:w="0" w:type="auto"/>
            <w:tcBorders>
              <w:top w:val="single" w:sz="4" w:space="0" w:color="auto"/>
              <w:left w:val="nil"/>
              <w:bottom w:val="single" w:sz="4" w:space="0" w:color="auto"/>
              <w:right w:val="single" w:sz="4" w:space="0" w:color="auto"/>
            </w:tcBorders>
            <w:shd w:val="clear" w:color="auto" w:fill="auto"/>
            <w:noWrap/>
          </w:tcPr>
          <w:p w:rsidR="00F049A6" w:rsidRDefault="00F049A6" w:rsidP="00CC4467">
            <w:pPr>
              <w:jc w:val="center"/>
              <w:outlineLvl w:val="0"/>
              <w:rPr>
                <w:rFonts w:ascii="Arial CYR" w:hAnsi="Arial CYR" w:cs="Arial CYR"/>
                <w:color w:val="000000"/>
                <w:sz w:val="20"/>
                <w:szCs w:val="20"/>
              </w:rPr>
            </w:pPr>
            <w:r>
              <w:rPr>
                <w:rFonts w:ascii="Arial CYR" w:hAnsi="Arial CYR" w:cs="Arial CYR"/>
                <w:color w:val="000000"/>
                <w:sz w:val="20"/>
                <w:szCs w:val="20"/>
              </w:rPr>
              <w:t>0502</w:t>
            </w:r>
          </w:p>
        </w:tc>
        <w:tc>
          <w:tcPr>
            <w:tcW w:w="0" w:type="auto"/>
            <w:tcBorders>
              <w:top w:val="single" w:sz="4" w:space="0" w:color="auto"/>
              <w:left w:val="nil"/>
              <w:bottom w:val="single" w:sz="4" w:space="0" w:color="auto"/>
              <w:right w:val="single" w:sz="4" w:space="0" w:color="auto"/>
            </w:tcBorders>
            <w:shd w:val="clear" w:color="auto" w:fill="auto"/>
            <w:noWrap/>
          </w:tcPr>
          <w:p w:rsidR="00F049A6" w:rsidRDefault="00F049A6" w:rsidP="00CC4467">
            <w:pPr>
              <w:jc w:val="center"/>
              <w:outlineLvl w:val="0"/>
              <w:rPr>
                <w:rFonts w:ascii="Arial CYR" w:hAnsi="Arial CYR" w:cs="Arial CYR"/>
                <w:color w:val="000000"/>
                <w:sz w:val="20"/>
                <w:szCs w:val="20"/>
              </w:rPr>
            </w:pPr>
            <w:r>
              <w:rPr>
                <w:rFonts w:ascii="Arial CYR" w:hAnsi="Arial CYR" w:cs="Arial CYR"/>
                <w:color w:val="000000"/>
                <w:sz w:val="20"/>
                <w:szCs w:val="20"/>
              </w:rPr>
              <w:t>0000000000</w:t>
            </w:r>
          </w:p>
        </w:tc>
        <w:tc>
          <w:tcPr>
            <w:tcW w:w="0" w:type="auto"/>
            <w:tcBorders>
              <w:top w:val="single" w:sz="4" w:space="0" w:color="auto"/>
              <w:left w:val="nil"/>
              <w:bottom w:val="single" w:sz="4" w:space="0" w:color="auto"/>
              <w:right w:val="single" w:sz="4" w:space="0" w:color="auto"/>
            </w:tcBorders>
            <w:shd w:val="clear" w:color="auto" w:fill="auto"/>
            <w:noWrap/>
          </w:tcPr>
          <w:p w:rsidR="00F049A6" w:rsidRDefault="00F049A6" w:rsidP="00CC4467">
            <w:pPr>
              <w:jc w:val="center"/>
              <w:outlineLvl w:val="0"/>
              <w:rPr>
                <w:rFonts w:ascii="Arial CYR" w:hAnsi="Arial CYR" w:cs="Arial CYR"/>
                <w:color w:val="000000"/>
                <w:sz w:val="20"/>
                <w:szCs w:val="20"/>
              </w:rPr>
            </w:pPr>
            <w:r>
              <w:rPr>
                <w:rFonts w:ascii="Arial CYR" w:hAnsi="Arial CYR" w:cs="Arial CYR"/>
                <w:color w:val="000000"/>
                <w:sz w:val="20"/>
                <w:szCs w:val="20"/>
              </w:rPr>
              <w:t>000</w:t>
            </w:r>
          </w:p>
        </w:tc>
        <w:tc>
          <w:tcPr>
            <w:tcW w:w="1282" w:type="dxa"/>
            <w:tcBorders>
              <w:top w:val="single" w:sz="4" w:space="0" w:color="auto"/>
              <w:left w:val="nil"/>
              <w:bottom w:val="single" w:sz="4" w:space="0" w:color="auto"/>
              <w:right w:val="single" w:sz="4" w:space="0" w:color="auto"/>
            </w:tcBorders>
            <w:shd w:val="clear" w:color="auto" w:fill="CCFFFF"/>
          </w:tcPr>
          <w:p w:rsidR="00F049A6" w:rsidRPr="00893D5E" w:rsidRDefault="00F049A6" w:rsidP="00CC4467">
            <w:pPr>
              <w:jc w:val="center"/>
              <w:rPr>
                <w:rFonts w:ascii="Arial CYR" w:hAnsi="Arial CYR" w:cs="Arial CYR"/>
                <w:b/>
                <w:bCs/>
                <w:sz w:val="20"/>
                <w:szCs w:val="20"/>
              </w:rPr>
            </w:pPr>
            <w:r>
              <w:rPr>
                <w:rFonts w:ascii="Arial CYR" w:hAnsi="Arial CYR" w:cs="Arial CYR"/>
                <w:b/>
                <w:bCs/>
                <w:sz w:val="20"/>
                <w:szCs w:val="20"/>
              </w:rPr>
              <w:t>- 20565,0</w:t>
            </w:r>
          </w:p>
        </w:tc>
        <w:tc>
          <w:tcPr>
            <w:tcW w:w="1134" w:type="dxa"/>
            <w:tcBorders>
              <w:top w:val="single" w:sz="4" w:space="0" w:color="auto"/>
              <w:left w:val="nil"/>
              <w:bottom w:val="single" w:sz="4" w:space="0" w:color="auto"/>
              <w:right w:val="single" w:sz="4" w:space="0" w:color="auto"/>
            </w:tcBorders>
            <w:shd w:val="clear" w:color="auto" w:fill="CCFFFF"/>
          </w:tcPr>
          <w:p w:rsidR="00F049A6" w:rsidRDefault="00F049A6" w:rsidP="00CC4467">
            <w:pPr>
              <w:jc w:val="center"/>
              <w:rPr>
                <w:rFonts w:ascii="Arial CYR" w:hAnsi="Arial CYR" w:cs="Arial CYR"/>
                <w:b/>
                <w:bCs/>
                <w:sz w:val="20"/>
                <w:szCs w:val="20"/>
              </w:rPr>
            </w:pPr>
            <w:r>
              <w:rPr>
                <w:rFonts w:ascii="Arial CYR" w:hAnsi="Arial CYR" w:cs="Arial CYR"/>
                <w:b/>
                <w:bCs/>
                <w:sz w:val="20"/>
                <w:szCs w:val="20"/>
              </w:rPr>
              <w:t>- 22420,1</w:t>
            </w:r>
          </w:p>
        </w:tc>
      </w:tr>
      <w:tr w:rsidR="00F049A6" w:rsidRPr="00893D5E" w:rsidTr="00CC4467">
        <w:trPr>
          <w:trHeight w:val="345"/>
        </w:trPr>
        <w:tc>
          <w:tcPr>
            <w:tcW w:w="0" w:type="auto"/>
            <w:tcBorders>
              <w:top w:val="single" w:sz="4" w:space="0" w:color="auto"/>
              <w:left w:val="single" w:sz="4" w:space="0" w:color="auto"/>
              <w:bottom w:val="single" w:sz="4" w:space="0" w:color="auto"/>
              <w:right w:val="single" w:sz="4" w:space="0" w:color="auto"/>
            </w:tcBorders>
            <w:shd w:val="clear" w:color="auto" w:fill="auto"/>
          </w:tcPr>
          <w:p w:rsidR="00F049A6" w:rsidRDefault="00F049A6" w:rsidP="00CC4467">
            <w:pPr>
              <w:outlineLvl w:val="3"/>
              <w:rPr>
                <w:rFonts w:ascii="Arial CYR" w:hAnsi="Arial CYR" w:cs="Arial CYR"/>
                <w:b/>
                <w:bCs/>
                <w:color w:val="000000"/>
                <w:sz w:val="20"/>
                <w:szCs w:val="20"/>
              </w:rPr>
            </w:pPr>
            <w:r>
              <w:rPr>
                <w:rFonts w:ascii="Arial CYR" w:hAnsi="Arial CYR" w:cs="Arial CYR"/>
                <w:b/>
                <w:bCs/>
                <w:color w:val="000000"/>
                <w:sz w:val="20"/>
                <w:szCs w:val="20"/>
              </w:rPr>
              <w:t xml:space="preserve">            Финансирование капвложений в объекты муниципальной собственности за счёт средств местного бюджета</w:t>
            </w:r>
          </w:p>
        </w:tc>
        <w:tc>
          <w:tcPr>
            <w:tcW w:w="0" w:type="auto"/>
            <w:tcBorders>
              <w:top w:val="single" w:sz="4" w:space="0" w:color="auto"/>
              <w:left w:val="nil"/>
              <w:bottom w:val="single" w:sz="4" w:space="0" w:color="auto"/>
              <w:right w:val="single" w:sz="4" w:space="0" w:color="auto"/>
            </w:tcBorders>
            <w:shd w:val="clear" w:color="auto" w:fill="auto"/>
            <w:noWrap/>
          </w:tcPr>
          <w:p w:rsidR="00F049A6" w:rsidRDefault="00F049A6" w:rsidP="00CC4467">
            <w:pPr>
              <w:jc w:val="center"/>
              <w:outlineLvl w:val="1"/>
              <w:rPr>
                <w:rFonts w:ascii="Arial CYR" w:hAnsi="Arial CYR" w:cs="Arial CYR"/>
                <w:color w:val="000000"/>
                <w:sz w:val="20"/>
                <w:szCs w:val="20"/>
              </w:rPr>
            </w:pPr>
            <w:r>
              <w:rPr>
                <w:rFonts w:ascii="Arial CYR" w:hAnsi="Arial CYR" w:cs="Arial CYR"/>
                <w:color w:val="000000"/>
                <w:sz w:val="20"/>
                <w:szCs w:val="20"/>
              </w:rPr>
              <w:t>526</w:t>
            </w:r>
          </w:p>
        </w:tc>
        <w:tc>
          <w:tcPr>
            <w:tcW w:w="0" w:type="auto"/>
            <w:tcBorders>
              <w:top w:val="single" w:sz="4" w:space="0" w:color="auto"/>
              <w:left w:val="nil"/>
              <w:bottom w:val="single" w:sz="4" w:space="0" w:color="auto"/>
              <w:right w:val="single" w:sz="4" w:space="0" w:color="auto"/>
            </w:tcBorders>
            <w:shd w:val="clear" w:color="auto" w:fill="auto"/>
            <w:noWrap/>
          </w:tcPr>
          <w:p w:rsidR="00F049A6" w:rsidRDefault="00F049A6" w:rsidP="00CC4467">
            <w:pPr>
              <w:jc w:val="center"/>
              <w:outlineLvl w:val="1"/>
              <w:rPr>
                <w:rFonts w:ascii="Arial CYR" w:hAnsi="Arial CYR" w:cs="Arial CYR"/>
                <w:color w:val="000000"/>
                <w:sz w:val="20"/>
                <w:szCs w:val="20"/>
              </w:rPr>
            </w:pPr>
            <w:r>
              <w:rPr>
                <w:rFonts w:ascii="Arial CYR" w:hAnsi="Arial CYR" w:cs="Arial CYR"/>
                <w:color w:val="000000"/>
                <w:sz w:val="20"/>
                <w:szCs w:val="20"/>
              </w:rPr>
              <w:t>0502</w:t>
            </w:r>
          </w:p>
        </w:tc>
        <w:tc>
          <w:tcPr>
            <w:tcW w:w="0" w:type="auto"/>
            <w:tcBorders>
              <w:top w:val="single" w:sz="4" w:space="0" w:color="auto"/>
              <w:left w:val="nil"/>
              <w:bottom w:val="single" w:sz="4" w:space="0" w:color="auto"/>
              <w:right w:val="single" w:sz="4" w:space="0" w:color="auto"/>
            </w:tcBorders>
            <w:shd w:val="clear" w:color="auto" w:fill="auto"/>
            <w:noWrap/>
          </w:tcPr>
          <w:p w:rsidR="00F049A6" w:rsidRDefault="00F049A6" w:rsidP="00CC4467">
            <w:pPr>
              <w:jc w:val="center"/>
              <w:outlineLvl w:val="1"/>
              <w:rPr>
                <w:rFonts w:ascii="Arial CYR" w:hAnsi="Arial CYR" w:cs="Arial CYR"/>
                <w:color w:val="000000"/>
                <w:sz w:val="20"/>
                <w:szCs w:val="20"/>
              </w:rPr>
            </w:pPr>
            <w:r>
              <w:rPr>
                <w:rFonts w:ascii="Arial CYR" w:hAnsi="Arial CYR" w:cs="Arial CYR"/>
                <w:color w:val="000000"/>
                <w:sz w:val="20"/>
                <w:szCs w:val="20"/>
              </w:rPr>
              <w:t>0730162210</w:t>
            </w:r>
          </w:p>
        </w:tc>
        <w:tc>
          <w:tcPr>
            <w:tcW w:w="0" w:type="auto"/>
            <w:tcBorders>
              <w:top w:val="single" w:sz="4" w:space="0" w:color="auto"/>
              <w:left w:val="nil"/>
              <w:bottom w:val="single" w:sz="4" w:space="0" w:color="auto"/>
              <w:right w:val="single" w:sz="4" w:space="0" w:color="auto"/>
            </w:tcBorders>
            <w:shd w:val="clear" w:color="auto" w:fill="auto"/>
            <w:noWrap/>
          </w:tcPr>
          <w:p w:rsidR="00F049A6" w:rsidRDefault="00F049A6" w:rsidP="00CC4467">
            <w:pPr>
              <w:jc w:val="center"/>
              <w:outlineLvl w:val="1"/>
              <w:rPr>
                <w:rFonts w:ascii="Arial CYR" w:hAnsi="Arial CYR" w:cs="Arial CYR"/>
                <w:color w:val="000000"/>
                <w:sz w:val="20"/>
                <w:szCs w:val="20"/>
              </w:rPr>
            </w:pPr>
            <w:r>
              <w:rPr>
                <w:rFonts w:ascii="Arial CYR" w:hAnsi="Arial CYR" w:cs="Arial CYR"/>
                <w:color w:val="000000"/>
                <w:sz w:val="20"/>
                <w:szCs w:val="20"/>
              </w:rPr>
              <w:t>000</w:t>
            </w:r>
          </w:p>
        </w:tc>
        <w:tc>
          <w:tcPr>
            <w:tcW w:w="1282" w:type="dxa"/>
            <w:tcBorders>
              <w:top w:val="single" w:sz="4" w:space="0" w:color="auto"/>
              <w:left w:val="nil"/>
              <w:bottom w:val="single" w:sz="4" w:space="0" w:color="auto"/>
              <w:right w:val="single" w:sz="4" w:space="0" w:color="auto"/>
            </w:tcBorders>
            <w:shd w:val="clear" w:color="auto" w:fill="CCFFFF"/>
          </w:tcPr>
          <w:p w:rsidR="00F049A6" w:rsidRPr="00475795" w:rsidRDefault="00F049A6" w:rsidP="00CC4467">
            <w:pPr>
              <w:ind w:left="-517" w:firstLine="517"/>
              <w:jc w:val="center"/>
              <w:rPr>
                <w:rFonts w:ascii="Arial CYR" w:hAnsi="Arial CYR" w:cs="Arial CYR"/>
                <w:b/>
                <w:bCs/>
                <w:sz w:val="20"/>
                <w:szCs w:val="20"/>
              </w:rPr>
            </w:pPr>
            <w:r>
              <w:rPr>
                <w:rFonts w:ascii="Arial CYR" w:hAnsi="Arial CYR" w:cs="Arial CYR"/>
                <w:b/>
                <w:bCs/>
                <w:sz w:val="20"/>
                <w:szCs w:val="20"/>
              </w:rPr>
              <w:t>- 20565,0</w:t>
            </w:r>
          </w:p>
        </w:tc>
        <w:tc>
          <w:tcPr>
            <w:tcW w:w="1134" w:type="dxa"/>
            <w:tcBorders>
              <w:top w:val="single" w:sz="4" w:space="0" w:color="auto"/>
              <w:left w:val="nil"/>
              <w:bottom w:val="single" w:sz="4" w:space="0" w:color="auto"/>
              <w:right w:val="single" w:sz="4" w:space="0" w:color="auto"/>
            </w:tcBorders>
            <w:shd w:val="clear" w:color="auto" w:fill="CCFFFF"/>
          </w:tcPr>
          <w:p w:rsidR="00F049A6" w:rsidRDefault="00F049A6" w:rsidP="00CC4467">
            <w:pPr>
              <w:jc w:val="center"/>
              <w:rPr>
                <w:rFonts w:ascii="Arial CYR" w:hAnsi="Arial CYR" w:cs="Arial CYR"/>
                <w:b/>
                <w:bCs/>
                <w:sz w:val="20"/>
                <w:szCs w:val="20"/>
              </w:rPr>
            </w:pPr>
            <w:r>
              <w:rPr>
                <w:rFonts w:ascii="Arial CYR" w:hAnsi="Arial CYR" w:cs="Arial CYR"/>
                <w:b/>
                <w:bCs/>
                <w:sz w:val="20"/>
                <w:szCs w:val="20"/>
              </w:rPr>
              <w:t>- 22420,1</w:t>
            </w:r>
          </w:p>
        </w:tc>
      </w:tr>
      <w:tr w:rsidR="00F049A6" w:rsidRPr="00893D5E" w:rsidTr="00CC4467">
        <w:trPr>
          <w:trHeight w:val="345"/>
        </w:trPr>
        <w:tc>
          <w:tcPr>
            <w:tcW w:w="0" w:type="auto"/>
            <w:tcBorders>
              <w:top w:val="single" w:sz="4" w:space="0" w:color="auto"/>
              <w:left w:val="single" w:sz="4" w:space="0" w:color="auto"/>
              <w:bottom w:val="single" w:sz="4" w:space="0" w:color="auto"/>
              <w:right w:val="single" w:sz="4" w:space="0" w:color="auto"/>
            </w:tcBorders>
            <w:shd w:val="clear" w:color="auto" w:fill="auto"/>
          </w:tcPr>
          <w:p w:rsidR="00F049A6" w:rsidRDefault="00F049A6" w:rsidP="00CC4467">
            <w:pPr>
              <w:outlineLvl w:val="4"/>
              <w:rPr>
                <w:rFonts w:ascii="Arial CYR" w:hAnsi="Arial CYR" w:cs="Arial CYR"/>
                <w:b/>
                <w:bCs/>
                <w:color w:val="000000"/>
                <w:sz w:val="20"/>
                <w:szCs w:val="20"/>
              </w:rPr>
            </w:pPr>
            <w:r>
              <w:rPr>
                <w:rFonts w:ascii="Arial CYR" w:hAnsi="Arial CYR" w:cs="Arial CYR"/>
                <w:b/>
                <w:bCs/>
                <w:color w:val="000000"/>
                <w:sz w:val="20"/>
                <w:szCs w:val="20"/>
              </w:rPr>
              <w:t xml:space="preserve">              Бюджетные инвестиции в объекты капитального строительства государственной (муниципальной) собственности</w:t>
            </w:r>
          </w:p>
        </w:tc>
        <w:tc>
          <w:tcPr>
            <w:tcW w:w="0" w:type="auto"/>
            <w:tcBorders>
              <w:top w:val="single" w:sz="4" w:space="0" w:color="auto"/>
              <w:left w:val="nil"/>
              <w:bottom w:val="single" w:sz="4" w:space="0" w:color="auto"/>
              <w:right w:val="single" w:sz="4" w:space="0" w:color="auto"/>
            </w:tcBorders>
            <w:shd w:val="clear" w:color="auto" w:fill="auto"/>
            <w:noWrap/>
          </w:tcPr>
          <w:p w:rsidR="00F049A6" w:rsidRDefault="00F049A6" w:rsidP="00CC4467">
            <w:pPr>
              <w:jc w:val="center"/>
              <w:outlineLvl w:val="4"/>
              <w:rPr>
                <w:rFonts w:ascii="Arial CYR" w:hAnsi="Arial CYR" w:cs="Arial CYR"/>
                <w:color w:val="000000"/>
                <w:sz w:val="20"/>
                <w:szCs w:val="20"/>
              </w:rPr>
            </w:pPr>
            <w:r>
              <w:rPr>
                <w:rFonts w:ascii="Arial CYR" w:hAnsi="Arial CYR" w:cs="Arial CYR"/>
                <w:color w:val="000000"/>
                <w:sz w:val="20"/>
                <w:szCs w:val="20"/>
              </w:rPr>
              <w:t>526</w:t>
            </w:r>
          </w:p>
        </w:tc>
        <w:tc>
          <w:tcPr>
            <w:tcW w:w="0" w:type="auto"/>
            <w:tcBorders>
              <w:top w:val="single" w:sz="4" w:space="0" w:color="auto"/>
              <w:left w:val="nil"/>
              <w:bottom w:val="single" w:sz="4" w:space="0" w:color="auto"/>
              <w:right w:val="single" w:sz="4" w:space="0" w:color="auto"/>
            </w:tcBorders>
            <w:shd w:val="clear" w:color="auto" w:fill="auto"/>
            <w:noWrap/>
          </w:tcPr>
          <w:p w:rsidR="00F049A6" w:rsidRDefault="00F049A6" w:rsidP="00CC4467">
            <w:pPr>
              <w:jc w:val="center"/>
              <w:outlineLvl w:val="1"/>
              <w:rPr>
                <w:rFonts w:ascii="Arial CYR" w:hAnsi="Arial CYR" w:cs="Arial CYR"/>
                <w:color w:val="000000"/>
                <w:sz w:val="20"/>
                <w:szCs w:val="20"/>
              </w:rPr>
            </w:pPr>
            <w:r>
              <w:rPr>
                <w:rFonts w:ascii="Arial CYR" w:hAnsi="Arial CYR" w:cs="Arial CYR"/>
                <w:color w:val="000000"/>
                <w:sz w:val="20"/>
                <w:szCs w:val="20"/>
              </w:rPr>
              <w:t>0502</w:t>
            </w:r>
          </w:p>
        </w:tc>
        <w:tc>
          <w:tcPr>
            <w:tcW w:w="0" w:type="auto"/>
            <w:tcBorders>
              <w:top w:val="single" w:sz="4" w:space="0" w:color="auto"/>
              <w:left w:val="nil"/>
              <w:bottom w:val="single" w:sz="4" w:space="0" w:color="auto"/>
              <w:right w:val="single" w:sz="4" w:space="0" w:color="auto"/>
            </w:tcBorders>
            <w:shd w:val="clear" w:color="auto" w:fill="auto"/>
            <w:noWrap/>
          </w:tcPr>
          <w:p w:rsidR="00F049A6" w:rsidRDefault="00F049A6" w:rsidP="00CC4467">
            <w:pPr>
              <w:jc w:val="center"/>
              <w:outlineLvl w:val="1"/>
              <w:rPr>
                <w:rFonts w:ascii="Arial CYR" w:hAnsi="Arial CYR" w:cs="Arial CYR"/>
                <w:color w:val="000000"/>
                <w:sz w:val="20"/>
                <w:szCs w:val="20"/>
              </w:rPr>
            </w:pPr>
            <w:r>
              <w:rPr>
                <w:rFonts w:ascii="Arial CYR" w:hAnsi="Arial CYR" w:cs="Arial CYR"/>
                <w:color w:val="000000"/>
                <w:sz w:val="20"/>
                <w:szCs w:val="20"/>
              </w:rPr>
              <w:t>0730162210</w:t>
            </w:r>
          </w:p>
        </w:tc>
        <w:tc>
          <w:tcPr>
            <w:tcW w:w="0" w:type="auto"/>
            <w:tcBorders>
              <w:top w:val="single" w:sz="4" w:space="0" w:color="auto"/>
              <w:left w:val="nil"/>
              <w:bottom w:val="single" w:sz="4" w:space="0" w:color="auto"/>
              <w:right w:val="single" w:sz="4" w:space="0" w:color="auto"/>
            </w:tcBorders>
            <w:shd w:val="clear" w:color="auto" w:fill="auto"/>
            <w:noWrap/>
          </w:tcPr>
          <w:p w:rsidR="00F049A6" w:rsidRDefault="00F049A6" w:rsidP="00CC4467">
            <w:pPr>
              <w:jc w:val="center"/>
              <w:outlineLvl w:val="4"/>
              <w:rPr>
                <w:rFonts w:ascii="Arial CYR" w:hAnsi="Arial CYR" w:cs="Arial CYR"/>
                <w:color w:val="000000"/>
                <w:sz w:val="20"/>
                <w:szCs w:val="20"/>
              </w:rPr>
            </w:pPr>
            <w:r>
              <w:rPr>
                <w:rFonts w:ascii="Arial CYR" w:hAnsi="Arial CYR" w:cs="Arial CYR"/>
                <w:color w:val="000000"/>
                <w:sz w:val="20"/>
                <w:szCs w:val="20"/>
              </w:rPr>
              <w:t>414</w:t>
            </w:r>
          </w:p>
        </w:tc>
        <w:tc>
          <w:tcPr>
            <w:tcW w:w="1282" w:type="dxa"/>
            <w:tcBorders>
              <w:top w:val="single" w:sz="4" w:space="0" w:color="auto"/>
              <w:left w:val="nil"/>
              <w:bottom w:val="single" w:sz="4" w:space="0" w:color="auto"/>
              <w:right w:val="single" w:sz="4" w:space="0" w:color="auto"/>
            </w:tcBorders>
            <w:shd w:val="clear" w:color="auto" w:fill="CCFFFF"/>
          </w:tcPr>
          <w:p w:rsidR="00F049A6" w:rsidRPr="00475795" w:rsidRDefault="00F049A6" w:rsidP="00CC4467">
            <w:pPr>
              <w:ind w:left="-517" w:firstLine="517"/>
              <w:jc w:val="center"/>
              <w:rPr>
                <w:rFonts w:ascii="Arial CYR" w:hAnsi="Arial CYR" w:cs="Arial CYR"/>
                <w:b/>
                <w:bCs/>
                <w:sz w:val="20"/>
                <w:szCs w:val="20"/>
              </w:rPr>
            </w:pPr>
            <w:r>
              <w:rPr>
                <w:rFonts w:ascii="Arial CYR" w:hAnsi="Arial CYR" w:cs="Arial CYR"/>
                <w:b/>
                <w:bCs/>
                <w:sz w:val="20"/>
                <w:szCs w:val="20"/>
              </w:rPr>
              <w:t>- 20565,0</w:t>
            </w:r>
          </w:p>
        </w:tc>
        <w:tc>
          <w:tcPr>
            <w:tcW w:w="1134" w:type="dxa"/>
            <w:tcBorders>
              <w:top w:val="single" w:sz="4" w:space="0" w:color="auto"/>
              <w:left w:val="nil"/>
              <w:bottom w:val="single" w:sz="4" w:space="0" w:color="auto"/>
              <w:right w:val="single" w:sz="4" w:space="0" w:color="auto"/>
            </w:tcBorders>
            <w:shd w:val="clear" w:color="auto" w:fill="CCFFFF"/>
          </w:tcPr>
          <w:p w:rsidR="00F049A6" w:rsidRDefault="00F049A6" w:rsidP="00CC4467">
            <w:pPr>
              <w:jc w:val="center"/>
              <w:rPr>
                <w:rFonts w:ascii="Arial CYR" w:hAnsi="Arial CYR" w:cs="Arial CYR"/>
                <w:b/>
                <w:bCs/>
                <w:sz w:val="20"/>
                <w:szCs w:val="20"/>
              </w:rPr>
            </w:pPr>
            <w:r>
              <w:rPr>
                <w:rFonts w:ascii="Arial CYR" w:hAnsi="Arial CYR" w:cs="Arial CYR"/>
                <w:b/>
                <w:bCs/>
                <w:sz w:val="20"/>
                <w:szCs w:val="20"/>
              </w:rPr>
              <w:t>- 22420,1</w:t>
            </w:r>
          </w:p>
        </w:tc>
      </w:tr>
    </w:tbl>
    <w:p w:rsidR="00F049A6" w:rsidRPr="004658BD" w:rsidRDefault="00F049A6" w:rsidP="00F049A6">
      <w:pPr>
        <w:tabs>
          <w:tab w:val="left" w:pos="2552"/>
        </w:tabs>
        <w:jc w:val="both"/>
        <w:rPr>
          <w:sz w:val="22"/>
          <w:szCs w:val="22"/>
          <w:u w:val="single"/>
        </w:rPr>
      </w:pPr>
    </w:p>
    <w:p w:rsidR="00F049A6" w:rsidRDefault="00F049A6" w:rsidP="005F28E9">
      <w:pPr>
        <w:jc w:val="right"/>
        <w:outlineLvl w:val="0"/>
        <w:rPr>
          <w:b/>
        </w:rPr>
        <w:sectPr w:rsidR="00F049A6" w:rsidSect="00CC4467">
          <w:footnotePr>
            <w:pos w:val="beneathText"/>
          </w:footnotePr>
          <w:pgSz w:w="11905" w:h="16837"/>
          <w:pgMar w:top="1134" w:right="1132" w:bottom="1134" w:left="1560" w:header="720" w:footer="720" w:gutter="0"/>
          <w:cols w:space="720"/>
          <w:docGrid w:linePitch="360"/>
        </w:sectPr>
      </w:pPr>
    </w:p>
    <w:p w:rsidR="009E3F96" w:rsidRDefault="009E3F96" w:rsidP="009E3F96">
      <w:pPr>
        <w:jc w:val="right"/>
        <w:rPr>
          <w:b/>
          <w:bCs/>
        </w:rPr>
      </w:pPr>
      <w:r>
        <w:rPr>
          <w:b/>
          <w:bCs/>
        </w:rPr>
        <w:lastRenderedPageBreak/>
        <w:t>ПРОЕКТ</w:t>
      </w:r>
    </w:p>
    <w:p w:rsidR="009E3F96" w:rsidRPr="00BE5FD3" w:rsidRDefault="009E3F96" w:rsidP="009E3F96">
      <w:pPr>
        <w:jc w:val="center"/>
        <w:rPr>
          <w:b/>
          <w:bCs/>
        </w:rPr>
      </w:pPr>
      <w:r w:rsidRPr="00BE5FD3">
        <w:rPr>
          <w:noProof/>
        </w:rPr>
        <w:drawing>
          <wp:inline distT="0" distB="0" distL="0" distR="0" wp14:anchorId="63A1E07B" wp14:editId="542DB1F6">
            <wp:extent cx="822960" cy="822960"/>
            <wp:effectExtent l="0" t="0" r="0" b="0"/>
            <wp:docPr id="10" name="Рисунок 10" descr="mini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miniger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22960" cy="822960"/>
                    </a:xfrm>
                    <a:prstGeom prst="rect">
                      <a:avLst/>
                    </a:prstGeom>
                    <a:noFill/>
                    <a:ln>
                      <a:noFill/>
                    </a:ln>
                  </pic:spPr>
                </pic:pic>
              </a:graphicData>
            </a:graphic>
          </wp:inline>
        </w:drawing>
      </w:r>
    </w:p>
    <w:p w:rsidR="009E3F96" w:rsidRPr="009E3F96" w:rsidRDefault="009E3F96" w:rsidP="009E3F96">
      <w:pPr>
        <w:jc w:val="center"/>
        <w:rPr>
          <w:b/>
          <w:bCs/>
          <w:sz w:val="26"/>
          <w:szCs w:val="26"/>
        </w:rPr>
      </w:pPr>
      <w:r w:rsidRPr="009E3F96">
        <w:rPr>
          <w:b/>
          <w:bCs/>
          <w:sz w:val="26"/>
          <w:szCs w:val="26"/>
        </w:rPr>
        <w:t>РЕШЕНИЕ</w:t>
      </w:r>
    </w:p>
    <w:p w:rsidR="009E3F96" w:rsidRPr="009E3F96" w:rsidRDefault="009E3F96" w:rsidP="009E3F96">
      <w:pPr>
        <w:jc w:val="center"/>
        <w:rPr>
          <w:b/>
          <w:bCs/>
          <w:sz w:val="26"/>
          <w:szCs w:val="26"/>
        </w:rPr>
      </w:pPr>
      <w:r w:rsidRPr="009E3F96">
        <w:rPr>
          <w:b/>
          <w:bCs/>
          <w:sz w:val="26"/>
          <w:szCs w:val="26"/>
        </w:rPr>
        <w:t>Совета депутатов муниципального образования</w:t>
      </w:r>
    </w:p>
    <w:p w:rsidR="009E3F96" w:rsidRPr="009E3F96" w:rsidRDefault="009E3F96" w:rsidP="009E3F96">
      <w:pPr>
        <w:jc w:val="center"/>
        <w:rPr>
          <w:b/>
          <w:bCs/>
          <w:sz w:val="26"/>
          <w:szCs w:val="26"/>
        </w:rPr>
      </w:pPr>
      <w:r w:rsidRPr="009E3F96">
        <w:rPr>
          <w:b/>
          <w:bCs/>
          <w:sz w:val="26"/>
          <w:szCs w:val="26"/>
        </w:rPr>
        <w:t>«Красногорский район»</w:t>
      </w:r>
    </w:p>
    <w:p w:rsidR="009E3F96" w:rsidRPr="009E3F96" w:rsidRDefault="009E3F96" w:rsidP="009E3F96">
      <w:pPr>
        <w:rPr>
          <w:sz w:val="26"/>
          <w:szCs w:val="26"/>
        </w:rPr>
      </w:pPr>
    </w:p>
    <w:p w:rsidR="009E3F96" w:rsidRPr="009E3F96" w:rsidRDefault="009E3F96" w:rsidP="009E3F96">
      <w:pPr>
        <w:tabs>
          <w:tab w:val="left" w:pos="1590"/>
        </w:tabs>
        <w:ind w:left="360"/>
        <w:jc w:val="center"/>
        <w:rPr>
          <w:b/>
          <w:bCs/>
          <w:sz w:val="26"/>
          <w:szCs w:val="26"/>
        </w:rPr>
      </w:pPr>
      <w:r w:rsidRPr="009E3F96">
        <w:rPr>
          <w:b/>
          <w:bCs/>
          <w:sz w:val="26"/>
          <w:szCs w:val="26"/>
        </w:rPr>
        <w:t>О внесении изменений в Порядок организации и проведения публичных слушаний в муниципальном образовании «Красногорский район»</w:t>
      </w:r>
    </w:p>
    <w:p w:rsidR="009E3F96" w:rsidRPr="00BE5FD3" w:rsidRDefault="009E3F96" w:rsidP="009E3F96">
      <w:pPr>
        <w:ind w:firstLine="567"/>
        <w:jc w:val="center"/>
        <w:rPr>
          <w:b/>
          <w:bCs/>
        </w:rPr>
      </w:pPr>
    </w:p>
    <w:p w:rsidR="009E3F96" w:rsidRPr="009E3F96" w:rsidRDefault="009E3F96" w:rsidP="009E3F96">
      <w:pPr>
        <w:rPr>
          <w:sz w:val="26"/>
          <w:szCs w:val="26"/>
        </w:rPr>
      </w:pPr>
      <w:r w:rsidRPr="009E3F96">
        <w:rPr>
          <w:sz w:val="26"/>
          <w:szCs w:val="26"/>
        </w:rPr>
        <w:t>Принято Советом депутатов</w:t>
      </w:r>
    </w:p>
    <w:p w:rsidR="009E3F96" w:rsidRPr="009E3F96" w:rsidRDefault="009E3F96" w:rsidP="009E3F96">
      <w:pPr>
        <w:rPr>
          <w:sz w:val="26"/>
          <w:szCs w:val="26"/>
        </w:rPr>
      </w:pPr>
      <w:r w:rsidRPr="009E3F96">
        <w:rPr>
          <w:sz w:val="26"/>
          <w:szCs w:val="26"/>
        </w:rPr>
        <w:t xml:space="preserve">муниципального образования </w:t>
      </w:r>
    </w:p>
    <w:p w:rsidR="009E3F96" w:rsidRPr="009E3F96" w:rsidRDefault="009E3F96" w:rsidP="009E3F96">
      <w:pPr>
        <w:rPr>
          <w:sz w:val="26"/>
          <w:szCs w:val="26"/>
        </w:rPr>
      </w:pPr>
      <w:r w:rsidRPr="009E3F96">
        <w:rPr>
          <w:sz w:val="26"/>
          <w:szCs w:val="26"/>
        </w:rPr>
        <w:t>«Красногорский район»</w:t>
      </w:r>
      <w:r w:rsidRPr="009E3F96">
        <w:rPr>
          <w:sz w:val="26"/>
          <w:szCs w:val="26"/>
        </w:rPr>
        <w:tab/>
      </w:r>
      <w:r w:rsidRPr="009E3F96">
        <w:rPr>
          <w:sz w:val="26"/>
          <w:szCs w:val="26"/>
        </w:rPr>
        <w:tab/>
      </w:r>
      <w:r w:rsidRPr="009E3F96">
        <w:rPr>
          <w:sz w:val="26"/>
          <w:szCs w:val="26"/>
        </w:rPr>
        <w:tab/>
      </w:r>
      <w:r w:rsidRPr="009E3F96">
        <w:rPr>
          <w:sz w:val="26"/>
          <w:szCs w:val="26"/>
        </w:rPr>
        <w:tab/>
      </w:r>
      <w:r w:rsidRPr="009E3F96">
        <w:rPr>
          <w:sz w:val="26"/>
          <w:szCs w:val="26"/>
        </w:rPr>
        <w:tab/>
        <w:t xml:space="preserve">                  ______________ 2020 года</w:t>
      </w:r>
    </w:p>
    <w:p w:rsidR="009E3F96" w:rsidRPr="009E3F96" w:rsidRDefault="009E3F96" w:rsidP="009E3F96">
      <w:pPr>
        <w:autoSpaceDE w:val="0"/>
        <w:autoSpaceDN w:val="0"/>
        <w:adjustRightInd w:val="0"/>
        <w:jc w:val="both"/>
        <w:rPr>
          <w:sz w:val="26"/>
          <w:szCs w:val="26"/>
          <w:highlight w:val="yellow"/>
        </w:rPr>
      </w:pPr>
    </w:p>
    <w:p w:rsidR="009E3F96" w:rsidRPr="009E3F96" w:rsidRDefault="009E3F96" w:rsidP="009E3F96">
      <w:pPr>
        <w:autoSpaceDE w:val="0"/>
        <w:autoSpaceDN w:val="0"/>
        <w:adjustRightInd w:val="0"/>
        <w:ind w:firstLine="709"/>
        <w:jc w:val="both"/>
        <w:rPr>
          <w:sz w:val="26"/>
          <w:szCs w:val="26"/>
        </w:rPr>
      </w:pPr>
      <w:r w:rsidRPr="009E3F96">
        <w:rPr>
          <w:sz w:val="26"/>
          <w:szCs w:val="26"/>
        </w:rPr>
        <w:t>В соответствии со статьей 28 Федерального закона от 06.10.2003 № 131-ФЗ «Об общих принципах организации местного самоуправления в Российской Федерации», руководствуясь Уставом муниципального образования «Красногорский район»,</w:t>
      </w:r>
    </w:p>
    <w:p w:rsidR="009E3F96" w:rsidRPr="009E3F96" w:rsidRDefault="009E3F96" w:rsidP="009E3F96">
      <w:pPr>
        <w:autoSpaceDE w:val="0"/>
        <w:autoSpaceDN w:val="0"/>
        <w:adjustRightInd w:val="0"/>
        <w:ind w:firstLine="709"/>
        <w:jc w:val="both"/>
        <w:rPr>
          <w:sz w:val="26"/>
          <w:szCs w:val="26"/>
          <w:highlight w:val="yellow"/>
        </w:rPr>
      </w:pPr>
    </w:p>
    <w:p w:rsidR="009E3F96" w:rsidRPr="009E3F96" w:rsidRDefault="009E3F96" w:rsidP="009E3F96">
      <w:pPr>
        <w:pStyle w:val="a3"/>
        <w:ind w:firstLine="567"/>
        <w:jc w:val="center"/>
        <w:rPr>
          <w:b/>
          <w:bCs/>
          <w:sz w:val="26"/>
          <w:szCs w:val="26"/>
        </w:rPr>
      </w:pPr>
      <w:r w:rsidRPr="009E3F96">
        <w:rPr>
          <w:b/>
          <w:bCs/>
          <w:sz w:val="26"/>
          <w:szCs w:val="26"/>
        </w:rPr>
        <w:t>Совет депутатов муниципального образования «Красногорский район»</w:t>
      </w:r>
    </w:p>
    <w:p w:rsidR="009E3F96" w:rsidRPr="009E3F96" w:rsidRDefault="009E3F96" w:rsidP="009E3F96">
      <w:pPr>
        <w:pStyle w:val="a3"/>
        <w:ind w:firstLine="567"/>
        <w:jc w:val="center"/>
        <w:rPr>
          <w:b/>
          <w:bCs/>
          <w:sz w:val="26"/>
          <w:szCs w:val="26"/>
        </w:rPr>
      </w:pPr>
      <w:r w:rsidRPr="009E3F96">
        <w:rPr>
          <w:b/>
          <w:bCs/>
          <w:sz w:val="26"/>
          <w:szCs w:val="26"/>
        </w:rPr>
        <w:t>РЕШАЕТ:</w:t>
      </w:r>
    </w:p>
    <w:p w:rsidR="009E3F96" w:rsidRPr="009E3F96" w:rsidRDefault="009E3F96" w:rsidP="009E3F96">
      <w:pPr>
        <w:pStyle w:val="a3"/>
        <w:ind w:firstLine="567"/>
        <w:jc w:val="center"/>
        <w:rPr>
          <w:b/>
          <w:bCs/>
          <w:sz w:val="26"/>
          <w:szCs w:val="26"/>
        </w:rPr>
      </w:pPr>
    </w:p>
    <w:p w:rsidR="009E3F96" w:rsidRPr="009E3F96" w:rsidRDefault="009E3F96" w:rsidP="009E3F96">
      <w:pPr>
        <w:widowControl w:val="0"/>
        <w:shd w:val="clear" w:color="auto" w:fill="FFFFFF"/>
        <w:autoSpaceDE w:val="0"/>
        <w:autoSpaceDN w:val="0"/>
        <w:adjustRightInd w:val="0"/>
        <w:ind w:firstLine="567"/>
        <w:jc w:val="both"/>
        <w:rPr>
          <w:color w:val="000000"/>
          <w:spacing w:val="-33"/>
          <w:sz w:val="26"/>
          <w:szCs w:val="26"/>
        </w:rPr>
      </w:pPr>
      <w:r w:rsidRPr="009E3F96">
        <w:rPr>
          <w:color w:val="000000"/>
          <w:spacing w:val="-1"/>
          <w:sz w:val="26"/>
          <w:szCs w:val="26"/>
        </w:rPr>
        <w:t xml:space="preserve">1. Внести изменения в </w:t>
      </w:r>
      <w:r w:rsidRPr="009E3F96">
        <w:rPr>
          <w:bCs/>
          <w:sz w:val="26"/>
          <w:szCs w:val="26"/>
        </w:rPr>
        <w:t>Порядок организации и проведения публичных слушаний в муниципальном образовании «Красногорский район»</w:t>
      </w:r>
      <w:r w:rsidRPr="009E3F96">
        <w:rPr>
          <w:color w:val="000000"/>
          <w:sz w:val="26"/>
          <w:szCs w:val="26"/>
        </w:rPr>
        <w:t>, утвержденный решением Совета депутатов муниципального образования «Красногорский район» от 30.08.2018 года № 149, изложив его в новой редакции согласно приложению.</w:t>
      </w:r>
    </w:p>
    <w:p w:rsidR="009E3F96" w:rsidRPr="009E3F96" w:rsidRDefault="009E3F96" w:rsidP="009E3F96">
      <w:pPr>
        <w:widowControl w:val="0"/>
        <w:shd w:val="clear" w:color="auto" w:fill="FFFFFF"/>
        <w:autoSpaceDE w:val="0"/>
        <w:autoSpaceDN w:val="0"/>
        <w:adjustRightInd w:val="0"/>
        <w:ind w:firstLine="567"/>
        <w:jc w:val="both"/>
        <w:rPr>
          <w:color w:val="000000"/>
          <w:spacing w:val="-27"/>
          <w:sz w:val="26"/>
          <w:szCs w:val="26"/>
        </w:rPr>
      </w:pPr>
      <w:r w:rsidRPr="009E3F96">
        <w:rPr>
          <w:color w:val="000000"/>
          <w:spacing w:val="-3"/>
          <w:sz w:val="26"/>
          <w:szCs w:val="26"/>
        </w:rPr>
        <w:t>2. Опубликовать настоящее решение на официальном сайте муниципального образования «Красногорский район»</w:t>
      </w:r>
      <w:r w:rsidRPr="009E3F96">
        <w:rPr>
          <w:color w:val="000000"/>
          <w:spacing w:val="-2"/>
          <w:sz w:val="26"/>
          <w:szCs w:val="26"/>
        </w:rPr>
        <w:t>.</w:t>
      </w:r>
    </w:p>
    <w:p w:rsidR="009E3F96" w:rsidRPr="009E3F96" w:rsidRDefault="009E3F96" w:rsidP="009E3F96">
      <w:pPr>
        <w:jc w:val="both"/>
        <w:rPr>
          <w:sz w:val="26"/>
          <w:szCs w:val="26"/>
          <w:highlight w:val="yellow"/>
        </w:rPr>
      </w:pPr>
    </w:p>
    <w:p w:rsidR="009E3F96" w:rsidRPr="009E3F96" w:rsidRDefault="009E3F96" w:rsidP="009E3F96">
      <w:pPr>
        <w:jc w:val="both"/>
        <w:rPr>
          <w:sz w:val="26"/>
          <w:szCs w:val="26"/>
        </w:rPr>
      </w:pPr>
      <w:r w:rsidRPr="009E3F96">
        <w:rPr>
          <w:sz w:val="26"/>
          <w:szCs w:val="26"/>
        </w:rPr>
        <w:t>Председатель Совета депутатов</w:t>
      </w:r>
    </w:p>
    <w:p w:rsidR="009E3F96" w:rsidRPr="009E3F96" w:rsidRDefault="009E3F96" w:rsidP="009E3F96">
      <w:pPr>
        <w:jc w:val="both"/>
        <w:rPr>
          <w:sz w:val="26"/>
          <w:szCs w:val="26"/>
        </w:rPr>
      </w:pPr>
      <w:r w:rsidRPr="009E3F96">
        <w:rPr>
          <w:sz w:val="26"/>
          <w:szCs w:val="26"/>
        </w:rPr>
        <w:t>муниципального образования</w:t>
      </w:r>
    </w:p>
    <w:p w:rsidR="009E3F96" w:rsidRPr="009E3F96" w:rsidRDefault="009E3F96" w:rsidP="009E3F96">
      <w:pPr>
        <w:jc w:val="both"/>
        <w:rPr>
          <w:sz w:val="26"/>
          <w:szCs w:val="26"/>
        </w:rPr>
      </w:pPr>
      <w:r w:rsidRPr="009E3F96">
        <w:rPr>
          <w:sz w:val="26"/>
          <w:szCs w:val="26"/>
        </w:rPr>
        <w:t>«Красногорский район»                                                                       И.Б. Прокашев</w:t>
      </w:r>
    </w:p>
    <w:p w:rsidR="009E3F96" w:rsidRPr="009E3F96" w:rsidRDefault="009E3F96" w:rsidP="009E3F96">
      <w:pPr>
        <w:rPr>
          <w:sz w:val="26"/>
          <w:szCs w:val="26"/>
        </w:rPr>
      </w:pPr>
    </w:p>
    <w:p w:rsidR="009E3F96" w:rsidRPr="009E3F96" w:rsidRDefault="009E3F96" w:rsidP="009E3F96">
      <w:pPr>
        <w:rPr>
          <w:sz w:val="26"/>
          <w:szCs w:val="26"/>
        </w:rPr>
      </w:pPr>
      <w:r w:rsidRPr="009E3F96">
        <w:rPr>
          <w:sz w:val="26"/>
          <w:szCs w:val="26"/>
        </w:rPr>
        <w:t>Глава муниципального образования</w:t>
      </w:r>
    </w:p>
    <w:p w:rsidR="009E3F96" w:rsidRPr="009E3F96" w:rsidRDefault="009E3F96" w:rsidP="009E3F96">
      <w:pPr>
        <w:rPr>
          <w:sz w:val="26"/>
          <w:szCs w:val="26"/>
        </w:rPr>
      </w:pPr>
      <w:r w:rsidRPr="009E3F96">
        <w:rPr>
          <w:sz w:val="26"/>
          <w:szCs w:val="26"/>
        </w:rPr>
        <w:t>«Красногорский район»                                                                        В.С. Корепанов</w:t>
      </w:r>
    </w:p>
    <w:p w:rsidR="009E3F96" w:rsidRPr="009E3F96" w:rsidRDefault="009E3F96" w:rsidP="009E3F96">
      <w:pPr>
        <w:rPr>
          <w:sz w:val="26"/>
          <w:szCs w:val="26"/>
        </w:rPr>
      </w:pPr>
    </w:p>
    <w:p w:rsidR="009E3F96" w:rsidRPr="009E3F96" w:rsidRDefault="009E3F96" w:rsidP="009E3F96">
      <w:pPr>
        <w:rPr>
          <w:sz w:val="26"/>
          <w:szCs w:val="26"/>
        </w:rPr>
      </w:pPr>
      <w:r w:rsidRPr="009E3F96">
        <w:rPr>
          <w:sz w:val="26"/>
          <w:szCs w:val="26"/>
        </w:rPr>
        <w:t>село Красногорское</w:t>
      </w:r>
    </w:p>
    <w:p w:rsidR="009E3F96" w:rsidRPr="009E3F96" w:rsidRDefault="009E3F96" w:rsidP="009E3F96">
      <w:pPr>
        <w:rPr>
          <w:sz w:val="26"/>
          <w:szCs w:val="26"/>
        </w:rPr>
      </w:pPr>
    </w:p>
    <w:p w:rsidR="009E3F96" w:rsidRPr="009E3F96" w:rsidRDefault="009E3F96" w:rsidP="009E3F96">
      <w:pPr>
        <w:rPr>
          <w:sz w:val="26"/>
          <w:szCs w:val="26"/>
        </w:rPr>
      </w:pPr>
      <w:r w:rsidRPr="009E3F96">
        <w:rPr>
          <w:sz w:val="26"/>
          <w:szCs w:val="26"/>
        </w:rPr>
        <w:t>___________  2020 года</w:t>
      </w:r>
    </w:p>
    <w:p w:rsidR="009E3F96" w:rsidRPr="009E3F96" w:rsidRDefault="009E3F96" w:rsidP="009E3F96">
      <w:pPr>
        <w:rPr>
          <w:sz w:val="26"/>
          <w:szCs w:val="26"/>
        </w:rPr>
      </w:pPr>
      <w:r w:rsidRPr="009E3F96">
        <w:rPr>
          <w:sz w:val="26"/>
          <w:szCs w:val="26"/>
        </w:rPr>
        <w:t>№ 294</w:t>
      </w:r>
    </w:p>
    <w:p w:rsidR="009E3F96" w:rsidRPr="00187CDA" w:rsidRDefault="009E3F96" w:rsidP="009E3F96">
      <w:pPr>
        <w:pStyle w:val="ConsPlusNormal"/>
        <w:ind w:right="-1"/>
        <w:jc w:val="both"/>
        <w:outlineLvl w:val="0"/>
        <w:rPr>
          <w:rFonts w:ascii="Times New Roman" w:hAnsi="Times New Roman" w:cs="Times New Roman"/>
          <w:sz w:val="24"/>
          <w:szCs w:val="24"/>
        </w:rPr>
      </w:pPr>
    </w:p>
    <w:p w:rsidR="009E3F96" w:rsidRDefault="009E3F96" w:rsidP="009E3F96">
      <w:pPr>
        <w:pStyle w:val="ConsPlusNormal"/>
        <w:ind w:left="5529" w:right="-1"/>
        <w:jc w:val="both"/>
        <w:outlineLvl w:val="0"/>
        <w:rPr>
          <w:rFonts w:ascii="Times New Roman" w:hAnsi="Times New Roman" w:cs="Times New Roman"/>
          <w:sz w:val="24"/>
          <w:szCs w:val="24"/>
        </w:rPr>
      </w:pPr>
    </w:p>
    <w:p w:rsidR="009E3F96" w:rsidRDefault="009E3F96" w:rsidP="009E3F96">
      <w:pPr>
        <w:pStyle w:val="ConsPlusNormal"/>
        <w:ind w:left="5529" w:right="-1"/>
        <w:jc w:val="both"/>
        <w:outlineLvl w:val="0"/>
        <w:rPr>
          <w:rFonts w:ascii="Times New Roman" w:hAnsi="Times New Roman" w:cs="Times New Roman"/>
          <w:sz w:val="24"/>
          <w:szCs w:val="24"/>
        </w:rPr>
      </w:pPr>
    </w:p>
    <w:p w:rsidR="009E3F96" w:rsidRDefault="009E3F96" w:rsidP="009E3F96">
      <w:r>
        <w:br w:type="page"/>
      </w:r>
    </w:p>
    <w:p w:rsidR="009E3F96" w:rsidRDefault="009E3F96" w:rsidP="009E3F96">
      <w:pPr>
        <w:pStyle w:val="ConsPlusNormal"/>
        <w:ind w:right="-1"/>
        <w:jc w:val="both"/>
        <w:outlineLvl w:val="0"/>
        <w:rPr>
          <w:rFonts w:ascii="Times New Roman" w:hAnsi="Times New Roman" w:cs="Times New Roman"/>
          <w:sz w:val="24"/>
          <w:szCs w:val="24"/>
        </w:rPr>
      </w:pPr>
    </w:p>
    <w:p w:rsidR="009E3F96" w:rsidRDefault="009E3F96" w:rsidP="009E3F96">
      <w:pPr>
        <w:pStyle w:val="ConsPlusNormal"/>
        <w:ind w:left="5529" w:right="-1"/>
        <w:jc w:val="both"/>
        <w:outlineLvl w:val="0"/>
        <w:rPr>
          <w:rFonts w:ascii="Times New Roman" w:hAnsi="Times New Roman" w:cs="Times New Roman"/>
          <w:sz w:val="24"/>
          <w:szCs w:val="24"/>
        </w:rPr>
      </w:pPr>
      <w:r>
        <w:rPr>
          <w:rFonts w:ascii="Times New Roman" w:hAnsi="Times New Roman" w:cs="Times New Roman"/>
          <w:sz w:val="24"/>
          <w:szCs w:val="24"/>
        </w:rPr>
        <w:t xml:space="preserve">Утвержден </w:t>
      </w:r>
    </w:p>
    <w:p w:rsidR="009E3F96" w:rsidRDefault="009E3F96" w:rsidP="009E3F96">
      <w:pPr>
        <w:pStyle w:val="ConsPlusNormal"/>
        <w:ind w:left="5529" w:right="-1"/>
        <w:jc w:val="both"/>
        <w:outlineLvl w:val="0"/>
        <w:rPr>
          <w:rFonts w:ascii="Times New Roman" w:hAnsi="Times New Roman" w:cs="Times New Roman"/>
          <w:sz w:val="24"/>
          <w:szCs w:val="24"/>
        </w:rPr>
      </w:pPr>
      <w:r>
        <w:rPr>
          <w:rFonts w:ascii="Times New Roman" w:hAnsi="Times New Roman" w:cs="Times New Roman"/>
          <w:sz w:val="24"/>
          <w:szCs w:val="24"/>
        </w:rPr>
        <w:t>решением Совета депутатов</w:t>
      </w:r>
    </w:p>
    <w:p w:rsidR="009E3F96" w:rsidRDefault="009E3F96" w:rsidP="009E3F96">
      <w:pPr>
        <w:pStyle w:val="ConsPlusNormal"/>
        <w:ind w:left="5529" w:right="-1"/>
        <w:jc w:val="both"/>
        <w:outlineLvl w:val="0"/>
        <w:rPr>
          <w:rFonts w:ascii="Times New Roman" w:hAnsi="Times New Roman" w:cs="Times New Roman"/>
          <w:sz w:val="24"/>
          <w:szCs w:val="24"/>
        </w:rPr>
      </w:pPr>
      <w:r>
        <w:rPr>
          <w:rFonts w:ascii="Times New Roman" w:hAnsi="Times New Roman" w:cs="Times New Roman"/>
          <w:sz w:val="24"/>
          <w:szCs w:val="24"/>
        </w:rPr>
        <w:t>муниципального образования</w:t>
      </w:r>
    </w:p>
    <w:p w:rsidR="009E3F96" w:rsidRDefault="009E3F96" w:rsidP="009E3F96">
      <w:pPr>
        <w:pStyle w:val="ConsPlusNormal"/>
        <w:ind w:left="5529" w:right="-1"/>
        <w:jc w:val="both"/>
        <w:outlineLvl w:val="0"/>
        <w:rPr>
          <w:rFonts w:ascii="Times New Roman" w:hAnsi="Times New Roman" w:cs="Times New Roman"/>
          <w:sz w:val="24"/>
          <w:szCs w:val="24"/>
        </w:rPr>
      </w:pPr>
      <w:r>
        <w:rPr>
          <w:rFonts w:ascii="Times New Roman" w:hAnsi="Times New Roman" w:cs="Times New Roman"/>
          <w:sz w:val="24"/>
          <w:szCs w:val="24"/>
        </w:rPr>
        <w:t>«Красногорский район»</w:t>
      </w:r>
    </w:p>
    <w:p w:rsidR="009E3F96" w:rsidRDefault="009E3F96" w:rsidP="009E3F96">
      <w:pPr>
        <w:pStyle w:val="ConsPlusNormal"/>
        <w:ind w:left="5529" w:right="-1"/>
        <w:jc w:val="both"/>
        <w:outlineLvl w:val="0"/>
        <w:rPr>
          <w:rFonts w:ascii="Times New Roman" w:hAnsi="Times New Roman" w:cs="Times New Roman"/>
          <w:sz w:val="24"/>
          <w:szCs w:val="24"/>
        </w:rPr>
      </w:pPr>
      <w:r>
        <w:rPr>
          <w:rFonts w:ascii="Times New Roman" w:hAnsi="Times New Roman" w:cs="Times New Roman"/>
          <w:sz w:val="24"/>
          <w:szCs w:val="24"/>
        </w:rPr>
        <w:t>от _________ 2020 года № _____</w:t>
      </w:r>
    </w:p>
    <w:p w:rsidR="009E3F96" w:rsidRDefault="009E3F96" w:rsidP="009E3F96">
      <w:pPr>
        <w:pStyle w:val="ConsPlusTitle"/>
        <w:ind w:right="-1"/>
        <w:jc w:val="center"/>
        <w:rPr>
          <w:rFonts w:ascii="Times New Roman" w:hAnsi="Times New Roman" w:cs="Times New Roman"/>
          <w:sz w:val="24"/>
          <w:szCs w:val="24"/>
        </w:rPr>
      </w:pPr>
    </w:p>
    <w:p w:rsidR="009E3F96" w:rsidRDefault="009E3F96" w:rsidP="009E3F96">
      <w:pPr>
        <w:pStyle w:val="ConsPlusTitle"/>
        <w:ind w:right="-1"/>
        <w:jc w:val="center"/>
        <w:rPr>
          <w:rFonts w:ascii="Times New Roman" w:hAnsi="Times New Roman" w:cs="Times New Roman"/>
          <w:sz w:val="24"/>
          <w:szCs w:val="24"/>
        </w:rPr>
      </w:pPr>
      <w:r>
        <w:rPr>
          <w:rFonts w:ascii="Times New Roman" w:hAnsi="Times New Roman" w:cs="Times New Roman"/>
          <w:sz w:val="24"/>
          <w:szCs w:val="24"/>
        </w:rPr>
        <w:t>«</w:t>
      </w:r>
      <w:r w:rsidRPr="00D51592">
        <w:rPr>
          <w:rFonts w:ascii="Times New Roman" w:hAnsi="Times New Roman" w:cs="Times New Roman"/>
          <w:sz w:val="24"/>
          <w:szCs w:val="24"/>
        </w:rPr>
        <w:t>ПОРЯД</w:t>
      </w:r>
      <w:r>
        <w:rPr>
          <w:rFonts w:ascii="Times New Roman" w:hAnsi="Times New Roman" w:cs="Times New Roman"/>
          <w:sz w:val="24"/>
          <w:szCs w:val="24"/>
        </w:rPr>
        <w:t>ОК</w:t>
      </w:r>
    </w:p>
    <w:p w:rsidR="009E3F96" w:rsidRPr="00D51592" w:rsidRDefault="009E3F96" w:rsidP="009E3F96">
      <w:pPr>
        <w:pStyle w:val="ConsPlusTitle"/>
        <w:ind w:right="-1"/>
        <w:jc w:val="center"/>
        <w:rPr>
          <w:rFonts w:ascii="Times New Roman" w:hAnsi="Times New Roman" w:cs="Times New Roman"/>
          <w:sz w:val="24"/>
          <w:szCs w:val="24"/>
        </w:rPr>
      </w:pPr>
      <w:r w:rsidRPr="00D51592">
        <w:rPr>
          <w:rFonts w:ascii="Times New Roman" w:hAnsi="Times New Roman" w:cs="Times New Roman"/>
          <w:sz w:val="24"/>
          <w:szCs w:val="24"/>
        </w:rPr>
        <w:t>ОРГАНИЗАЦИИ И ПРОВЕДЕНИЯ ПУБЛИЧНЫХ СЛУШАНИЙ</w:t>
      </w:r>
      <w:r w:rsidRPr="00057C7C">
        <w:rPr>
          <w:rFonts w:ascii="Times New Roman" w:hAnsi="Times New Roman" w:cs="Times New Roman"/>
          <w:sz w:val="24"/>
          <w:szCs w:val="24"/>
        </w:rPr>
        <w:t xml:space="preserve"> </w:t>
      </w:r>
      <w:r w:rsidRPr="00057C7C">
        <w:rPr>
          <w:rFonts w:ascii="Times New Roman" w:hAnsi="Times New Roman" w:cs="Times New Roman"/>
          <w:sz w:val="24"/>
          <w:szCs w:val="24"/>
          <w:highlight w:val="yellow"/>
        </w:rPr>
        <w:t>И ОБЩЕСТВЕННЫХ ОБСУЖДЕНИЙ</w:t>
      </w:r>
      <w:r>
        <w:rPr>
          <w:rFonts w:ascii="Times New Roman" w:hAnsi="Times New Roman" w:cs="Times New Roman"/>
          <w:sz w:val="24"/>
          <w:szCs w:val="24"/>
        </w:rPr>
        <w:t xml:space="preserve"> В МУНИЦИПАЛЬНОМ ОБРАЗОВАНИИ «КРАСНОГОРСКИЙ РАЙОН»</w:t>
      </w:r>
    </w:p>
    <w:p w:rsidR="009E3F96" w:rsidRPr="00D51592" w:rsidRDefault="009E3F96" w:rsidP="009E3F96">
      <w:pPr>
        <w:pStyle w:val="ConsPlusNormal"/>
        <w:ind w:right="-1"/>
        <w:jc w:val="both"/>
        <w:rPr>
          <w:rFonts w:ascii="Times New Roman" w:hAnsi="Times New Roman" w:cs="Times New Roman"/>
          <w:sz w:val="24"/>
          <w:szCs w:val="24"/>
        </w:rPr>
      </w:pPr>
    </w:p>
    <w:p w:rsidR="009E3F96" w:rsidRPr="00EC0EFB" w:rsidRDefault="009E3F96" w:rsidP="009E3F96">
      <w:pPr>
        <w:pStyle w:val="ConsPlusNormal"/>
        <w:ind w:right="-1"/>
        <w:jc w:val="center"/>
        <w:outlineLvl w:val="1"/>
        <w:rPr>
          <w:rFonts w:ascii="Times New Roman" w:hAnsi="Times New Roman" w:cs="Times New Roman"/>
          <w:b/>
          <w:sz w:val="24"/>
          <w:szCs w:val="24"/>
        </w:rPr>
      </w:pPr>
      <w:r w:rsidRPr="00EC0EFB">
        <w:rPr>
          <w:rFonts w:ascii="Times New Roman" w:hAnsi="Times New Roman" w:cs="Times New Roman"/>
          <w:b/>
          <w:sz w:val="24"/>
          <w:szCs w:val="24"/>
          <w:lang w:val="en-US"/>
        </w:rPr>
        <w:t>I</w:t>
      </w:r>
      <w:r w:rsidRPr="00EC0EFB">
        <w:rPr>
          <w:rFonts w:ascii="Times New Roman" w:hAnsi="Times New Roman" w:cs="Times New Roman"/>
          <w:b/>
          <w:sz w:val="24"/>
          <w:szCs w:val="24"/>
        </w:rPr>
        <w:t>. Общие положения</w:t>
      </w:r>
    </w:p>
    <w:p w:rsidR="009E3F96" w:rsidRPr="00EC0EFB" w:rsidRDefault="009E3F96" w:rsidP="009E3F96">
      <w:pPr>
        <w:ind w:right="-1"/>
        <w:jc w:val="both"/>
      </w:pPr>
      <w:r w:rsidRPr="00EC0EFB">
        <w:t xml:space="preserve">1.1. </w:t>
      </w:r>
      <w:proofErr w:type="gramStart"/>
      <w:r w:rsidRPr="00EC0EFB">
        <w:t>Настоящий Порядок</w:t>
      </w:r>
      <w:r w:rsidRPr="00EC0EFB">
        <w:rPr>
          <w:szCs w:val="20"/>
        </w:rPr>
        <w:t xml:space="preserve"> организации и проведения публичных </w:t>
      </w:r>
      <w:r w:rsidRPr="00057C7C">
        <w:t xml:space="preserve">слушаний </w:t>
      </w:r>
      <w:r w:rsidRPr="00057C7C">
        <w:rPr>
          <w:highlight w:val="yellow"/>
        </w:rPr>
        <w:t>и общественных обсуждений</w:t>
      </w:r>
      <w:r>
        <w:rPr>
          <w:sz w:val="20"/>
          <w:szCs w:val="20"/>
        </w:rPr>
        <w:t xml:space="preserve"> </w:t>
      </w:r>
      <w:r w:rsidRPr="00EC0EFB">
        <w:t xml:space="preserve">в муниципальном образовании «Красногорский район» (далее – Порядок) разработан на основании Федерального </w:t>
      </w:r>
      <w:hyperlink r:id="rId11" w:tooltip="Федеральный закон от 06.10.2003 N 131-ФЗ (ред. от 30.10.2017) &quot;Об общих принципах организации местного самоуправления в Российской Федерации&quot;------------ Недействующая редакция{КонсультантПлюс}" w:history="1">
        <w:r w:rsidRPr="00EC0EFB">
          <w:t>закона</w:t>
        </w:r>
      </w:hyperlink>
      <w:r w:rsidRPr="00EC0EFB">
        <w:t xml:space="preserve"> от 06.10.2003 № 131-ФЗ «Об общих принципах организации местного самоуправления в Российской Федерации», </w:t>
      </w:r>
      <w:hyperlink r:id="rId12" w:tooltip="Решение Завьяловской районной Думы от 16.06.2005 N 232 (ред. от 30.08.2017) &quot;О принятии Устава муниципального образования &quot;Завьяловский район&quot; (Зарегистрировано в Президиуме Государственного Совета Удмуртской Республики 21.06.2005 N 525-III){КонсультантПлюс}" w:history="1">
        <w:r w:rsidRPr="00EC0EFB">
          <w:t>Устава</w:t>
        </w:r>
      </w:hyperlink>
      <w:r w:rsidRPr="00EC0EFB">
        <w:t xml:space="preserve"> муниципального образования «Красногорский район», определяет порядок организации и проведения публичных слушаний </w:t>
      </w:r>
      <w:r w:rsidRPr="00057C7C">
        <w:rPr>
          <w:highlight w:val="yellow"/>
        </w:rPr>
        <w:t>и общественных обсуждений</w:t>
      </w:r>
      <w:r>
        <w:t xml:space="preserve"> </w:t>
      </w:r>
      <w:r w:rsidRPr="00EC0EFB">
        <w:t>на территории муниципального образования «Красногорский район» (далее – муниципальное образование).</w:t>
      </w:r>
      <w:proofErr w:type="gramEnd"/>
    </w:p>
    <w:p w:rsidR="009E3F96" w:rsidRPr="00EC0EFB" w:rsidRDefault="009E3F96" w:rsidP="009E3F96">
      <w:pPr>
        <w:pStyle w:val="ConsPlusNormal"/>
        <w:ind w:right="-1"/>
        <w:contextualSpacing/>
        <w:jc w:val="both"/>
      </w:pPr>
      <w:r w:rsidRPr="00EC0EFB">
        <w:rPr>
          <w:rFonts w:ascii="Times New Roman" w:hAnsi="Times New Roman" w:cs="Times New Roman"/>
          <w:sz w:val="24"/>
          <w:szCs w:val="24"/>
        </w:rPr>
        <w:t xml:space="preserve">1.2. Порядок направлен на реализацию права граждан Российской Федерации на осуществление местного самоуправления посредством участия в публичных слушаниях, </w:t>
      </w:r>
      <w:r w:rsidRPr="00057C7C">
        <w:rPr>
          <w:rFonts w:ascii="Times New Roman" w:hAnsi="Times New Roman" w:cs="Times New Roman"/>
          <w:sz w:val="24"/>
          <w:szCs w:val="24"/>
          <w:highlight w:val="yellow"/>
        </w:rPr>
        <w:t>общественных обсуждениях</w:t>
      </w:r>
      <w:r>
        <w:rPr>
          <w:rFonts w:ascii="Times New Roman" w:hAnsi="Times New Roman" w:cs="Times New Roman"/>
          <w:sz w:val="24"/>
          <w:szCs w:val="24"/>
        </w:rPr>
        <w:t xml:space="preserve"> </w:t>
      </w:r>
      <w:r w:rsidRPr="00EC0EFB">
        <w:rPr>
          <w:rFonts w:ascii="Times New Roman" w:hAnsi="Times New Roman" w:cs="Times New Roman"/>
          <w:sz w:val="24"/>
          <w:szCs w:val="24"/>
        </w:rPr>
        <w:t>в целях учета мнения жителей муниципального образования при принятии органами местного самоуправления решений по вопросам местного значения.</w:t>
      </w:r>
    </w:p>
    <w:p w:rsidR="009E3F96" w:rsidRDefault="009E3F96" w:rsidP="009E3F96">
      <w:pPr>
        <w:pStyle w:val="ConsPlusNormal"/>
        <w:ind w:right="-1"/>
        <w:contextualSpacing/>
        <w:jc w:val="both"/>
        <w:rPr>
          <w:rFonts w:ascii="Times New Roman" w:hAnsi="Times New Roman" w:cs="Times New Roman"/>
          <w:sz w:val="24"/>
          <w:szCs w:val="24"/>
        </w:rPr>
      </w:pPr>
      <w:r w:rsidRPr="00EC0EFB">
        <w:rPr>
          <w:rFonts w:ascii="Times New Roman" w:hAnsi="Times New Roman" w:cs="Times New Roman"/>
          <w:sz w:val="24"/>
          <w:szCs w:val="24"/>
        </w:rPr>
        <w:t xml:space="preserve">1.3. Участие в публичных </w:t>
      </w:r>
      <w:proofErr w:type="gramStart"/>
      <w:r w:rsidRPr="00EC0EFB">
        <w:rPr>
          <w:rFonts w:ascii="Times New Roman" w:hAnsi="Times New Roman" w:cs="Times New Roman"/>
          <w:sz w:val="24"/>
          <w:szCs w:val="24"/>
        </w:rPr>
        <w:t>слушаниях</w:t>
      </w:r>
      <w:proofErr w:type="gramEnd"/>
      <w:r>
        <w:rPr>
          <w:rFonts w:ascii="Times New Roman" w:hAnsi="Times New Roman" w:cs="Times New Roman"/>
          <w:sz w:val="24"/>
          <w:szCs w:val="24"/>
        </w:rPr>
        <w:t xml:space="preserve"> </w:t>
      </w:r>
      <w:r w:rsidRPr="00057C7C">
        <w:rPr>
          <w:rFonts w:ascii="Times New Roman" w:hAnsi="Times New Roman" w:cs="Times New Roman"/>
          <w:sz w:val="24"/>
          <w:szCs w:val="24"/>
          <w:highlight w:val="yellow"/>
        </w:rPr>
        <w:t>и общественных обсуждениях</w:t>
      </w:r>
      <w:r>
        <w:rPr>
          <w:rFonts w:ascii="Times New Roman" w:hAnsi="Times New Roman" w:cs="Times New Roman"/>
          <w:sz w:val="24"/>
          <w:szCs w:val="24"/>
        </w:rPr>
        <w:t xml:space="preserve"> </w:t>
      </w:r>
      <w:r w:rsidRPr="00EC0EFB">
        <w:rPr>
          <w:rFonts w:ascii="Times New Roman" w:hAnsi="Times New Roman" w:cs="Times New Roman"/>
          <w:sz w:val="24"/>
          <w:szCs w:val="24"/>
        </w:rPr>
        <w:t>является свободным и добровольным.</w:t>
      </w:r>
    </w:p>
    <w:p w:rsidR="009E3F96" w:rsidRPr="005E6C87" w:rsidRDefault="009E3F96" w:rsidP="009E3F96">
      <w:pPr>
        <w:pStyle w:val="ConsPlusNormal"/>
        <w:ind w:right="-1" w:firstLine="567"/>
        <w:contextualSpacing/>
        <w:jc w:val="both"/>
        <w:rPr>
          <w:rFonts w:ascii="Times New Roman" w:hAnsi="Times New Roman"/>
          <w:sz w:val="24"/>
          <w:szCs w:val="24"/>
        </w:rPr>
      </w:pPr>
      <w:proofErr w:type="gramStart"/>
      <w:r w:rsidRPr="005E6C87">
        <w:rPr>
          <w:rFonts w:ascii="Times New Roman" w:hAnsi="Times New Roman"/>
          <w:sz w:val="24"/>
          <w:szCs w:val="24"/>
          <w:highlight w:val="yellow"/>
        </w:rPr>
        <w:t xml:space="preserve">В период действия на территории </w:t>
      </w:r>
      <w:r>
        <w:rPr>
          <w:rFonts w:ascii="Times New Roman" w:hAnsi="Times New Roman"/>
          <w:sz w:val="24"/>
          <w:szCs w:val="24"/>
          <w:highlight w:val="yellow"/>
        </w:rPr>
        <w:t xml:space="preserve">муниципального образования «Красногорский район» </w:t>
      </w:r>
      <w:r w:rsidRPr="005E6C87">
        <w:rPr>
          <w:rFonts w:ascii="Times New Roman" w:hAnsi="Times New Roman"/>
          <w:sz w:val="24"/>
          <w:szCs w:val="24"/>
          <w:highlight w:val="yellow"/>
        </w:rPr>
        <w:t xml:space="preserve"> режима повышенной готовности, режима чрезвычайной ситуации, ограничительных мероприятий (карантина), чрезвычайного или военного положения либо при установлении правовыми актами иных ограничений публичные слушания могут проводиться в режиме видео-конференц-связи (далее - ВКС) </w:t>
      </w:r>
      <w:r>
        <w:rPr>
          <w:rFonts w:ascii="Times New Roman" w:hAnsi="Times New Roman"/>
          <w:sz w:val="24"/>
          <w:szCs w:val="24"/>
          <w:highlight w:val="yellow"/>
        </w:rPr>
        <w:t xml:space="preserve">или видеотрансляции </w:t>
      </w:r>
      <w:r w:rsidRPr="005E6C87">
        <w:rPr>
          <w:rFonts w:ascii="Times New Roman" w:hAnsi="Times New Roman"/>
          <w:sz w:val="24"/>
          <w:szCs w:val="24"/>
          <w:highlight w:val="yellow"/>
        </w:rPr>
        <w:t xml:space="preserve">в соответствии с настоящим Положением с учетом особенностей, предусмотренных </w:t>
      </w:r>
      <w:hyperlink r:id="rId13" w:history="1">
        <w:r>
          <w:rPr>
            <w:rStyle w:val="afb"/>
            <w:rFonts w:ascii="Times New Roman" w:hAnsi="Times New Roman"/>
            <w:sz w:val="24"/>
            <w:szCs w:val="24"/>
            <w:highlight w:val="yellow"/>
          </w:rPr>
          <w:t xml:space="preserve">пунктом </w:t>
        </w:r>
      </w:hyperlink>
      <w:r>
        <w:rPr>
          <w:rStyle w:val="afb"/>
          <w:rFonts w:ascii="Times New Roman" w:hAnsi="Times New Roman"/>
          <w:sz w:val="24"/>
          <w:szCs w:val="24"/>
          <w:highlight w:val="yellow"/>
        </w:rPr>
        <w:t>2.4.</w:t>
      </w:r>
      <w:r w:rsidRPr="005E6C87">
        <w:rPr>
          <w:rFonts w:ascii="Times New Roman" w:hAnsi="Times New Roman"/>
          <w:sz w:val="24"/>
          <w:szCs w:val="24"/>
          <w:highlight w:val="yellow"/>
        </w:rPr>
        <w:t xml:space="preserve"> настоящего Положения.</w:t>
      </w:r>
      <w:proofErr w:type="gramEnd"/>
    </w:p>
    <w:p w:rsidR="009E3F96" w:rsidRPr="00EC0EFB" w:rsidRDefault="009E3F96" w:rsidP="009E3F96">
      <w:pPr>
        <w:pStyle w:val="ConsPlusNormal"/>
        <w:ind w:right="-1"/>
        <w:contextualSpacing/>
        <w:jc w:val="both"/>
        <w:rPr>
          <w:rFonts w:ascii="Times New Roman" w:hAnsi="Times New Roman" w:cs="Times New Roman"/>
          <w:sz w:val="24"/>
          <w:szCs w:val="24"/>
        </w:rPr>
      </w:pPr>
      <w:r w:rsidRPr="00EC0EFB">
        <w:rPr>
          <w:rFonts w:ascii="Times New Roman" w:hAnsi="Times New Roman" w:cs="Times New Roman"/>
          <w:sz w:val="24"/>
          <w:szCs w:val="24"/>
        </w:rPr>
        <w:t>1.4. Правом на участие в публичных слушаниях,</w:t>
      </w:r>
      <w:r>
        <w:rPr>
          <w:rFonts w:ascii="Times New Roman" w:hAnsi="Times New Roman" w:cs="Times New Roman"/>
          <w:sz w:val="24"/>
          <w:szCs w:val="24"/>
        </w:rPr>
        <w:t xml:space="preserve"> </w:t>
      </w:r>
      <w:r w:rsidRPr="005E6C87">
        <w:rPr>
          <w:rFonts w:ascii="Times New Roman" w:hAnsi="Times New Roman" w:cs="Times New Roman"/>
          <w:sz w:val="24"/>
          <w:szCs w:val="24"/>
          <w:highlight w:val="yellow"/>
        </w:rPr>
        <w:t>общественных обсуждениях,</w:t>
      </w:r>
      <w:r w:rsidRPr="00EC0EFB">
        <w:rPr>
          <w:rFonts w:ascii="Times New Roman" w:hAnsi="Times New Roman" w:cs="Times New Roman"/>
          <w:sz w:val="24"/>
          <w:szCs w:val="24"/>
        </w:rPr>
        <w:t xml:space="preserve"> а также правом инициативы проведения публичных слушаний </w:t>
      </w:r>
      <w:r w:rsidRPr="005E6C87">
        <w:rPr>
          <w:rFonts w:ascii="Times New Roman" w:hAnsi="Times New Roman" w:cs="Times New Roman"/>
          <w:sz w:val="24"/>
          <w:szCs w:val="24"/>
          <w:highlight w:val="yellow"/>
        </w:rPr>
        <w:t>и общественных обсуждений</w:t>
      </w:r>
      <w:r>
        <w:rPr>
          <w:rFonts w:ascii="Times New Roman" w:hAnsi="Times New Roman" w:cs="Times New Roman"/>
          <w:sz w:val="24"/>
          <w:szCs w:val="24"/>
        </w:rPr>
        <w:t xml:space="preserve"> </w:t>
      </w:r>
      <w:r w:rsidRPr="00EC0EFB">
        <w:rPr>
          <w:rFonts w:ascii="Times New Roman" w:hAnsi="Times New Roman" w:cs="Times New Roman"/>
          <w:sz w:val="24"/>
          <w:szCs w:val="24"/>
        </w:rPr>
        <w:t>обладают граждане Российской Федерации, проживающие на территории муниципального образования и обладающие активным избирательным правом на выборах в органы местного самоуправления муниципального образования.</w:t>
      </w:r>
    </w:p>
    <w:p w:rsidR="009E3F96" w:rsidRPr="00EC0EFB" w:rsidRDefault="009E3F96" w:rsidP="009E3F96">
      <w:pPr>
        <w:pStyle w:val="ConsPlusNormal"/>
        <w:ind w:right="-1"/>
        <w:contextualSpacing/>
        <w:jc w:val="both"/>
        <w:rPr>
          <w:rFonts w:ascii="Times New Roman" w:hAnsi="Times New Roman" w:cs="Times New Roman"/>
          <w:sz w:val="24"/>
          <w:szCs w:val="24"/>
        </w:rPr>
      </w:pPr>
      <w:r w:rsidRPr="00EC0EFB">
        <w:rPr>
          <w:rFonts w:ascii="Times New Roman" w:hAnsi="Times New Roman" w:cs="Times New Roman"/>
          <w:sz w:val="24"/>
          <w:szCs w:val="24"/>
        </w:rPr>
        <w:t xml:space="preserve">1.5. Решения, принятые по результатам публичных слушаний, носят рекомендательный характер для органов местного самоуправления муниципального образования, </w:t>
      </w:r>
      <w:proofErr w:type="gramStart"/>
      <w:r w:rsidRPr="00EC0EFB">
        <w:rPr>
          <w:rFonts w:ascii="Times New Roman" w:hAnsi="Times New Roman" w:cs="Times New Roman"/>
          <w:sz w:val="24"/>
          <w:szCs w:val="24"/>
        </w:rPr>
        <w:t>направляются заинтересованным органам и лицам и учитываются</w:t>
      </w:r>
      <w:proofErr w:type="gramEnd"/>
      <w:r w:rsidRPr="00EC0EFB">
        <w:rPr>
          <w:rFonts w:ascii="Times New Roman" w:hAnsi="Times New Roman" w:cs="Times New Roman"/>
          <w:sz w:val="24"/>
          <w:szCs w:val="24"/>
        </w:rPr>
        <w:t xml:space="preserve"> ими при принятии соответствующих решений.</w:t>
      </w:r>
    </w:p>
    <w:p w:rsidR="009E3F96" w:rsidRPr="00EC0EFB" w:rsidRDefault="009E3F96" w:rsidP="009E3F96">
      <w:pPr>
        <w:pStyle w:val="ConsPlusNormal"/>
        <w:ind w:right="-1"/>
        <w:contextualSpacing/>
        <w:jc w:val="both"/>
        <w:rPr>
          <w:rFonts w:ascii="Times New Roman" w:hAnsi="Times New Roman" w:cs="Times New Roman"/>
          <w:sz w:val="24"/>
          <w:szCs w:val="24"/>
        </w:rPr>
      </w:pPr>
    </w:p>
    <w:p w:rsidR="009E3F96" w:rsidRPr="00EC0EFB" w:rsidRDefault="009E3F96" w:rsidP="009E3F96">
      <w:pPr>
        <w:pStyle w:val="ConsPlusNormal"/>
        <w:ind w:right="-1"/>
        <w:contextualSpacing/>
        <w:jc w:val="center"/>
        <w:rPr>
          <w:rFonts w:ascii="Times New Roman" w:hAnsi="Times New Roman" w:cs="Times New Roman"/>
          <w:b/>
          <w:sz w:val="24"/>
          <w:szCs w:val="24"/>
        </w:rPr>
      </w:pPr>
      <w:r w:rsidRPr="00EC0EFB">
        <w:rPr>
          <w:rFonts w:ascii="Times New Roman" w:hAnsi="Times New Roman" w:cs="Times New Roman"/>
          <w:b/>
          <w:sz w:val="24"/>
          <w:szCs w:val="24"/>
          <w:lang w:val="en-US"/>
        </w:rPr>
        <w:t>II</w:t>
      </w:r>
      <w:r w:rsidRPr="00EC0EFB">
        <w:rPr>
          <w:rFonts w:ascii="Times New Roman" w:hAnsi="Times New Roman" w:cs="Times New Roman"/>
          <w:b/>
          <w:sz w:val="24"/>
          <w:szCs w:val="24"/>
        </w:rPr>
        <w:t>. Публичные слушания</w:t>
      </w:r>
      <w:r>
        <w:rPr>
          <w:rFonts w:ascii="Times New Roman" w:hAnsi="Times New Roman" w:cs="Times New Roman"/>
          <w:b/>
          <w:sz w:val="24"/>
          <w:szCs w:val="24"/>
        </w:rPr>
        <w:t xml:space="preserve"> </w:t>
      </w:r>
      <w:r w:rsidRPr="00C52FFE">
        <w:rPr>
          <w:rFonts w:ascii="Times New Roman" w:hAnsi="Times New Roman" w:cs="Times New Roman"/>
          <w:b/>
          <w:sz w:val="24"/>
          <w:szCs w:val="24"/>
          <w:highlight w:val="yellow"/>
        </w:rPr>
        <w:t>и общественные обсуждения</w:t>
      </w:r>
    </w:p>
    <w:p w:rsidR="009E3F96" w:rsidRPr="00EC0EFB" w:rsidRDefault="009E3F96" w:rsidP="009E3F96">
      <w:pPr>
        <w:pStyle w:val="ConsPlusNormal"/>
        <w:ind w:right="-1"/>
        <w:contextualSpacing/>
        <w:jc w:val="center"/>
        <w:rPr>
          <w:rFonts w:ascii="Times New Roman" w:hAnsi="Times New Roman" w:cs="Times New Roman"/>
          <w:b/>
          <w:sz w:val="24"/>
          <w:szCs w:val="24"/>
        </w:rPr>
      </w:pPr>
    </w:p>
    <w:p w:rsidR="009E3F96" w:rsidRPr="00EC0EFB" w:rsidRDefault="009E3F96" w:rsidP="009E3F96">
      <w:pPr>
        <w:pStyle w:val="ConsPlusNormal"/>
        <w:ind w:right="-1"/>
        <w:contextualSpacing/>
        <w:jc w:val="center"/>
        <w:rPr>
          <w:rFonts w:ascii="Times New Roman" w:hAnsi="Times New Roman" w:cs="Times New Roman"/>
          <w:b/>
          <w:sz w:val="24"/>
          <w:szCs w:val="24"/>
        </w:rPr>
      </w:pPr>
      <w:r w:rsidRPr="00EC0EFB">
        <w:rPr>
          <w:rFonts w:ascii="Times New Roman" w:hAnsi="Times New Roman" w:cs="Times New Roman"/>
          <w:b/>
          <w:sz w:val="24"/>
          <w:szCs w:val="24"/>
        </w:rPr>
        <w:t>2.1.</w:t>
      </w:r>
      <w:r>
        <w:rPr>
          <w:rFonts w:ascii="Times New Roman" w:hAnsi="Times New Roman" w:cs="Times New Roman"/>
          <w:b/>
          <w:sz w:val="24"/>
          <w:szCs w:val="24"/>
        </w:rPr>
        <w:t xml:space="preserve"> </w:t>
      </w:r>
      <w:r w:rsidRPr="00EC0EFB">
        <w:rPr>
          <w:rFonts w:ascii="Times New Roman" w:hAnsi="Times New Roman" w:cs="Times New Roman"/>
          <w:b/>
          <w:sz w:val="24"/>
          <w:szCs w:val="24"/>
        </w:rPr>
        <w:t>Назначение публичных слушаний</w:t>
      </w:r>
      <w:r>
        <w:rPr>
          <w:rFonts w:ascii="Times New Roman" w:hAnsi="Times New Roman" w:cs="Times New Roman"/>
          <w:b/>
          <w:sz w:val="24"/>
          <w:szCs w:val="24"/>
        </w:rPr>
        <w:t xml:space="preserve"> </w:t>
      </w:r>
      <w:r w:rsidRPr="00C52FFE">
        <w:rPr>
          <w:rFonts w:ascii="Times New Roman" w:hAnsi="Times New Roman" w:cs="Times New Roman"/>
          <w:b/>
          <w:sz w:val="24"/>
          <w:szCs w:val="24"/>
          <w:highlight w:val="yellow"/>
        </w:rPr>
        <w:t>и общественных обсуждений</w:t>
      </w:r>
    </w:p>
    <w:p w:rsidR="009E3F96" w:rsidRPr="007D0F8B" w:rsidRDefault="009E3F96" w:rsidP="009E3F96">
      <w:pPr>
        <w:pStyle w:val="ConsPlusNormal"/>
        <w:spacing w:before="200"/>
        <w:ind w:right="-1"/>
        <w:contextualSpacing/>
        <w:jc w:val="both"/>
        <w:rPr>
          <w:rFonts w:ascii="Times New Roman" w:hAnsi="Times New Roman" w:cs="Times New Roman"/>
          <w:sz w:val="24"/>
          <w:szCs w:val="24"/>
        </w:rPr>
      </w:pPr>
      <w:r w:rsidRPr="007D0F8B">
        <w:rPr>
          <w:rFonts w:ascii="Times New Roman" w:hAnsi="Times New Roman" w:cs="Times New Roman"/>
          <w:sz w:val="24"/>
          <w:szCs w:val="24"/>
        </w:rPr>
        <w:t xml:space="preserve">2.1.1 Публичные слушания - это форма непосредственного осуществления жителями муниципального образования местного самоуправления посредством участия в </w:t>
      </w:r>
      <w:proofErr w:type="gramStart"/>
      <w:r w:rsidRPr="007D0F8B">
        <w:rPr>
          <w:rFonts w:ascii="Times New Roman" w:hAnsi="Times New Roman" w:cs="Times New Roman"/>
          <w:sz w:val="24"/>
          <w:szCs w:val="24"/>
        </w:rPr>
        <w:t>обсуждении</w:t>
      </w:r>
      <w:proofErr w:type="gramEnd"/>
      <w:r w:rsidRPr="007D0F8B">
        <w:rPr>
          <w:rFonts w:ascii="Times New Roman" w:hAnsi="Times New Roman" w:cs="Times New Roman"/>
          <w:sz w:val="24"/>
          <w:szCs w:val="24"/>
        </w:rPr>
        <w:t xml:space="preserve"> проектов муниципальных правовых актов по вопросам местного значения.</w:t>
      </w:r>
    </w:p>
    <w:p w:rsidR="009E3F96" w:rsidRPr="007D0F8B" w:rsidRDefault="009E3F96" w:rsidP="009E3F96">
      <w:pPr>
        <w:pStyle w:val="ConsPlusNormal"/>
        <w:spacing w:before="200"/>
        <w:ind w:right="-1"/>
        <w:contextualSpacing/>
        <w:jc w:val="both"/>
        <w:rPr>
          <w:rFonts w:ascii="Times New Roman" w:hAnsi="Times New Roman" w:cs="Times New Roman"/>
          <w:sz w:val="24"/>
          <w:szCs w:val="24"/>
        </w:rPr>
      </w:pPr>
      <w:r w:rsidRPr="007D0F8B">
        <w:rPr>
          <w:rFonts w:ascii="Times New Roman" w:hAnsi="Times New Roman" w:cs="Times New Roman"/>
          <w:sz w:val="24"/>
          <w:szCs w:val="24"/>
        </w:rPr>
        <w:t>2.1.2. На публичные слушания</w:t>
      </w:r>
      <w:r>
        <w:rPr>
          <w:rFonts w:ascii="Times New Roman" w:hAnsi="Times New Roman" w:cs="Times New Roman"/>
          <w:sz w:val="24"/>
          <w:szCs w:val="24"/>
        </w:rPr>
        <w:t xml:space="preserve">, </w:t>
      </w:r>
      <w:r w:rsidRPr="00C52FFE">
        <w:rPr>
          <w:rFonts w:ascii="Times New Roman" w:hAnsi="Times New Roman" w:cs="Times New Roman"/>
          <w:sz w:val="24"/>
          <w:szCs w:val="24"/>
          <w:highlight w:val="yellow"/>
        </w:rPr>
        <w:t>общественные обсуждения</w:t>
      </w:r>
      <w:r w:rsidRPr="007D0F8B">
        <w:rPr>
          <w:rFonts w:ascii="Times New Roman" w:hAnsi="Times New Roman" w:cs="Times New Roman"/>
          <w:sz w:val="24"/>
          <w:szCs w:val="24"/>
        </w:rPr>
        <w:t xml:space="preserve"> выносятся проекты муниципальных правовых актов, принятие которых в соответствии с действующим законодательством осуществляется после обязательного проведения публичных слушаний</w:t>
      </w:r>
      <w:r>
        <w:rPr>
          <w:rFonts w:ascii="Times New Roman" w:hAnsi="Times New Roman" w:cs="Times New Roman"/>
          <w:sz w:val="24"/>
          <w:szCs w:val="24"/>
        </w:rPr>
        <w:t xml:space="preserve"> </w:t>
      </w:r>
      <w:r w:rsidRPr="0050136B">
        <w:rPr>
          <w:rFonts w:ascii="Times New Roman" w:hAnsi="Times New Roman" w:cs="Times New Roman"/>
          <w:sz w:val="24"/>
          <w:szCs w:val="24"/>
          <w:highlight w:val="yellow"/>
        </w:rPr>
        <w:t>(общественных обсуждений)</w:t>
      </w:r>
      <w:r w:rsidRPr="007D0F8B">
        <w:rPr>
          <w:rFonts w:ascii="Times New Roman" w:hAnsi="Times New Roman" w:cs="Times New Roman"/>
          <w:sz w:val="24"/>
          <w:szCs w:val="24"/>
        </w:rPr>
        <w:t>, а также иные проекты муниципальных правовых актов по инициативе населения, Совета депутатов  муниципального образования, Главы муниципального образования.</w:t>
      </w:r>
    </w:p>
    <w:p w:rsidR="009E3F96" w:rsidRPr="007D0F8B" w:rsidRDefault="009E3F96" w:rsidP="009E3F96">
      <w:pPr>
        <w:pStyle w:val="ConsPlusNormal"/>
        <w:spacing w:before="200"/>
        <w:ind w:right="-1"/>
        <w:contextualSpacing/>
        <w:jc w:val="both"/>
        <w:rPr>
          <w:rFonts w:ascii="Times New Roman" w:hAnsi="Times New Roman" w:cs="Times New Roman"/>
          <w:sz w:val="24"/>
          <w:szCs w:val="24"/>
        </w:rPr>
      </w:pPr>
      <w:r w:rsidRPr="007D0F8B">
        <w:rPr>
          <w:rFonts w:ascii="Times New Roman" w:hAnsi="Times New Roman" w:cs="Times New Roman"/>
          <w:sz w:val="24"/>
          <w:szCs w:val="24"/>
        </w:rPr>
        <w:lastRenderedPageBreak/>
        <w:t xml:space="preserve">2.1.3. На публичные слушания в обязательном </w:t>
      </w:r>
      <w:proofErr w:type="gramStart"/>
      <w:r w:rsidRPr="007D0F8B">
        <w:rPr>
          <w:rFonts w:ascii="Times New Roman" w:hAnsi="Times New Roman" w:cs="Times New Roman"/>
          <w:sz w:val="24"/>
          <w:szCs w:val="24"/>
        </w:rPr>
        <w:t>порядке</w:t>
      </w:r>
      <w:proofErr w:type="gramEnd"/>
      <w:r w:rsidRPr="007D0F8B">
        <w:rPr>
          <w:rFonts w:ascii="Times New Roman" w:hAnsi="Times New Roman" w:cs="Times New Roman"/>
          <w:sz w:val="24"/>
          <w:szCs w:val="24"/>
        </w:rPr>
        <w:t xml:space="preserve"> выносятся:</w:t>
      </w:r>
    </w:p>
    <w:p w:rsidR="009E3F96" w:rsidRPr="007D0F8B" w:rsidRDefault="009E3F96" w:rsidP="009E3F96">
      <w:pPr>
        <w:pStyle w:val="ConsPlusNormal"/>
        <w:spacing w:before="200"/>
        <w:ind w:right="-1"/>
        <w:contextualSpacing/>
        <w:jc w:val="both"/>
        <w:rPr>
          <w:rFonts w:ascii="Times New Roman" w:hAnsi="Times New Roman" w:cs="Times New Roman"/>
          <w:sz w:val="24"/>
          <w:szCs w:val="24"/>
        </w:rPr>
      </w:pPr>
      <w:proofErr w:type="gramStart"/>
      <w:r w:rsidRPr="007D0F8B">
        <w:rPr>
          <w:rFonts w:ascii="Times New Roman" w:hAnsi="Times New Roman" w:cs="Times New Roman"/>
          <w:sz w:val="24"/>
          <w:szCs w:val="24"/>
        </w:rPr>
        <w:t>- проект устава муниципального образования,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конституции или законов Удмуртской Республики в целях приведения данного устава в соответствие с этими нормативными правовыми актами;</w:t>
      </w:r>
      <w:proofErr w:type="gramEnd"/>
    </w:p>
    <w:p w:rsidR="009E3F96" w:rsidRPr="007D0F8B" w:rsidRDefault="009E3F96" w:rsidP="009E3F96">
      <w:pPr>
        <w:pStyle w:val="ConsPlusNormal"/>
        <w:spacing w:before="200"/>
        <w:ind w:right="-1"/>
        <w:contextualSpacing/>
        <w:jc w:val="both"/>
        <w:rPr>
          <w:rFonts w:ascii="Times New Roman" w:hAnsi="Times New Roman" w:cs="Times New Roman"/>
          <w:sz w:val="24"/>
          <w:szCs w:val="24"/>
        </w:rPr>
      </w:pPr>
      <w:r w:rsidRPr="007D0F8B">
        <w:rPr>
          <w:rFonts w:ascii="Times New Roman" w:hAnsi="Times New Roman" w:cs="Times New Roman"/>
          <w:sz w:val="24"/>
          <w:szCs w:val="24"/>
        </w:rPr>
        <w:t>- проект местного бюджета и отчет о его исполнении;</w:t>
      </w:r>
    </w:p>
    <w:p w:rsidR="009E3F96" w:rsidRPr="007D0F8B" w:rsidRDefault="009E3F96" w:rsidP="009E3F96">
      <w:pPr>
        <w:pStyle w:val="ConsPlusNormal"/>
        <w:spacing w:before="200"/>
        <w:ind w:right="-1"/>
        <w:contextualSpacing/>
        <w:jc w:val="both"/>
        <w:rPr>
          <w:rFonts w:ascii="Times New Roman" w:hAnsi="Times New Roman" w:cs="Times New Roman"/>
          <w:sz w:val="24"/>
          <w:szCs w:val="24"/>
        </w:rPr>
      </w:pPr>
      <w:r w:rsidRPr="007D0F8B">
        <w:rPr>
          <w:rFonts w:ascii="Times New Roman" w:hAnsi="Times New Roman" w:cs="Times New Roman"/>
          <w:sz w:val="24"/>
          <w:szCs w:val="24"/>
        </w:rPr>
        <w:t>- прое</w:t>
      </w:r>
      <w:proofErr w:type="gramStart"/>
      <w:r w:rsidRPr="007D0F8B">
        <w:rPr>
          <w:rFonts w:ascii="Times New Roman" w:hAnsi="Times New Roman" w:cs="Times New Roman"/>
          <w:sz w:val="24"/>
          <w:szCs w:val="24"/>
        </w:rPr>
        <w:t>кт стр</w:t>
      </w:r>
      <w:proofErr w:type="gramEnd"/>
      <w:r w:rsidRPr="007D0F8B">
        <w:rPr>
          <w:rFonts w:ascii="Times New Roman" w:hAnsi="Times New Roman" w:cs="Times New Roman"/>
          <w:sz w:val="24"/>
          <w:szCs w:val="24"/>
        </w:rPr>
        <w:t>атегии социально-экономического развития муниципального образования;</w:t>
      </w:r>
    </w:p>
    <w:p w:rsidR="009E3F96" w:rsidRDefault="009E3F96" w:rsidP="009E3F96">
      <w:pPr>
        <w:pStyle w:val="ConsPlusNormal"/>
        <w:spacing w:before="200"/>
        <w:ind w:right="-1"/>
        <w:contextualSpacing/>
        <w:jc w:val="both"/>
        <w:rPr>
          <w:rFonts w:ascii="Times New Roman" w:hAnsi="Times New Roman" w:cs="Times New Roman"/>
          <w:sz w:val="24"/>
          <w:szCs w:val="24"/>
        </w:rPr>
      </w:pPr>
      <w:r w:rsidRPr="007D0F8B">
        <w:rPr>
          <w:rFonts w:ascii="Times New Roman" w:hAnsi="Times New Roman" w:cs="Times New Roman"/>
          <w:sz w:val="24"/>
          <w:szCs w:val="24"/>
        </w:rPr>
        <w:t>- вопросы о преобразовании муниципального образования за исключением случаев, если в соответствии со статьей 13 Федерального закона от 06.10.2003 № 131-ФЗ «Об общих принципах организации местного самоуправления в Российской Федерации»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9E3F96" w:rsidRDefault="009E3F96" w:rsidP="009E3F96">
      <w:pPr>
        <w:pStyle w:val="ConsPlusNormal"/>
        <w:spacing w:before="200"/>
        <w:ind w:right="-1"/>
        <w:contextualSpacing/>
        <w:jc w:val="both"/>
        <w:rPr>
          <w:rFonts w:ascii="Times New Roman" w:hAnsi="Times New Roman" w:cs="Times New Roman"/>
          <w:sz w:val="24"/>
          <w:szCs w:val="24"/>
        </w:rPr>
      </w:pPr>
      <w:r w:rsidRPr="007D0F8B">
        <w:rPr>
          <w:rFonts w:ascii="Times New Roman" w:hAnsi="Times New Roman" w:cs="Times New Roman"/>
          <w:sz w:val="24"/>
          <w:szCs w:val="24"/>
        </w:rPr>
        <w:t>- проекты иных муниципальных правовых актов, предусмотренные действующим законодательством и Уставом муниципального образования.</w:t>
      </w:r>
    </w:p>
    <w:p w:rsidR="009E3F96" w:rsidRPr="00D86D86" w:rsidRDefault="009E3F96" w:rsidP="009E3F96">
      <w:pPr>
        <w:pStyle w:val="ConsPlusNormal"/>
        <w:spacing w:before="200"/>
        <w:ind w:right="-1" w:firstLine="709"/>
        <w:contextualSpacing/>
        <w:jc w:val="both"/>
        <w:rPr>
          <w:rFonts w:ascii="Times New Roman" w:hAnsi="Times New Roman"/>
          <w:sz w:val="24"/>
          <w:szCs w:val="24"/>
        </w:rPr>
      </w:pPr>
      <w:r w:rsidRPr="00985371">
        <w:rPr>
          <w:rFonts w:ascii="Times New Roman" w:hAnsi="Times New Roman" w:cs="Times New Roman"/>
          <w:sz w:val="24"/>
          <w:szCs w:val="24"/>
          <w:highlight w:val="yellow"/>
        </w:rPr>
        <w:t xml:space="preserve">На общественные обсуждения выносятся </w:t>
      </w:r>
      <w:r w:rsidRPr="00985371">
        <w:rPr>
          <w:rFonts w:ascii="Times New Roman" w:hAnsi="Times New Roman"/>
          <w:sz w:val="24"/>
          <w:szCs w:val="24"/>
          <w:highlight w:val="yellow"/>
        </w:rPr>
        <w:t xml:space="preserve"> проекты других муниципальных правовых актов по вопросам местного значения, обсуждение которых требуется в соответствии с действующим законодательством.</w:t>
      </w:r>
    </w:p>
    <w:p w:rsidR="009E3F96" w:rsidRPr="007D0F8B" w:rsidRDefault="009E3F96" w:rsidP="009E3F96">
      <w:pPr>
        <w:pStyle w:val="ConsPlusNormal"/>
        <w:spacing w:before="200"/>
        <w:ind w:right="-1"/>
        <w:contextualSpacing/>
        <w:jc w:val="both"/>
        <w:rPr>
          <w:rFonts w:ascii="Times New Roman" w:hAnsi="Times New Roman" w:cs="Times New Roman"/>
          <w:sz w:val="24"/>
          <w:szCs w:val="24"/>
        </w:rPr>
      </w:pPr>
    </w:p>
    <w:p w:rsidR="009E3F96" w:rsidRPr="00C25B05" w:rsidRDefault="009E3F96" w:rsidP="009E3F96">
      <w:pPr>
        <w:pStyle w:val="ConsPlusNormal"/>
        <w:ind w:right="-1"/>
        <w:contextualSpacing/>
        <w:jc w:val="both"/>
        <w:rPr>
          <w:rFonts w:ascii="Times New Roman" w:hAnsi="Times New Roman" w:cs="Times New Roman"/>
          <w:sz w:val="24"/>
          <w:szCs w:val="24"/>
        </w:rPr>
      </w:pPr>
      <w:r>
        <w:rPr>
          <w:rFonts w:ascii="Times New Roman" w:hAnsi="Times New Roman" w:cs="Times New Roman"/>
          <w:sz w:val="24"/>
          <w:szCs w:val="24"/>
        </w:rPr>
        <w:t xml:space="preserve">2.1.4. Публичные слушания </w:t>
      </w:r>
      <w:r w:rsidRPr="00985371">
        <w:rPr>
          <w:rFonts w:ascii="Times New Roman" w:hAnsi="Times New Roman" w:cs="Times New Roman"/>
          <w:sz w:val="24"/>
          <w:szCs w:val="24"/>
          <w:highlight w:val="yellow"/>
        </w:rPr>
        <w:t>и общественные обсуждения,</w:t>
      </w:r>
      <w:r w:rsidRPr="00C25B05">
        <w:rPr>
          <w:rFonts w:ascii="Times New Roman" w:hAnsi="Times New Roman" w:cs="Times New Roman"/>
          <w:sz w:val="24"/>
          <w:szCs w:val="24"/>
        </w:rPr>
        <w:t xml:space="preserve"> проводимые по инициативе населения или Совета депутатов муниципального образования, назначаются Советом депутатов муниципального образования, а по инициативе Главы муниципального образования - Главой муниципального образования.</w:t>
      </w:r>
    </w:p>
    <w:p w:rsidR="009E3F96" w:rsidRPr="00C25B05" w:rsidRDefault="009E3F96" w:rsidP="009E3F96">
      <w:pPr>
        <w:pStyle w:val="ConsPlusNormal"/>
        <w:spacing w:before="200"/>
        <w:ind w:right="-1"/>
        <w:contextualSpacing/>
        <w:jc w:val="both"/>
        <w:rPr>
          <w:rFonts w:ascii="Times New Roman" w:hAnsi="Times New Roman" w:cs="Times New Roman"/>
          <w:sz w:val="24"/>
          <w:szCs w:val="24"/>
        </w:rPr>
      </w:pPr>
      <w:r w:rsidRPr="00C25B05">
        <w:rPr>
          <w:rFonts w:ascii="Times New Roman" w:hAnsi="Times New Roman" w:cs="Times New Roman"/>
          <w:sz w:val="24"/>
          <w:szCs w:val="24"/>
        </w:rPr>
        <w:t xml:space="preserve">2.1.5. </w:t>
      </w:r>
      <w:proofErr w:type="gramStart"/>
      <w:r w:rsidRPr="00C25B05">
        <w:rPr>
          <w:rFonts w:ascii="Times New Roman" w:hAnsi="Times New Roman" w:cs="Times New Roman"/>
          <w:sz w:val="24"/>
          <w:szCs w:val="24"/>
        </w:rPr>
        <w:t>Вынесение проектов муниципальных правовых актов на публичные слушания</w:t>
      </w:r>
      <w:r>
        <w:rPr>
          <w:rFonts w:ascii="Times New Roman" w:hAnsi="Times New Roman" w:cs="Times New Roman"/>
          <w:sz w:val="24"/>
          <w:szCs w:val="24"/>
        </w:rPr>
        <w:t xml:space="preserve"> </w:t>
      </w:r>
      <w:r w:rsidRPr="0050136B">
        <w:rPr>
          <w:rFonts w:ascii="Times New Roman" w:hAnsi="Times New Roman" w:cs="Times New Roman"/>
          <w:sz w:val="24"/>
          <w:szCs w:val="24"/>
          <w:highlight w:val="yellow"/>
        </w:rPr>
        <w:t>(общественные обсуждения)</w:t>
      </w:r>
      <w:r w:rsidRPr="00C25B05">
        <w:rPr>
          <w:rFonts w:ascii="Times New Roman" w:hAnsi="Times New Roman" w:cs="Times New Roman"/>
          <w:sz w:val="24"/>
          <w:szCs w:val="24"/>
        </w:rPr>
        <w:t xml:space="preserve"> по инициативе населения муниципального образования может осуществляться в случае внесения проекта данного правового акта группой граждан в виде правотворческой инициативы (либо темы с обоснованием ее общественной значимости) с одновременным внесением предложени</w:t>
      </w:r>
      <w:r>
        <w:rPr>
          <w:rFonts w:ascii="Times New Roman" w:hAnsi="Times New Roman" w:cs="Times New Roman"/>
          <w:sz w:val="24"/>
          <w:szCs w:val="24"/>
        </w:rPr>
        <w:t>я о проведении по нему слушаний.</w:t>
      </w:r>
      <w:proofErr w:type="gramEnd"/>
    </w:p>
    <w:p w:rsidR="009E3F96" w:rsidRPr="00C25B05" w:rsidRDefault="009E3F96" w:rsidP="009E3F96">
      <w:pPr>
        <w:pStyle w:val="ConsPlusNormal"/>
        <w:spacing w:before="200"/>
        <w:ind w:right="-1" w:firstLine="567"/>
        <w:contextualSpacing/>
        <w:jc w:val="both"/>
        <w:rPr>
          <w:rFonts w:ascii="Times New Roman" w:hAnsi="Times New Roman" w:cs="Times New Roman"/>
          <w:sz w:val="24"/>
          <w:szCs w:val="24"/>
        </w:rPr>
      </w:pPr>
      <w:r w:rsidRPr="00C25B05">
        <w:rPr>
          <w:rFonts w:ascii="Times New Roman" w:hAnsi="Times New Roman" w:cs="Times New Roman"/>
          <w:sz w:val="24"/>
          <w:szCs w:val="24"/>
        </w:rPr>
        <w:t>Для реализации инициативы жителей муниципального образования по проведению публичных (общественных) слушаний заинтересованные граждане, обладающие активным избирательным правом на выборах в органы местного самоуправления муниципального образования, численностью не менее 100 человек формируют инициативную группу (организационный комитет или комиссию), о чем составляется соответствующий протокол собрания.</w:t>
      </w:r>
    </w:p>
    <w:p w:rsidR="009E3F96" w:rsidRPr="00C25B05" w:rsidRDefault="009E3F96" w:rsidP="009E3F96">
      <w:pPr>
        <w:pStyle w:val="ConsPlusNormal"/>
        <w:spacing w:before="200"/>
        <w:ind w:right="-1" w:firstLine="567"/>
        <w:contextualSpacing/>
        <w:jc w:val="both"/>
        <w:rPr>
          <w:rFonts w:ascii="Times New Roman" w:hAnsi="Times New Roman" w:cs="Times New Roman"/>
          <w:sz w:val="24"/>
          <w:szCs w:val="24"/>
        </w:rPr>
      </w:pPr>
      <w:r w:rsidRPr="00C25B05">
        <w:rPr>
          <w:rFonts w:ascii="Times New Roman" w:hAnsi="Times New Roman" w:cs="Times New Roman"/>
          <w:sz w:val="24"/>
          <w:szCs w:val="24"/>
        </w:rPr>
        <w:t>В протоколе собрания жителей должны быть указаны:</w:t>
      </w:r>
    </w:p>
    <w:p w:rsidR="009E3F96" w:rsidRPr="00C25B05" w:rsidRDefault="009E3F96" w:rsidP="009E3F96">
      <w:pPr>
        <w:pStyle w:val="ConsPlusNormal"/>
        <w:spacing w:before="200"/>
        <w:ind w:right="-1"/>
        <w:contextualSpacing/>
        <w:jc w:val="both"/>
        <w:rPr>
          <w:rFonts w:ascii="Times New Roman" w:hAnsi="Times New Roman" w:cs="Times New Roman"/>
          <w:sz w:val="24"/>
          <w:szCs w:val="24"/>
        </w:rPr>
      </w:pPr>
      <w:r w:rsidRPr="00C25B05">
        <w:rPr>
          <w:rFonts w:ascii="Times New Roman" w:hAnsi="Times New Roman" w:cs="Times New Roman"/>
          <w:sz w:val="24"/>
          <w:szCs w:val="24"/>
        </w:rPr>
        <w:t>а) дата и место проведения собрания;</w:t>
      </w:r>
    </w:p>
    <w:p w:rsidR="009E3F96" w:rsidRPr="00C25B05" w:rsidRDefault="009E3F96" w:rsidP="009E3F96">
      <w:pPr>
        <w:pStyle w:val="ConsPlusNormal"/>
        <w:spacing w:before="200"/>
        <w:ind w:right="-1"/>
        <w:contextualSpacing/>
        <w:jc w:val="both"/>
        <w:rPr>
          <w:rFonts w:ascii="Times New Roman" w:hAnsi="Times New Roman" w:cs="Times New Roman"/>
          <w:sz w:val="24"/>
          <w:szCs w:val="24"/>
        </w:rPr>
      </w:pPr>
      <w:r w:rsidRPr="00C25B05">
        <w:rPr>
          <w:rFonts w:ascii="Times New Roman" w:hAnsi="Times New Roman" w:cs="Times New Roman"/>
          <w:sz w:val="24"/>
          <w:szCs w:val="24"/>
        </w:rPr>
        <w:t>б) количество присутствующих с указанием фамилии, имени, отчества</w:t>
      </w:r>
      <w:r>
        <w:rPr>
          <w:rFonts w:ascii="Times New Roman" w:hAnsi="Times New Roman" w:cs="Times New Roman"/>
          <w:sz w:val="24"/>
          <w:szCs w:val="24"/>
        </w:rPr>
        <w:t xml:space="preserve"> (при наличии)</w:t>
      </w:r>
      <w:r w:rsidRPr="00C25B05">
        <w:rPr>
          <w:rFonts w:ascii="Times New Roman" w:hAnsi="Times New Roman" w:cs="Times New Roman"/>
          <w:sz w:val="24"/>
          <w:szCs w:val="24"/>
        </w:rPr>
        <w:t xml:space="preserve"> и места жительства (может быть оформлено в виде прилагаемых к протоколу подписных листов, включающих в себя фамилию, имя, отчество </w:t>
      </w:r>
      <w:r>
        <w:rPr>
          <w:rFonts w:ascii="Times New Roman" w:hAnsi="Times New Roman" w:cs="Times New Roman"/>
          <w:sz w:val="24"/>
          <w:szCs w:val="24"/>
        </w:rPr>
        <w:t xml:space="preserve">(при наличии) </w:t>
      </w:r>
      <w:r w:rsidRPr="00C25B05">
        <w:rPr>
          <w:rFonts w:ascii="Times New Roman" w:hAnsi="Times New Roman" w:cs="Times New Roman"/>
          <w:sz w:val="24"/>
          <w:szCs w:val="24"/>
        </w:rPr>
        <w:t>гражданина, его личную подпись, адрес и контактный телефон/электронный адрес);</w:t>
      </w:r>
    </w:p>
    <w:p w:rsidR="009E3F96" w:rsidRPr="00C25B05" w:rsidRDefault="009E3F96" w:rsidP="009E3F96">
      <w:pPr>
        <w:pStyle w:val="ConsPlusNormal"/>
        <w:spacing w:before="200"/>
        <w:ind w:right="-1"/>
        <w:contextualSpacing/>
        <w:jc w:val="both"/>
        <w:rPr>
          <w:rFonts w:ascii="Times New Roman" w:hAnsi="Times New Roman" w:cs="Times New Roman"/>
          <w:sz w:val="24"/>
          <w:szCs w:val="24"/>
        </w:rPr>
      </w:pPr>
      <w:r w:rsidRPr="00C25B05">
        <w:rPr>
          <w:rFonts w:ascii="Times New Roman" w:hAnsi="Times New Roman" w:cs="Times New Roman"/>
          <w:sz w:val="24"/>
          <w:szCs w:val="24"/>
        </w:rPr>
        <w:t>в) председатель и секретарь собрания;</w:t>
      </w:r>
    </w:p>
    <w:p w:rsidR="009E3F96" w:rsidRPr="00C25B05" w:rsidRDefault="009E3F96" w:rsidP="009E3F96">
      <w:pPr>
        <w:pStyle w:val="ConsPlusNormal"/>
        <w:spacing w:before="200"/>
        <w:ind w:right="-1"/>
        <w:contextualSpacing/>
        <w:jc w:val="both"/>
        <w:rPr>
          <w:rFonts w:ascii="Times New Roman" w:hAnsi="Times New Roman" w:cs="Times New Roman"/>
          <w:sz w:val="24"/>
          <w:szCs w:val="24"/>
        </w:rPr>
      </w:pPr>
      <w:r w:rsidRPr="00C25B05">
        <w:rPr>
          <w:rFonts w:ascii="Times New Roman" w:hAnsi="Times New Roman" w:cs="Times New Roman"/>
          <w:sz w:val="24"/>
          <w:szCs w:val="24"/>
        </w:rPr>
        <w:t>г) ход обсуждения поставленных в повестку дня вопросов;</w:t>
      </w:r>
    </w:p>
    <w:p w:rsidR="009E3F96" w:rsidRPr="00C25B05" w:rsidRDefault="009E3F96" w:rsidP="009E3F96">
      <w:pPr>
        <w:pStyle w:val="ConsPlusNormal"/>
        <w:spacing w:before="200"/>
        <w:ind w:right="-1"/>
        <w:contextualSpacing/>
        <w:jc w:val="both"/>
        <w:rPr>
          <w:rFonts w:ascii="Times New Roman" w:hAnsi="Times New Roman" w:cs="Times New Roman"/>
          <w:sz w:val="24"/>
          <w:szCs w:val="24"/>
        </w:rPr>
      </w:pPr>
      <w:r w:rsidRPr="00C25B05">
        <w:rPr>
          <w:rFonts w:ascii="Times New Roman" w:hAnsi="Times New Roman" w:cs="Times New Roman"/>
          <w:sz w:val="24"/>
          <w:szCs w:val="24"/>
        </w:rPr>
        <w:t>д) результаты голосования и суть принятых решений;</w:t>
      </w:r>
    </w:p>
    <w:p w:rsidR="009E3F96" w:rsidRPr="00C25B05" w:rsidRDefault="009E3F96" w:rsidP="009E3F96">
      <w:pPr>
        <w:pStyle w:val="ConsPlusNormal"/>
        <w:spacing w:before="200"/>
        <w:ind w:right="-1"/>
        <w:contextualSpacing/>
        <w:jc w:val="both"/>
        <w:rPr>
          <w:rFonts w:ascii="Times New Roman" w:hAnsi="Times New Roman" w:cs="Times New Roman"/>
          <w:sz w:val="24"/>
          <w:szCs w:val="24"/>
        </w:rPr>
      </w:pPr>
      <w:r w:rsidRPr="00C25B05">
        <w:rPr>
          <w:rFonts w:ascii="Times New Roman" w:hAnsi="Times New Roman" w:cs="Times New Roman"/>
          <w:sz w:val="24"/>
          <w:szCs w:val="24"/>
        </w:rPr>
        <w:t xml:space="preserve">е) состав инициативной группы (организационного комитета или комиссии) с указанием в отношении каждого ее члена фамилии, имени, отчества </w:t>
      </w:r>
      <w:r>
        <w:rPr>
          <w:rFonts w:ascii="Times New Roman" w:hAnsi="Times New Roman" w:cs="Times New Roman"/>
          <w:sz w:val="24"/>
          <w:szCs w:val="24"/>
        </w:rPr>
        <w:t xml:space="preserve">(при наличии) </w:t>
      </w:r>
      <w:r w:rsidRPr="00C25B05">
        <w:rPr>
          <w:rFonts w:ascii="Times New Roman" w:hAnsi="Times New Roman" w:cs="Times New Roman"/>
          <w:sz w:val="24"/>
          <w:szCs w:val="24"/>
        </w:rPr>
        <w:t>и контактных телефонов.</w:t>
      </w:r>
      <w:r>
        <w:rPr>
          <w:rFonts w:ascii="Times New Roman" w:hAnsi="Times New Roman" w:cs="Times New Roman"/>
          <w:sz w:val="24"/>
          <w:szCs w:val="24"/>
        </w:rPr>
        <w:t xml:space="preserve"> </w:t>
      </w:r>
      <w:r w:rsidRPr="0035290E">
        <w:rPr>
          <w:rFonts w:ascii="Times New Roman" w:hAnsi="Times New Roman" w:cs="Times New Roman"/>
          <w:sz w:val="24"/>
          <w:szCs w:val="24"/>
        </w:rPr>
        <w:t xml:space="preserve">Гражданин, участвуя в </w:t>
      </w:r>
      <w:proofErr w:type="gramStart"/>
      <w:r w:rsidRPr="0035290E">
        <w:rPr>
          <w:rFonts w:ascii="Times New Roman" w:hAnsi="Times New Roman" w:cs="Times New Roman"/>
          <w:sz w:val="24"/>
          <w:szCs w:val="24"/>
        </w:rPr>
        <w:t>формировании</w:t>
      </w:r>
      <w:proofErr w:type="gramEnd"/>
      <w:r w:rsidRPr="0035290E">
        <w:rPr>
          <w:rFonts w:ascii="Times New Roman" w:hAnsi="Times New Roman" w:cs="Times New Roman"/>
          <w:sz w:val="24"/>
          <w:szCs w:val="24"/>
        </w:rPr>
        <w:t xml:space="preserve"> инициативной группы (организационного комитета или комиссии),  подтверждает свое согласие на обработку его персональных данных путем проставления личной подписи в протоколе собрания жителей либо в прилагаемых к протоколу подписных листов.</w:t>
      </w:r>
    </w:p>
    <w:p w:rsidR="009E3F96" w:rsidRPr="00C25B05" w:rsidRDefault="009E3F96" w:rsidP="009E3F96">
      <w:pPr>
        <w:pStyle w:val="ConsPlusNormal"/>
        <w:spacing w:before="200"/>
        <w:ind w:right="-1" w:firstLine="567"/>
        <w:contextualSpacing/>
        <w:jc w:val="both"/>
        <w:rPr>
          <w:rFonts w:ascii="Times New Roman" w:hAnsi="Times New Roman" w:cs="Times New Roman"/>
          <w:sz w:val="24"/>
          <w:szCs w:val="24"/>
        </w:rPr>
      </w:pPr>
      <w:r w:rsidRPr="00C25B05">
        <w:rPr>
          <w:rFonts w:ascii="Times New Roman" w:hAnsi="Times New Roman" w:cs="Times New Roman"/>
          <w:sz w:val="24"/>
          <w:szCs w:val="24"/>
        </w:rPr>
        <w:t>Инициативная группа (организационный комитет или комиссия) представляет в Совет депутатов муниципального образования заявление о проведении публичных слушаний с указанием предлагаемого к обсуждению вопроса, проекта муниципального правового акта, протокола собрания жителей с указанием списка членов инициативной группы.</w:t>
      </w:r>
    </w:p>
    <w:p w:rsidR="009E3F96" w:rsidRPr="00C25B05" w:rsidRDefault="009E3F96" w:rsidP="009E3F96">
      <w:pPr>
        <w:pStyle w:val="ConsPlusNormal"/>
        <w:spacing w:before="200"/>
        <w:ind w:right="-1" w:firstLine="567"/>
        <w:contextualSpacing/>
        <w:jc w:val="both"/>
        <w:rPr>
          <w:rFonts w:ascii="Times New Roman" w:hAnsi="Times New Roman" w:cs="Times New Roman"/>
          <w:sz w:val="24"/>
          <w:szCs w:val="24"/>
        </w:rPr>
      </w:pPr>
      <w:r w:rsidRPr="00C25B05">
        <w:rPr>
          <w:rFonts w:ascii="Times New Roman" w:hAnsi="Times New Roman" w:cs="Times New Roman"/>
          <w:sz w:val="24"/>
          <w:szCs w:val="24"/>
        </w:rPr>
        <w:lastRenderedPageBreak/>
        <w:t>Предложение инициативной группы рассматривается Председателем Совета депутатов муниципального образования. При соблюдении инициативной группой требований настоящего пункта вопрос включается в повестку дня очередной (либо при необходимости внеочередной) сессии. При рассмотрении вопроса на сессии на заседание приглашаются представители инициативной группы. По итогам рассмотрения принимается решение о проведении публичных слушаний либо об отказе в случае нарушения требований данного Порядка, и (или) противоречия предлагаемого к обсуждению проекта муниципального правового акта законодательству Российской Федерации и Удмуртской Республики, Уставу муниципального образования.</w:t>
      </w:r>
    </w:p>
    <w:p w:rsidR="009E3F96" w:rsidRPr="00583DBC" w:rsidRDefault="009E3F96" w:rsidP="009E3F96">
      <w:pPr>
        <w:pStyle w:val="ConsPlusNormal"/>
        <w:spacing w:before="200"/>
        <w:ind w:right="-1"/>
        <w:contextualSpacing/>
        <w:jc w:val="both"/>
        <w:rPr>
          <w:rFonts w:ascii="Times New Roman" w:hAnsi="Times New Roman" w:cs="Times New Roman"/>
          <w:sz w:val="24"/>
          <w:szCs w:val="24"/>
        </w:rPr>
      </w:pPr>
      <w:r w:rsidRPr="00583DBC">
        <w:rPr>
          <w:rFonts w:ascii="Times New Roman" w:hAnsi="Times New Roman" w:cs="Times New Roman"/>
          <w:sz w:val="24"/>
          <w:szCs w:val="24"/>
        </w:rPr>
        <w:t>2.1.6. Совет депутатов муниципального образования, Глава муниципального образования при назначении публичных слушаний утверждают состав комиссии, ответственной за подготовку, проведение публичных слушаний и предварительное рассмотрение их результатов. В состав комиссии могут включаться депутаты</w:t>
      </w:r>
      <w:r w:rsidRPr="00583DBC">
        <w:t xml:space="preserve"> </w:t>
      </w:r>
      <w:r w:rsidRPr="00583DBC">
        <w:rPr>
          <w:rFonts w:ascii="Times New Roman" w:hAnsi="Times New Roman" w:cs="Times New Roman"/>
          <w:sz w:val="24"/>
          <w:szCs w:val="24"/>
        </w:rPr>
        <w:t>Совета депутатов муниципального образования, заместители главы Администрации муниципального образования и иные должностные лица Администрации муниципального образования, иных органов местного самоуправления, муниципальных предприятий и учреждений.</w:t>
      </w:r>
    </w:p>
    <w:p w:rsidR="009E3F96" w:rsidRPr="00583DBC" w:rsidRDefault="009E3F96" w:rsidP="009E3F96">
      <w:pPr>
        <w:pStyle w:val="ConsPlusNormal"/>
        <w:spacing w:before="200"/>
        <w:ind w:right="-1"/>
        <w:contextualSpacing/>
        <w:jc w:val="both"/>
        <w:rPr>
          <w:rFonts w:ascii="Times New Roman" w:hAnsi="Times New Roman" w:cs="Times New Roman"/>
          <w:sz w:val="24"/>
          <w:szCs w:val="24"/>
        </w:rPr>
      </w:pPr>
      <w:r w:rsidRPr="00583DBC">
        <w:rPr>
          <w:rFonts w:ascii="Times New Roman" w:hAnsi="Times New Roman" w:cs="Times New Roman"/>
          <w:sz w:val="24"/>
          <w:szCs w:val="24"/>
        </w:rPr>
        <w:t>2.1.7. В решении о назначении публичных слушаний указывается информация о теме, дате и месте проведения публичных слушаний, инициаторе проведения публичных слушаний, а также иные сведения, предусмотренные действующим законодательством, устанавливающим порядок проведения публичных слушаний по проектам отдельных муниципальных правовых актов.</w:t>
      </w:r>
    </w:p>
    <w:p w:rsidR="009E3F96" w:rsidRPr="005651BC" w:rsidRDefault="009E3F96" w:rsidP="009E3F96">
      <w:pPr>
        <w:pStyle w:val="ConsPlusNormal"/>
        <w:spacing w:before="200"/>
        <w:ind w:right="-1"/>
        <w:contextualSpacing/>
        <w:jc w:val="both"/>
        <w:rPr>
          <w:rFonts w:ascii="Times New Roman" w:hAnsi="Times New Roman" w:cs="Times New Roman"/>
          <w:sz w:val="24"/>
          <w:szCs w:val="24"/>
        </w:rPr>
      </w:pPr>
      <w:r w:rsidRPr="005651BC">
        <w:rPr>
          <w:rFonts w:ascii="Times New Roman" w:hAnsi="Times New Roman" w:cs="Times New Roman"/>
          <w:sz w:val="24"/>
          <w:szCs w:val="24"/>
        </w:rPr>
        <w:t>2.1.8. Решение Совета депутатов муниципального образования, Главы муниципального образования о проведении публичных слушаний подлежит обязательному официальному опубликованию</w:t>
      </w:r>
      <w:r w:rsidRPr="005651BC">
        <w:t xml:space="preserve"> </w:t>
      </w:r>
      <w:r w:rsidRPr="005651BC">
        <w:rPr>
          <w:rFonts w:ascii="Times New Roman" w:hAnsi="Times New Roman" w:cs="Times New Roman"/>
          <w:sz w:val="24"/>
          <w:szCs w:val="24"/>
        </w:rPr>
        <w:t>в районной газете «Победа» или в печатном средстве массовой информации, учрежденном для официального опубликования муниципальных правовых актов органов местного самоуправления «Красногорский район» и (или) путем размещения (опубликования) на официальном сайте муниципального образования «Красногорский район» (</w:t>
      </w:r>
      <w:proofErr w:type="spellStart"/>
      <w:r w:rsidRPr="005651BC">
        <w:rPr>
          <w:rFonts w:ascii="Times New Roman" w:hAnsi="Times New Roman" w:cs="Times New Roman"/>
          <w:sz w:val="24"/>
          <w:szCs w:val="24"/>
        </w:rPr>
        <w:t>www</w:t>
      </w:r>
      <w:proofErr w:type="spellEnd"/>
      <w:r w:rsidRPr="005651BC">
        <w:rPr>
          <w:rFonts w:ascii="Times New Roman" w:hAnsi="Times New Roman" w:cs="Times New Roman"/>
          <w:sz w:val="24"/>
          <w:szCs w:val="24"/>
        </w:rPr>
        <w:t>.</w:t>
      </w:r>
      <w:proofErr w:type="spellStart"/>
      <w:r w:rsidRPr="005651BC">
        <w:rPr>
          <w:rFonts w:ascii="Times New Roman" w:hAnsi="Times New Roman" w:cs="Times New Roman"/>
          <w:sz w:val="24"/>
          <w:szCs w:val="24"/>
          <w:lang w:val="en-US"/>
        </w:rPr>
        <w:t>mo</w:t>
      </w:r>
      <w:proofErr w:type="spellEnd"/>
      <w:r w:rsidRPr="005651BC">
        <w:rPr>
          <w:rFonts w:ascii="Times New Roman" w:hAnsi="Times New Roman" w:cs="Times New Roman"/>
          <w:sz w:val="24"/>
          <w:szCs w:val="24"/>
        </w:rPr>
        <w:t>-</w:t>
      </w:r>
      <w:proofErr w:type="spellStart"/>
      <w:r w:rsidRPr="005651BC">
        <w:rPr>
          <w:rFonts w:ascii="Times New Roman" w:hAnsi="Times New Roman" w:cs="Times New Roman"/>
          <w:sz w:val="24"/>
          <w:szCs w:val="24"/>
          <w:lang w:val="en-US"/>
        </w:rPr>
        <w:t>krasno</w:t>
      </w:r>
      <w:proofErr w:type="spellEnd"/>
      <w:r w:rsidRPr="005651BC">
        <w:rPr>
          <w:rFonts w:ascii="Times New Roman" w:hAnsi="Times New Roman" w:cs="Times New Roman"/>
          <w:sz w:val="24"/>
          <w:szCs w:val="24"/>
        </w:rPr>
        <w:t>.</w:t>
      </w:r>
      <w:proofErr w:type="spellStart"/>
      <w:r w:rsidRPr="005651BC">
        <w:rPr>
          <w:rFonts w:ascii="Times New Roman" w:hAnsi="Times New Roman" w:cs="Times New Roman"/>
          <w:sz w:val="24"/>
          <w:szCs w:val="24"/>
          <w:lang w:val="en-US"/>
        </w:rPr>
        <w:t>ru</w:t>
      </w:r>
      <w:proofErr w:type="spellEnd"/>
      <w:r w:rsidRPr="005651BC">
        <w:rPr>
          <w:rFonts w:ascii="Times New Roman" w:hAnsi="Times New Roman" w:cs="Times New Roman"/>
          <w:sz w:val="24"/>
          <w:szCs w:val="24"/>
        </w:rPr>
        <w:t xml:space="preserve">) не </w:t>
      </w:r>
      <w:proofErr w:type="gramStart"/>
      <w:r w:rsidRPr="005651BC">
        <w:rPr>
          <w:rFonts w:ascii="Times New Roman" w:hAnsi="Times New Roman" w:cs="Times New Roman"/>
          <w:sz w:val="24"/>
          <w:szCs w:val="24"/>
        </w:rPr>
        <w:t>позднее</w:t>
      </w:r>
      <w:proofErr w:type="gramEnd"/>
      <w:r w:rsidRPr="005651BC">
        <w:rPr>
          <w:rFonts w:ascii="Times New Roman" w:hAnsi="Times New Roman" w:cs="Times New Roman"/>
          <w:sz w:val="24"/>
          <w:szCs w:val="24"/>
        </w:rPr>
        <w:t xml:space="preserve"> чем за 10 календарных дней до даты проведения слушаний, если действующим законодат</w:t>
      </w:r>
      <w:r>
        <w:rPr>
          <w:rFonts w:ascii="Times New Roman" w:hAnsi="Times New Roman" w:cs="Times New Roman"/>
          <w:sz w:val="24"/>
          <w:szCs w:val="24"/>
        </w:rPr>
        <w:t>ельством не предусмотрено иное.</w:t>
      </w:r>
    </w:p>
    <w:p w:rsidR="009E3F96" w:rsidRPr="005651BC" w:rsidRDefault="009E3F96" w:rsidP="009E3F96">
      <w:pPr>
        <w:pStyle w:val="ConsPlusNormal"/>
        <w:spacing w:before="200"/>
        <w:ind w:right="-1" w:firstLine="567"/>
        <w:contextualSpacing/>
        <w:jc w:val="both"/>
        <w:rPr>
          <w:rFonts w:ascii="Times New Roman" w:hAnsi="Times New Roman" w:cs="Times New Roman"/>
          <w:sz w:val="24"/>
          <w:szCs w:val="24"/>
        </w:rPr>
      </w:pPr>
      <w:r w:rsidRPr="005651BC">
        <w:rPr>
          <w:rFonts w:ascii="Times New Roman" w:hAnsi="Times New Roman" w:cs="Times New Roman"/>
          <w:sz w:val="24"/>
          <w:szCs w:val="24"/>
        </w:rPr>
        <w:t>Одновременно с решением публикуется проект правового акта, по которому законодательством установлено обязательное проведение слушаний. Проекты иных правовых актов публикуются в таком же порядке либо предоставляются для ознакомления населения в вышеуказанный срок в информационные центры при библиотеках района, в органы местного самоуправления поселений, о чем указывается в решении о назначении слушаний.</w:t>
      </w:r>
    </w:p>
    <w:p w:rsidR="009E3F96" w:rsidRPr="005651BC" w:rsidRDefault="009E3F96" w:rsidP="009E3F96">
      <w:pPr>
        <w:pStyle w:val="ConsPlusNormal"/>
        <w:spacing w:before="200"/>
        <w:ind w:right="-1"/>
        <w:contextualSpacing/>
        <w:jc w:val="both"/>
        <w:rPr>
          <w:rFonts w:ascii="Times New Roman" w:hAnsi="Times New Roman" w:cs="Times New Roman"/>
          <w:sz w:val="24"/>
          <w:szCs w:val="24"/>
        </w:rPr>
      </w:pPr>
      <w:r w:rsidRPr="005651BC">
        <w:rPr>
          <w:rFonts w:ascii="Times New Roman" w:hAnsi="Times New Roman" w:cs="Times New Roman"/>
          <w:sz w:val="24"/>
          <w:szCs w:val="24"/>
        </w:rPr>
        <w:t>2.1.9. В целях доведения до населения информации о содержании проекта муниципального правового акта комиссия, назначенная для проведения публичных слушаний, вправе организовывать выступления представителей органов местного самоуправления муниципального образования, специалистов, разработчиков проекта муниципального правового акта на собраниях жителей, в средствах массовой информации.</w:t>
      </w:r>
    </w:p>
    <w:p w:rsidR="009E3F96" w:rsidRPr="005651BC" w:rsidRDefault="009E3F96" w:rsidP="009E3F96">
      <w:pPr>
        <w:pStyle w:val="ConsPlusNormal"/>
        <w:spacing w:before="200"/>
        <w:ind w:right="-1"/>
        <w:contextualSpacing/>
        <w:jc w:val="both"/>
        <w:rPr>
          <w:rFonts w:ascii="Times New Roman" w:hAnsi="Times New Roman" w:cs="Times New Roman"/>
          <w:sz w:val="24"/>
          <w:szCs w:val="24"/>
        </w:rPr>
      </w:pPr>
      <w:r w:rsidRPr="005651BC">
        <w:rPr>
          <w:rFonts w:ascii="Times New Roman" w:hAnsi="Times New Roman" w:cs="Times New Roman"/>
          <w:sz w:val="24"/>
          <w:szCs w:val="24"/>
        </w:rPr>
        <w:t xml:space="preserve">2.1.10. В случаях установленных законодательством Российской Федерации, публичные слушания </w:t>
      </w:r>
      <w:proofErr w:type="gramStart"/>
      <w:r w:rsidRPr="005651BC">
        <w:rPr>
          <w:rFonts w:ascii="Times New Roman" w:hAnsi="Times New Roman" w:cs="Times New Roman"/>
          <w:sz w:val="24"/>
          <w:szCs w:val="24"/>
        </w:rPr>
        <w:t>назначаются и проводятся</w:t>
      </w:r>
      <w:proofErr w:type="gramEnd"/>
      <w:r w:rsidRPr="005651BC">
        <w:rPr>
          <w:rFonts w:ascii="Times New Roman" w:hAnsi="Times New Roman" w:cs="Times New Roman"/>
          <w:sz w:val="24"/>
          <w:szCs w:val="24"/>
        </w:rPr>
        <w:t xml:space="preserve"> соответствии с настоящим Положением с учетом особенностей, установленных соответствующим законом.</w:t>
      </w:r>
    </w:p>
    <w:p w:rsidR="009E3F96" w:rsidRPr="005651BC" w:rsidRDefault="009E3F96" w:rsidP="009E3F96">
      <w:pPr>
        <w:pStyle w:val="ConsPlusNormal"/>
        <w:ind w:right="-1"/>
        <w:contextualSpacing/>
        <w:jc w:val="both"/>
        <w:rPr>
          <w:rFonts w:ascii="Times New Roman" w:hAnsi="Times New Roman" w:cs="Times New Roman"/>
          <w:sz w:val="24"/>
          <w:szCs w:val="24"/>
        </w:rPr>
      </w:pPr>
    </w:p>
    <w:p w:rsidR="009E3F96" w:rsidRPr="001F4EF1" w:rsidRDefault="009E3F96" w:rsidP="009E3F96">
      <w:pPr>
        <w:pStyle w:val="ConsPlusNormal"/>
        <w:ind w:right="-1"/>
        <w:jc w:val="center"/>
        <w:outlineLvl w:val="1"/>
        <w:rPr>
          <w:rFonts w:ascii="Times New Roman" w:hAnsi="Times New Roman" w:cs="Times New Roman"/>
          <w:b/>
          <w:sz w:val="24"/>
          <w:szCs w:val="24"/>
        </w:rPr>
      </w:pPr>
      <w:r w:rsidRPr="005651BC">
        <w:rPr>
          <w:rFonts w:ascii="Times New Roman" w:hAnsi="Times New Roman" w:cs="Times New Roman"/>
          <w:b/>
          <w:sz w:val="24"/>
          <w:szCs w:val="24"/>
        </w:rPr>
        <w:t>2.2. Порядок проведения публичных слушаний</w:t>
      </w:r>
      <w:r w:rsidRPr="001F4EF1">
        <w:rPr>
          <w:rFonts w:ascii="Times New Roman" w:hAnsi="Times New Roman" w:cs="Times New Roman"/>
          <w:b/>
          <w:sz w:val="24"/>
          <w:szCs w:val="24"/>
        </w:rPr>
        <w:t xml:space="preserve"> </w:t>
      </w:r>
      <w:r w:rsidRPr="001F4EF1">
        <w:rPr>
          <w:rFonts w:ascii="Times New Roman" w:hAnsi="Times New Roman" w:cs="Times New Roman"/>
          <w:b/>
          <w:sz w:val="24"/>
          <w:szCs w:val="24"/>
          <w:highlight w:val="yellow"/>
        </w:rPr>
        <w:t>и общественных обсуждений</w:t>
      </w:r>
    </w:p>
    <w:p w:rsidR="009E3F96" w:rsidRPr="005651BC" w:rsidRDefault="009E3F96" w:rsidP="009E3F96">
      <w:pPr>
        <w:pStyle w:val="ConsPlusNormal"/>
        <w:ind w:right="-1"/>
        <w:contextualSpacing/>
        <w:jc w:val="both"/>
        <w:rPr>
          <w:rFonts w:ascii="Times New Roman" w:hAnsi="Times New Roman" w:cs="Times New Roman"/>
          <w:sz w:val="24"/>
          <w:szCs w:val="24"/>
        </w:rPr>
      </w:pPr>
      <w:r w:rsidRPr="005651BC">
        <w:rPr>
          <w:rFonts w:ascii="Times New Roman" w:hAnsi="Times New Roman" w:cs="Times New Roman"/>
          <w:sz w:val="24"/>
          <w:szCs w:val="24"/>
        </w:rPr>
        <w:t>2.2.1 Участниками публичных слушаний</w:t>
      </w:r>
      <w:r>
        <w:rPr>
          <w:rFonts w:ascii="Times New Roman" w:hAnsi="Times New Roman" w:cs="Times New Roman"/>
          <w:sz w:val="24"/>
          <w:szCs w:val="24"/>
        </w:rPr>
        <w:t xml:space="preserve"> </w:t>
      </w:r>
      <w:r w:rsidRPr="001F4EF1">
        <w:rPr>
          <w:rFonts w:ascii="Times New Roman" w:hAnsi="Times New Roman" w:cs="Times New Roman"/>
          <w:sz w:val="24"/>
          <w:szCs w:val="24"/>
          <w:highlight w:val="yellow"/>
        </w:rPr>
        <w:t>и общественных обсуждений</w:t>
      </w:r>
      <w:r w:rsidRPr="005651BC">
        <w:rPr>
          <w:rFonts w:ascii="Times New Roman" w:hAnsi="Times New Roman" w:cs="Times New Roman"/>
          <w:sz w:val="24"/>
          <w:szCs w:val="24"/>
        </w:rPr>
        <w:t xml:space="preserve"> являются:</w:t>
      </w:r>
    </w:p>
    <w:p w:rsidR="009E3F96" w:rsidRPr="005651BC" w:rsidRDefault="009E3F96" w:rsidP="009E3F96">
      <w:pPr>
        <w:pStyle w:val="ConsPlusNormal"/>
        <w:spacing w:before="200"/>
        <w:ind w:right="-1"/>
        <w:contextualSpacing/>
        <w:jc w:val="both"/>
        <w:rPr>
          <w:rFonts w:ascii="Times New Roman" w:hAnsi="Times New Roman" w:cs="Times New Roman"/>
          <w:sz w:val="24"/>
          <w:szCs w:val="24"/>
        </w:rPr>
      </w:pPr>
      <w:r w:rsidRPr="005651BC">
        <w:rPr>
          <w:rFonts w:ascii="Times New Roman" w:hAnsi="Times New Roman" w:cs="Times New Roman"/>
          <w:sz w:val="24"/>
          <w:szCs w:val="24"/>
        </w:rPr>
        <w:t>- жители муниципального образования, обладающие активным избирательным правом;</w:t>
      </w:r>
    </w:p>
    <w:p w:rsidR="009E3F96" w:rsidRPr="005651BC" w:rsidRDefault="009E3F96" w:rsidP="009E3F96">
      <w:pPr>
        <w:pStyle w:val="ConsPlusNormal"/>
        <w:spacing w:before="200"/>
        <w:ind w:right="-1"/>
        <w:contextualSpacing/>
        <w:jc w:val="both"/>
        <w:rPr>
          <w:rFonts w:ascii="Times New Roman" w:hAnsi="Times New Roman" w:cs="Times New Roman"/>
          <w:sz w:val="24"/>
          <w:szCs w:val="24"/>
        </w:rPr>
      </w:pPr>
      <w:r w:rsidRPr="005651BC">
        <w:rPr>
          <w:rFonts w:ascii="Times New Roman" w:hAnsi="Times New Roman" w:cs="Times New Roman"/>
          <w:sz w:val="24"/>
          <w:szCs w:val="24"/>
        </w:rPr>
        <w:t>- представители органов местного самоуправления;</w:t>
      </w:r>
    </w:p>
    <w:p w:rsidR="009E3F96" w:rsidRPr="005651BC" w:rsidRDefault="009E3F96" w:rsidP="009E3F96">
      <w:pPr>
        <w:pStyle w:val="ConsPlusNormal"/>
        <w:spacing w:before="200"/>
        <w:ind w:right="-1"/>
        <w:contextualSpacing/>
        <w:jc w:val="both"/>
        <w:rPr>
          <w:rFonts w:ascii="Times New Roman" w:hAnsi="Times New Roman" w:cs="Times New Roman"/>
          <w:sz w:val="24"/>
          <w:szCs w:val="24"/>
        </w:rPr>
      </w:pPr>
      <w:r w:rsidRPr="005651BC">
        <w:rPr>
          <w:rFonts w:ascii="Times New Roman" w:hAnsi="Times New Roman" w:cs="Times New Roman"/>
          <w:sz w:val="24"/>
          <w:szCs w:val="24"/>
        </w:rPr>
        <w:t>- представители органов государственной власти, юридических лиц, общественных организаций по приглашению инициаторов публичных слушаний.</w:t>
      </w:r>
    </w:p>
    <w:p w:rsidR="009E3F96" w:rsidRPr="005651BC" w:rsidRDefault="009E3F96" w:rsidP="009E3F96">
      <w:pPr>
        <w:pStyle w:val="ConsPlusNormal"/>
        <w:spacing w:before="200"/>
        <w:ind w:right="-1"/>
        <w:contextualSpacing/>
        <w:jc w:val="both"/>
        <w:rPr>
          <w:rFonts w:ascii="Times New Roman" w:hAnsi="Times New Roman" w:cs="Times New Roman"/>
          <w:sz w:val="24"/>
          <w:szCs w:val="24"/>
        </w:rPr>
      </w:pPr>
      <w:r w:rsidRPr="005651BC">
        <w:rPr>
          <w:rFonts w:ascii="Times New Roman" w:hAnsi="Times New Roman" w:cs="Times New Roman"/>
          <w:sz w:val="24"/>
          <w:szCs w:val="24"/>
        </w:rPr>
        <w:t xml:space="preserve">2.2.2 Комиссия, назначенная для проведения публичных слушаний, перед их началом организует регистрацию участников слушаний. Кворум для проведения публичных </w:t>
      </w:r>
      <w:r w:rsidRPr="005651BC">
        <w:rPr>
          <w:rFonts w:ascii="Times New Roman" w:hAnsi="Times New Roman" w:cs="Times New Roman"/>
          <w:sz w:val="24"/>
          <w:szCs w:val="24"/>
        </w:rPr>
        <w:lastRenderedPageBreak/>
        <w:t>слушаний не устанавливается.</w:t>
      </w:r>
    </w:p>
    <w:p w:rsidR="009E3F96" w:rsidRPr="005651BC" w:rsidRDefault="009E3F96" w:rsidP="009E3F96">
      <w:pPr>
        <w:pStyle w:val="ConsPlusNormal"/>
        <w:spacing w:before="200"/>
        <w:ind w:right="-1"/>
        <w:contextualSpacing/>
        <w:jc w:val="both"/>
        <w:rPr>
          <w:rFonts w:ascii="Times New Roman" w:hAnsi="Times New Roman" w:cs="Times New Roman"/>
          <w:sz w:val="24"/>
          <w:szCs w:val="24"/>
        </w:rPr>
      </w:pPr>
      <w:r w:rsidRPr="005651BC">
        <w:rPr>
          <w:rFonts w:ascii="Times New Roman" w:hAnsi="Times New Roman" w:cs="Times New Roman"/>
          <w:sz w:val="24"/>
          <w:szCs w:val="24"/>
        </w:rPr>
        <w:t>2.2.3. Председательствующим на слушаниях может быть Глава муниципального образования, Председатель Совета депутатов муниципального образования либо по его поручению заместитель Председателя Совета депутатов муниципального образования, председатель постоянной комиссии Совета депутатов муниципального образования, председатель комиссии, назначенной для проведения слушаний.</w:t>
      </w:r>
    </w:p>
    <w:p w:rsidR="009E3F96" w:rsidRPr="005651BC" w:rsidRDefault="009E3F96" w:rsidP="009E3F96">
      <w:pPr>
        <w:pStyle w:val="ConsPlusNormal"/>
        <w:spacing w:before="200"/>
        <w:ind w:right="-1" w:firstLine="567"/>
        <w:contextualSpacing/>
        <w:jc w:val="both"/>
        <w:rPr>
          <w:rFonts w:ascii="Times New Roman" w:hAnsi="Times New Roman" w:cs="Times New Roman"/>
          <w:sz w:val="24"/>
          <w:szCs w:val="24"/>
        </w:rPr>
      </w:pPr>
      <w:r w:rsidRPr="005651BC">
        <w:rPr>
          <w:rFonts w:ascii="Times New Roman" w:hAnsi="Times New Roman" w:cs="Times New Roman"/>
          <w:sz w:val="24"/>
          <w:szCs w:val="24"/>
        </w:rPr>
        <w:t xml:space="preserve">Председательствующий </w:t>
      </w:r>
      <w:proofErr w:type="gramStart"/>
      <w:r w:rsidRPr="005651BC">
        <w:rPr>
          <w:rFonts w:ascii="Times New Roman" w:hAnsi="Times New Roman" w:cs="Times New Roman"/>
          <w:sz w:val="24"/>
          <w:szCs w:val="24"/>
        </w:rPr>
        <w:t>ведет слушания и следит</w:t>
      </w:r>
      <w:proofErr w:type="gramEnd"/>
      <w:r w:rsidRPr="005651BC">
        <w:rPr>
          <w:rFonts w:ascii="Times New Roman" w:hAnsi="Times New Roman" w:cs="Times New Roman"/>
          <w:sz w:val="24"/>
          <w:szCs w:val="24"/>
        </w:rPr>
        <w:t xml:space="preserve"> за порядком обсуждения вопросов повестки дня слушаний.</w:t>
      </w:r>
    </w:p>
    <w:p w:rsidR="009E3F96" w:rsidRPr="005651BC" w:rsidRDefault="009E3F96" w:rsidP="009E3F96">
      <w:pPr>
        <w:pStyle w:val="ConsPlusNormal"/>
        <w:spacing w:before="200"/>
        <w:ind w:right="-1"/>
        <w:contextualSpacing/>
        <w:jc w:val="both"/>
        <w:rPr>
          <w:rFonts w:ascii="Times New Roman" w:hAnsi="Times New Roman" w:cs="Times New Roman"/>
          <w:sz w:val="24"/>
          <w:szCs w:val="24"/>
        </w:rPr>
      </w:pPr>
      <w:r w:rsidRPr="005651BC">
        <w:rPr>
          <w:rFonts w:ascii="Times New Roman" w:hAnsi="Times New Roman" w:cs="Times New Roman"/>
          <w:sz w:val="24"/>
          <w:szCs w:val="24"/>
        </w:rPr>
        <w:t>2.2.4. Слушания начинаются вступительным словом председательствующего, который информирует о существе обсуждаемого вопроса, порядке проведения слушаний, участниках слушаний.</w:t>
      </w:r>
    </w:p>
    <w:p w:rsidR="009E3F96" w:rsidRPr="005651BC" w:rsidRDefault="009E3F96" w:rsidP="009E3F96">
      <w:pPr>
        <w:pStyle w:val="ConsPlusNormal"/>
        <w:spacing w:before="200"/>
        <w:ind w:right="-1" w:firstLine="567"/>
        <w:contextualSpacing/>
        <w:jc w:val="both"/>
        <w:rPr>
          <w:rFonts w:ascii="Times New Roman" w:hAnsi="Times New Roman" w:cs="Times New Roman"/>
          <w:sz w:val="24"/>
          <w:szCs w:val="24"/>
        </w:rPr>
      </w:pPr>
      <w:r w:rsidRPr="005651BC">
        <w:rPr>
          <w:rFonts w:ascii="Times New Roman" w:hAnsi="Times New Roman" w:cs="Times New Roman"/>
          <w:sz w:val="24"/>
          <w:szCs w:val="24"/>
        </w:rPr>
        <w:t>Затем слово предоставляется должностному лицу, специалисту, разработчику проекта муниципального правового акта или иному участнику слушаний для доклада по обсуждаемому вопросу (до 30 минут), после чего следуют вопросы участников слушаний, которые могут быть заданы как в устной, так и в письменной форме.</w:t>
      </w:r>
    </w:p>
    <w:p w:rsidR="009E3F96" w:rsidRPr="005651BC" w:rsidRDefault="009E3F96" w:rsidP="009E3F96">
      <w:pPr>
        <w:pStyle w:val="ConsPlusNormal"/>
        <w:spacing w:before="200"/>
        <w:ind w:right="-1" w:firstLine="567"/>
        <w:contextualSpacing/>
        <w:jc w:val="both"/>
        <w:rPr>
          <w:rFonts w:ascii="Times New Roman" w:hAnsi="Times New Roman" w:cs="Times New Roman"/>
          <w:sz w:val="24"/>
          <w:szCs w:val="24"/>
        </w:rPr>
      </w:pPr>
      <w:r w:rsidRPr="005651BC">
        <w:rPr>
          <w:rFonts w:ascii="Times New Roman" w:hAnsi="Times New Roman" w:cs="Times New Roman"/>
          <w:sz w:val="24"/>
          <w:szCs w:val="24"/>
        </w:rPr>
        <w:t xml:space="preserve">Затем в </w:t>
      </w:r>
      <w:proofErr w:type="gramStart"/>
      <w:r w:rsidRPr="005651BC">
        <w:rPr>
          <w:rFonts w:ascii="Times New Roman" w:hAnsi="Times New Roman" w:cs="Times New Roman"/>
          <w:sz w:val="24"/>
          <w:szCs w:val="24"/>
        </w:rPr>
        <w:t>порядке</w:t>
      </w:r>
      <w:proofErr w:type="gramEnd"/>
      <w:r w:rsidRPr="005651BC">
        <w:rPr>
          <w:rFonts w:ascii="Times New Roman" w:hAnsi="Times New Roman" w:cs="Times New Roman"/>
          <w:sz w:val="24"/>
          <w:szCs w:val="24"/>
        </w:rPr>
        <w:t xml:space="preserve"> поступления заявок на выступление слово предоставляется участникам слушаний (до 10 минут). Всем заинтересованным лицам в ходе слушаний обеспечиваются равные возможности для выражения собственного мнения.</w:t>
      </w:r>
    </w:p>
    <w:p w:rsidR="009E3F96" w:rsidRPr="005651BC" w:rsidRDefault="009E3F96" w:rsidP="009E3F96">
      <w:pPr>
        <w:pStyle w:val="ConsPlusNormal"/>
        <w:spacing w:before="200"/>
        <w:ind w:right="-1" w:firstLine="567"/>
        <w:contextualSpacing/>
        <w:jc w:val="both"/>
        <w:rPr>
          <w:rFonts w:ascii="Times New Roman" w:hAnsi="Times New Roman" w:cs="Times New Roman"/>
          <w:sz w:val="24"/>
          <w:szCs w:val="24"/>
        </w:rPr>
      </w:pPr>
      <w:r w:rsidRPr="005651BC">
        <w:rPr>
          <w:rFonts w:ascii="Times New Roman" w:hAnsi="Times New Roman" w:cs="Times New Roman"/>
          <w:sz w:val="24"/>
          <w:szCs w:val="24"/>
        </w:rPr>
        <w:t>В зависимости от количества желающих выступить председательствующий на слушаниях может ограничить время выступления участников слушаний.</w:t>
      </w:r>
    </w:p>
    <w:p w:rsidR="009E3F96" w:rsidRPr="005651BC" w:rsidRDefault="009E3F96" w:rsidP="009E3F96">
      <w:pPr>
        <w:pStyle w:val="ConsPlusNormal"/>
        <w:spacing w:before="200"/>
        <w:ind w:right="-1" w:firstLine="567"/>
        <w:contextualSpacing/>
        <w:jc w:val="both"/>
        <w:rPr>
          <w:rFonts w:ascii="Times New Roman" w:hAnsi="Times New Roman" w:cs="Times New Roman"/>
          <w:sz w:val="24"/>
          <w:szCs w:val="24"/>
        </w:rPr>
      </w:pPr>
      <w:r w:rsidRPr="005651BC">
        <w:rPr>
          <w:rFonts w:ascii="Times New Roman" w:hAnsi="Times New Roman" w:cs="Times New Roman"/>
          <w:sz w:val="24"/>
          <w:szCs w:val="24"/>
        </w:rPr>
        <w:t>Продолжительность слушаний определяется характером обсуждаемых вопросов и количеством заявленных выступлений. Председательствующий на слушаниях вправе принять решение о перерыве в слушаниях и об их продолжении в другое время.</w:t>
      </w:r>
    </w:p>
    <w:p w:rsidR="009E3F96" w:rsidRPr="005651BC" w:rsidRDefault="009E3F96" w:rsidP="009E3F96">
      <w:pPr>
        <w:pStyle w:val="ConsPlusNormal"/>
        <w:spacing w:before="200"/>
        <w:ind w:right="-1"/>
        <w:contextualSpacing/>
        <w:jc w:val="both"/>
        <w:rPr>
          <w:rFonts w:ascii="Times New Roman" w:hAnsi="Times New Roman" w:cs="Times New Roman"/>
          <w:sz w:val="24"/>
          <w:szCs w:val="24"/>
        </w:rPr>
      </w:pPr>
      <w:r w:rsidRPr="005651BC">
        <w:rPr>
          <w:rFonts w:ascii="Times New Roman" w:hAnsi="Times New Roman" w:cs="Times New Roman"/>
          <w:sz w:val="24"/>
          <w:szCs w:val="24"/>
        </w:rPr>
        <w:t xml:space="preserve">2.2.5. После заслушивания мнений участников публичных слушаний по предложению председательствующего проводится голосование в </w:t>
      </w:r>
      <w:proofErr w:type="gramStart"/>
      <w:r w:rsidRPr="005651BC">
        <w:rPr>
          <w:rFonts w:ascii="Times New Roman" w:hAnsi="Times New Roman" w:cs="Times New Roman"/>
          <w:sz w:val="24"/>
          <w:szCs w:val="24"/>
        </w:rPr>
        <w:t>целом</w:t>
      </w:r>
      <w:proofErr w:type="gramEnd"/>
      <w:r w:rsidRPr="005651BC">
        <w:rPr>
          <w:rFonts w:ascii="Times New Roman" w:hAnsi="Times New Roman" w:cs="Times New Roman"/>
          <w:sz w:val="24"/>
          <w:szCs w:val="24"/>
        </w:rPr>
        <w:t xml:space="preserve"> по проекту правового акта либо при необходимости по отдельным его вопросам.</w:t>
      </w:r>
    </w:p>
    <w:p w:rsidR="009E3F96" w:rsidRPr="005651BC" w:rsidRDefault="009E3F96" w:rsidP="009E3F96">
      <w:pPr>
        <w:pStyle w:val="ConsPlusNormal"/>
        <w:spacing w:before="200"/>
        <w:ind w:right="-1" w:firstLine="567"/>
        <w:contextualSpacing/>
        <w:jc w:val="both"/>
        <w:rPr>
          <w:rFonts w:ascii="Times New Roman" w:hAnsi="Times New Roman" w:cs="Times New Roman"/>
          <w:sz w:val="24"/>
          <w:szCs w:val="24"/>
        </w:rPr>
      </w:pPr>
      <w:r w:rsidRPr="005651BC">
        <w:rPr>
          <w:rFonts w:ascii="Times New Roman" w:hAnsi="Times New Roman" w:cs="Times New Roman"/>
          <w:sz w:val="24"/>
          <w:szCs w:val="24"/>
        </w:rPr>
        <w:t>Для подсчета голосов может создаваться счетная комиссия.</w:t>
      </w:r>
    </w:p>
    <w:p w:rsidR="009E3F96" w:rsidRPr="005651BC" w:rsidRDefault="009E3F96" w:rsidP="009E3F96">
      <w:pPr>
        <w:pStyle w:val="ConsPlusNormal"/>
        <w:spacing w:before="200"/>
        <w:ind w:right="-1" w:firstLine="567"/>
        <w:contextualSpacing/>
        <w:jc w:val="both"/>
        <w:rPr>
          <w:rFonts w:ascii="Times New Roman" w:hAnsi="Times New Roman" w:cs="Times New Roman"/>
          <w:sz w:val="24"/>
          <w:szCs w:val="24"/>
        </w:rPr>
      </w:pPr>
      <w:r w:rsidRPr="005651BC">
        <w:rPr>
          <w:rFonts w:ascii="Times New Roman" w:hAnsi="Times New Roman" w:cs="Times New Roman"/>
          <w:sz w:val="24"/>
          <w:szCs w:val="24"/>
        </w:rPr>
        <w:t xml:space="preserve">Решение по результатам слушаний принимается большинством голосов от присутствующих участников и фиксируется в </w:t>
      </w:r>
      <w:proofErr w:type="gramStart"/>
      <w:r w:rsidRPr="005651BC">
        <w:rPr>
          <w:rFonts w:ascii="Times New Roman" w:hAnsi="Times New Roman" w:cs="Times New Roman"/>
          <w:sz w:val="24"/>
          <w:szCs w:val="24"/>
        </w:rPr>
        <w:t>протоколе</w:t>
      </w:r>
      <w:proofErr w:type="gramEnd"/>
      <w:r w:rsidRPr="005651BC">
        <w:rPr>
          <w:rFonts w:ascii="Times New Roman" w:hAnsi="Times New Roman" w:cs="Times New Roman"/>
          <w:sz w:val="24"/>
          <w:szCs w:val="24"/>
        </w:rPr>
        <w:t>. Решение, принятое на публичных слушаниях, для органов местного самоуправления имеет рекомендательный характер.</w:t>
      </w:r>
    </w:p>
    <w:p w:rsidR="009E3F96" w:rsidRPr="005651BC" w:rsidRDefault="009E3F96" w:rsidP="009E3F96">
      <w:pPr>
        <w:pStyle w:val="ConsPlusNormal"/>
        <w:spacing w:before="200"/>
        <w:ind w:right="-1"/>
        <w:contextualSpacing/>
        <w:jc w:val="both"/>
        <w:rPr>
          <w:rFonts w:ascii="Times New Roman" w:hAnsi="Times New Roman" w:cs="Times New Roman"/>
          <w:sz w:val="24"/>
          <w:szCs w:val="24"/>
        </w:rPr>
      </w:pPr>
      <w:r w:rsidRPr="005651BC">
        <w:rPr>
          <w:rFonts w:ascii="Times New Roman" w:hAnsi="Times New Roman" w:cs="Times New Roman"/>
          <w:sz w:val="24"/>
          <w:szCs w:val="24"/>
        </w:rPr>
        <w:t>2.2.6. На слушаниях ведется протокол, который подписывается председательствующим.</w:t>
      </w:r>
    </w:p>
    <w:p w:rsidR="009E3F96" w:rsidRPr="005651BC" w:rsidRDefault="009E3F96" w:rsidP="009E3F96">
      <w:pPr>
        <w:pStyle w:val="ConsPlusNormal"/>
        <w:spacing w:before="200"/>
        <w:ind w:right="-1" w:firstLine="567"/>
        <w:contextualSpacing/>
        <w:jc w:val="both"/>
        <w:rPr>
          <w:rFonts w:ascii="Times New Roman" w:hAnsi="Times New Roman" w:cs="Times New Roman"/>
          <w:sz w:val="24"/>
          <w:szCs w:val="24"/>
        </w:rPr>
      </w:pPr>
      <w:r w:rsidRPr="005651BC">
        <w:rPr>
          <w:rFonts w:ascii="Times New Roman" w:hAnsi="Times New Roman" w:cs="Times New Roman"/>
          <w:sz w:val="24"/>
          <w:szCs w:val="24"/>
        </w:rPr>
        <w:t>В протоколе слушаний в обязательном порядке должны быть отражены позиции и мнения участников слушаний по каждому из обсуждаемых на слушаниях вопросов, высказанные ими в ходе слушаний.</w:t>
      </w:r>
    </w:p>
    <w:p w:rsidR="009E3F96" w:rsidRDefault="009E3F96" w:rsidP="009E3F96">
      <w:pPr>
        <w:pStyle w:val="ConsPlusNormal"/>
        <w:spacing w:before="200"/>
        <w:ind w:right="-1" w:firstLine="567"/>
        <w:contextualSpacing/>
        <w:jc w:val="both"/>
        <w:rPr>
          <w:rFonts w:ascii="Times New Roman" w:hAnsi="Times New Roman" w:cs="Times New Roman"/>
          <w:sz w:val="24"/>
          <w:szCs w:val="24"/>
        </w:rPr>
      </w:pPr>
      <w:r w:rsidRPr="005651BC">
        <w:rPr>
          <w:rFonts w:ascii="Times New Roman" w:hAnsi="Times New Roman" w:cs="Times New Roman"/>
          <w:sz w:val="24"/>
          <w:szCs w:val="24"/>
        </w:rPr>
        <w:t>Участники слушаний, а также жители муниципального образования, не присутствующие при обсуждении проекта муниципального правового акта, вправе в трехдневный срок после проведения слушаний представить в орган, назначивший публичные слушания, свои письменные предложения и замечания, касающиеся проекта муниципального правового акта, для приобщения их к протоколу публичных слушаний.</w:t>
      </w:r>
    </w:p>
    <w:p w:rsidR="009E3F96" w:rsidRPr="00985371" w:rsidRDefault="009E3F96" w:rsidP="009E3F96">
      <w:pPr>
        <w:pStyle w:val="ConsPlusNormal"/>
        <w:spacing w:before="200"/>
        <w:ind w:right="-1"/>
        <w:contextualSpacing/>
        <w:rPr>
          <w:rFonts w:ascii="Times New Roman" w:hAnsi="Times New Roman"/>
          <w:sz w:val="24"/>
          <w:szCs w:val="24"/>
          <w:highlight w:val="yellow"/>
        </w:rPr>
      </w:pPr>
      <w:r w:rsidRPr="001F4EF1">
        <w:rPr>
          <w:rFonts w:ascii="Times New Roman" w:hAnsi="Times New Roman"/>
          <w:sz w:val="24"/>
          <w:szCs w:val="24"/>
          <w:highlight w:val="yellow"/>
        </w:rPr>
        <w:t xml:space="preserve">2.2.7. </w:t>
      </w:r>
      <w:r w:rsidRPr="00985371">
        <w:rPr>
          <w:rFonts w:ascii="Times New Roman" w:hAnsi="Times New Roman"/>
          <w:sz w:val="24"/>
          <w:szCs w:val="24"/>
          <w:highlight w:val="yellow"/>
        </w:rPr>
        <w:t>Процедура проведения общественных обсуждений состоит из следующих этапов:</w:t>
      </w:r>
    </w:p>
    <w:p w:rsidR="009E3F96" w:rsidRPr="00985371" w:rsidRDefault="009E3F96" w:rsidP="009E3F96">
      <w:pPr>
        <w:pStyle w:val="ConsPlusNormal"/>
        <w:spacing w:before="200"/>
        <w:ind w:right="-1" w:firstLine="567"/>
        <w:contextualSpacing/>
        <w:rPr>
          <w:rFonts w:ascii="Times New Roman" w:hAnsi="Times New Roman"/>
          <w:sz w:val="24"/>
          <w:szCs w:val="24"/>
          <w:highlight w:val="yellow"/>
        </w:rPr>
      </w:pPr>
      <w:r w:rsidRPr="00985371">
        <w:rPr>
          <w:rFonts w:ascii="Times New Roman" w:hAnsi="Times New Roman"/>
          <w:sz w:val="24"/>
          <w:szCs w:val="24"/>
          <w:highlight w:val="yellow"/>
        </w:rPr>
        <w:t>1) оповещение о начале общественных обсуждений;</w:t>
      </w:r>
    </w:p>
    <w:p w:rsidR="009E3F96" w:rsidRPr="00985371" w:rsidRDefault="009E3F96" w:rsidP="009E3F96">
      <w:pPr>
        <w:pStyle w:val="ConsPlusNormal"/>
        <w:spacing w:before="200"/>
        <w:ind w:right="-1" w:firstLine="567"/>
        <w:contextualSpacing/>
        <w:rPr>
          <w:rFonts w:ascii="Times New Roman" w:hAnsi="Times New Roman"/>
          <w:sz w:val="24"/>
          <w:szCs w:val="24"/>
          <w:highlight w:val="yellow"/>
        </w:rPr>
      </w:pPr>
      <w:r w:rsidRPr="00985371">
        <w:rPr>
          <w:rFonts w:ascii="Times New Roman" w:hAnsi="Times New Roman"/>
          <w:sz w:val="24"/>
          <w:szCs w:val="24"/>
          <w:highlight w:val="yellow"/>
        </w:rPr>
        <w:t>2) размещение проекта, подлежащего рассмотрению на общественных обсуждениях, и информационных материалов к нему на официальном сайте муниципального образования "</w:t>
      </w:r>
      <w:r>
        <w:rPr>
          <w:rFonts w:ascii="Times New Roman" w:hAnsi="Times New Roman"/>
          <w:sz w:val="24"/>
          <w:szCs w:val="24"/>
          <w:highlight w:val="yellow"/>
        </w:rPr>
        <w:t>Красногорский район</w:t>
      </w:r>
      <w:r w:rsidRPr="00985371">
        <w:rPr>
          <w:rFonts w:ascii="Times New Roman" w:hAnsi="Times New Roman"/>
          <w:sz w:val="24"/>
          <w:szCs w:val="24"/>
          <w:highlight w:val="yellow"/>
        </w:rPr>
        <w:t xml:space="preserve">" в информационно-телекоммуникационной сети "Интернет": </w:t>
      </w:r>
      <w:proofErr w:type="spellStart"/>
      <w:r w:rsidRPr="00985371">
        <w:rPr>
          <w:rFonts w:ascii="Times New Roman" w:hAnsi="Times New Roman"/>
          <w:sz w:val="24"/>
          <w:szCs w:val="24"/>
          <w:highlight w:val="yellow"/>
        </w:rPr>
        <w:t>www</w:t>
      </w:r>
      <w:proofErr w:type="spellEnd"/>
      <w:r w:rsidRPr="00985371">
        <w:rPr>
          <w:rFonts w:ascii="Times New Roman" w:hAnsi="Times New Roman"/>
          <w:sz w:val="24"/>
          <w:szCs w:val="24"/>
          <w:highlight w:val="yellow"/>
        </w:rPr>
        <w:t>.</w:t>
      </w:r>
      <w:proofErr w:type="spellStart"/>
      <w:r>
        <w:rPr>
          <w:rFonts w:ascii="Times New Roman" w:hAnsi="Times New Roman"/>
          <w:sz w:val="24"/>
          <w:szCs w:val="24"/>
          <w:highlight w:val="yellow"/>
          <w:lang w:val="en-US"/>
        </w:rPr>
        <w:t>mo</w:t>
      </w:r>
      <w:proofErr w:type="spellEnd"/>
      <w:r w:rsidRPr="001F4EF1">
        <w:rPr>
          <w:rFonts w:ascii="Times New Roman" w:hAnsi="Times New Roman"/>
          <w:sz w:val="24"/>
          <w:szCs w:val="24"/>
          <w:highlight w:val="yellow"/>
        </w:rPr>
        <w:t>-</w:t>
      </w:r>
      <w:proofErr w:type="spellStart"/>
      <w:r>
        <w:rPr>
          <w:rFonts w:ascii="Times New Roman" w:hAnsi="Times New Roman"/>
          <w:sz w:val="24"/>
          <w:szCs w:val="24"/>
          <w:highlight w:val="yellow"/>
          <w:lang w:val="en-US"/>
        </w:rPr>
        <w:t>krasno</w:t>
      </w:r>
      <w:proofErr w:type="spellEnd"/>
      <w:r w:rsidRPr="00985371">
        <w:rPr>
          <w:rFonts w:ascii="Times New Roman" w:hAnsi="Times New Roman"/>
          <w:sz w:val="24"/>
          <w:szCs w:val="24"/>
          <w:highlight w:val="yellow"/>
        </w:rPr>
        <w:t>.</w:t>
      </w:r>
      <w:proofErr w:type="spellStart"/>
      <w:r w:rsidRPr="00985371">
        <w:rPr>
          <w:rFonts w:ascii="Times New Roman" w:hAnsi="Times New Roman"/>
          <w:sz w:val="24"/>
          <w:szCs w:val="24"/>
          <w:highlight w:val="yellow"/>
        </w:rPr>
        <w:t>ru</w:t>
      </w:r>
      <w:proofErr w:type="spellEnd"/>
      <w:r w:rsidRPr="00985371">
        <w:rPr>
          <w:rFonts w:ascii="Times New Roman" w:hAnsi="Times New Roman"/>
          <w:sz w:val="24"/>
          <w:szCs w:val="24"/>
          <w:highlight w:val="yellow"/>
        </w:rPr>
        <w:t xml:space="preserve"> (далее - официальный сайт) и открытие экспозиции или экспозиций такого проекта;</w:t>
      </w:r>
    </w:p>
    <w:p w:rsidR="009E3F96" w:rsidRPr="00985371" w:rsidRDefault="009E3F96" w:rsidP="009E3F96">
      <w:pPr>
        <w:pStyle w:val="ConsPlusNormal"/>
        <w:spacing w:before="200"/>
        <w:ind w:right="-1" w:firstLine="567"/>
        <w:contextualSpacing/>
        <w:rPr>
          <w:rFonts w:ascii="Times New Roman" w:hAnsi="Times New Roman"/>
          <w:sz w:val="24"/>
          <w:szCs w:val="24"/>
          <w:highlight w:val="yellow"/>
        </w:rPr>
      </w:pPr>
      <w:r w:rsidRPr="00985371">
        <w:rPr>
          <w:rFonts w:ascii="Times New Roman" w:hAnsi="Times New Roman"/>
          <w:sz w:val="24"/>
          <w:szCs w:val="24"/>
          <w:highlight w:val="yellow"/>
        </w:rPr>
        <w:t>3) проведение экспозиции или экспозиций проекта, подлежащего рассмотрению на общественных обсуждениях;</w:t>
      </w:r>
    </w:p>
    <w:p w:rsidR="009E3F96" w:rsidRPr="00985371" w:rsidRDefault="009E3F96" w:rsidP="009E3F96">
      <w:pPr>
        <w:pStyle w:val="ConsPlusNormal"/>
        <w:spacing w:before="200"/>
        <w:ind w:right="-1" w:firstLine="567"/>
        <w:contextualSpacing/>
        <w:rPr>
          <w:rFonts w:ascii="Times New Roman" w:hAnsi="Times New Roman"/>
          <w:sz w:val="24"/>
          <w:szCs w:val="24"/>
          <w:highlight w:val="yellow"/>
        </w:rPr>
      </w:pPr>
      <w:r w:rsidRPr="00985371">
        <w:rPr>
          <w:rFonts w:ascii="Times New Roman" w:hAnsi="Times New Roman"/>
          <w:sz w:val="24"/>
          <w:szCs w:val="24"/>
          <w:highlight w:val="yellow"/>
        </w:rPr>
        <w:t>4) подготовка и оформление протокола общественных обсуждений;</w:t>
      </w:r>
    </w:p>
    <w:p w:rsidR="009E3F96" w:rsidRPr="00985371" w:rsidRDefault="009E3F96" w:rsidP="009E3F96">
      <w:pPr>
        <w:pStyle w:val="ConsPlusNormal"/>
        <w:spacing w:before="200"/>
        <w:ind w:right="-1" w:firstLine="567"/>
        <w:contextualSpacing/>
        <w:rPr>
          <w:rFonts w:ascii="Times New Roman" w:hAnsi="Times New Roman"/>
          <w:sz w:val="24"/>
          <w:szCs w:val="24"/>
          <w:highlight w:val="yellow"/>
        </w:rPr>
      </w:pPr>
      <w:r w:rsidRPr="00985371">
        <w:rPr>
          <w:rFonts w:ascii="Times New Roman" w:hAnsi="Times New Roman"/>
          <w:sz w:val="24"/>
          <w:szCs w:val="24"/>
          <w:highlight w:val="yellow"/>
        </w:rPr>
        <w:t>5) подготовка и опубликование заключения о результатах общественных обсуждений.</w:t>
      </w:r>
    </w:p>
    <w:p w:rsidR="009E3F96" w:rsidRDefault="009E3F96" w:rsidP="009E3F96">
      <w:pPr>
        <w:pStyle w:val="ConsPlusNormal"/>
        <w:ind w:right="-1"/>
        <w:contextualSpacing/>
        <w:jc w:val="both"/>
        <w:rPr>
          <w:rFonts w:ascii="Times New Roman" w:hAnsi="Times New Roman" w:cs="Times New Roman"/>
          <w:sz w:val="24"/>
          <w:szCs w:val="24"/>
        </w:rPr>
      </w:pPr>
    </w:p>
    <w:p w:rsidR="009E3F96" w:rsidRPr="005651BC" w:rsidRDefault="009E3F96" w:rsidP="009E3F96">
      <w:pPr>
        <w:pStyle w:val="ConsPlusNormal"/>
        <w:ind w:right="-1"/>
        <w:contextualSpacing/>
        <w:jc w:val="both"/>
        <w:rPr>
          <w:rFonts w:ascii="Times New Roman" w:hAnsi="Times New Roman" w:cs="Times New Roman"/>
          <w:sz w:val="24"/>
          <w:szCs w:val="24"/>
        </w:rPr>
      </w:pPr>
    </w:p>
    <w:p w:rsidR="009E3F96" w:rsidRPr="00D919F3" w:rsidRDefault="009E3F96" w:rsidP="009E3F96">
      <w:pPr>
        <w:pStyle w:val="ConsPlusNormal"/>
        <w:ind w:right="-1"/>
        <w:contextualSpacing/>
        <w:jc w:val="center"/>
        <w:outlineLvl w:val="1"/>
        <w:rPr>
          <w:rFonts w:ascii="Times New Roman" w:hAnsi="Times New Roman" w:cs="Times New Roman"/>
          <w:b/>
          <w:sz w:val="24"/>
          <w:szCs w:val="24"/>
        </w:rPr>
      </w:pPr>
      <w:bookmarkStart w:id="1" w:name="Par95"/>
      <w:bookmarkEnd w:id="1"/>
      <w:r w:rsidRPr="00D919F3">
        <w:rPr>
          <w:rFonts w:ascii="Times New Roman" w:hAnsi="Times New Roman" w:cs="Times New Roman"/>
          <w:b/>
          <w:sz w:val="24"/>
          <w:szCs w:val="24"/>
        </w:rPr>
        <w:lastRenderedPageBreak/>
        <w:t>2.3. Порядок рассмотрения результатов публичных слушаний</w:t>
      </w:r>
      <w:r>
        <w:rPr>
          <w:rFonts w:ascii="Times New Roman" w:hAnsi="Times New Roman" w:cs="Times New Roman"/>
          <w:b/>
          <w:sz w:val="24"/>
          <w:szCs w:val="24"/>
        </w:rPr>
        <w:t xml:space="preserve"> </w:t>
      </w:r>
      <w:r w:rsidRPr="00697962">
        <w:rPr>
          <w:rFonts w:ascii="Times New Roman" w:hAnsi="Times New Roman" w:cs="Times New Roman"/>
          <w:b/>
          <w:sz w:val="24"/>
          <w:szCs w:val="24"/>
          <w:highlight w:val="yellow"/>
        </w:rPr>
        <w:t>и общественных обсуждений</w:t>
      </w:r>
    </w:p>
    <w:p w:rsidR="009E3F96" w:rsidRPr="00D919F3" w:rsidRDefault="009E3F96" w:rsidP="009E3F96">
      <w:pPr>
        <w:pStyle w:val="ConsPlusNormal"/>
        <w:ind w:right="-1"/>
        <w:contextualSpacing/>
        <w:jc w:val="both"/>
        <w:rPr>
          <w:rFonts w:ascii="Times New Roman" w:hAnsi="Times New Roman" w:cs="Times New Roman"/>
          <w:sz w:val="24"/>
          <w:szCs w:val="24"/>
        </w:rPr>
      </w:pPr>
      <w:r w:rsidRPr="00D919F3">
        <w:rPr>
          <w:rFonts w:ascii="Times New Roman" w:hAnsi="Times New Roman" w:cs="Times New Roman"/>
          <w:sz w:val="24"/>
          <w:szCs w:val="24"/>
        </w:rPr>
        <w:t xml:space="preserve">2.3.1. </w:t>
      </w:r>
      <w:proofErr w:type="gramStart"/>
      <w:r w:rsidRPr="00D919F3">
        <w:rPr>
          <w:rFonts w:ascii="Times New Roman" w:hAnsi="Times New Roman" w:cs="Times New Roman"/>
          <w:sz w:val="24"/>
          <w:szCs w:val="24"/>
        </w:rPr>
        <w:t>По итогам слушаний комиссия, уполномоченная на проведение публичных слушаний</w:t>
      </w:r>
      <w:r>
        <w:rPr>
          <w:rFonts w:ascii="Times New Roman" w:hAnsi="Times New Roman" w:cs="Times New Roman"/>
          <w:sz w:val="24"/>
          <w:szCs w:val="24"/>
        </w:rPr>
        <w:t xml:space="preserve"> </w:t>
      </w:r>
      <w:r w:rsidRPr="00697962">
        <w:rPr>
          <w:rFonts w:ascii="Times New Roman" w:hAnsi="Times New Roman" w:cs="Times New Roman"/>
          <w:sz w:val="24"/>
          <w:szCs w:val="24"/>
          <w:highlight w:val="yellow"/>
        </w:rPr>
        <w:t>или общественных обсуждений</w:t>
      </w:r>
      <w:r w:rsidRPr="00D919F3">
        <w:rPr>
          <w:rFonts w:ascii="Times New Roman" w:hAnsi="Times New Roman" w:cs="Times New Roman"/>
          <w:sz w:val="24"/>
          <w:szCs w:val="24"/>
        </w:rPr>
        <w:t>, готовит заключение о результатах публичных слушаний</w:t>
      </w:r>
      <w:r>
        <w:rPr>
          <w:rFonts w:ascii="Times New Roman" w:hAnsi="Times New Roman" w:cs="Times New Roman"/>
          <w:sz w:val="24"/>
          <w:szCs w:val="24"/>
        </w:rPr>
        <w:t xml:space="preserve"> </w:t>
      </w:r>
      <w:r w:rsidRPr="00697962">
        <w:rPr>
          <w:rFonts w:ascii="Times New Roman" w:hAnsi="Times New Roman" w:cs="Times New Roman"/>
          <w:sz w:val="24"/>
          <w:szCs w:val="24"/>
          <w:highlight w:val="yellow"/>
        </w:rPr>
        <w:t>или общественных обсуждений</w:t>
      </w:r>
      <w:r w:rsidRPr="00D919F3">
        <w:rPr>
          <w:rFonts w:ascii="Times New Roman" w:hAnsi="Times New Roman" w:cs="Times New Roman"/>
          <w:sz w:val="24"/>
          <w:szCs w:val="24"/>
        </w:rPr>
        <w:t>, которое включает в себя рекомендации, позиции и мнения участников слушаний с указанием их авторов, результаты голосования, а также мнение комиссии о возможности или необходимости их включения в обсуждаемый правовой акт.</w:t>
      </w:r>
      <w:proofErr w:type="gramEnd"/>
      <w:r w:rsidRPr="00D919F3">
        <w:rPr>
          <w:rFonts w:ascii="Times New Roman" w:hAnsi="Times New Roman" w:cs="Times New Roman"/>
          <w:sz w:val="24"/>
          <w:szCs w:val="24"/>
        </w:rPr>
        <w:t xml:space="preserve"> Данное заключение комиссия представляет в орган местного самоуправления муниципального образования, при</w:t>
      </w:r>
      <w:r>
        <w:rPr>
          <w:rFonts w:ascii="Times New Roman" w:hAnsi="Times New Roman" w:cs="Times New Roman"/>
          <w:sz w:val="24"/>
          <w:szCs w:val="24"/>
        </w:rPr>
        <w:t>н</w:t>
      </w:r>
      <w:r w:rsidRPr="00D919F3">
        <w:rPr>
          <w:rFonts w:ascii="Times New Roman" w:hAnsi="Times New Roman" w:cs="Times New Roman"/>
          <w:sz w:val="24"/>
          <w:szCs w:val="24"/>
        </w:rPr>
        <w:t>явшего решение о</w:t>
      </w:r>
      <w:r>
        <w:rPr>
          <w:rFonts w:ascii="Times New Roman" w:hAnsi="Times New Roman" w:cs="Times New Roman"/>
          <w:sz w:val="24"/>
          <w:szCs w:val="24"/>
        </w:rPr>
        <w:t xml:space="preserve"> назначении публичных слушаний.</w:t>
      </w:r>
    </w:p>
    <w:p w:rsidR="009E3F96" w:rsidRPr="00D919F3" w:rsidRDefault="009E3F96" w:rsidP="009E3F96">
      <w:pPr>
        <w:pStyle w:val="ConsPlusNormal"/>
        <w:ind w:right="-1"/>
        <w:contextualSpacing/>
        <w:jc w:val="both"/>
        <w:rPr>
          <w:rFonts w:ascii="Times New Roman" w:hAnsi="Times New Roman" w:cs="Times New Roman"/>
          <w:sz w:val="24"/>
          <w:szCs w:val="24"/>
        </w:rPr>
      </w:pPr>
      <w:r w:rsidRPr="00D919F3">
        <w:rPr>
          <w:rFonts w:ascii="Times New Roman" w:hAnsi="Times New Roman" w:cs="Times New Roman"/>
          <w:sz w:val="24"/>
          <w:szCs w:val="24"/>
        </w:rPr>
        <w:t>2.3.2. Результаты публичных слушаний</w:t>
      </w:r>
      <w:r>
        <w:rPr>
          <w:rFonts w:ascii="Times New Roman" w:hAnsi="Times New Roman" w:cs="Times New Roman"/>
          <w:sz w:val="24"/>
          <w:szCs w:val="24"/>
        </w:rPr>
        <w:t xml:space="preserve"> </w:t>
      </w:r>
      <w:r w:rsidRPr="00697962">
        <w:rPr>
          <w:rFonts w:ascii="Times New Roman" w:hAnsi="Times New Roman" w:cs="Times New Roman"/>
          <w:sz w:val="24"/>
          <w:szCs w:val="24"/>
          <w:highlight w:val="yellow"/>
        </w:rPr>
        <w:t>или общественных обсуждений</w:t>
      </w:r>
      <w:r w:rsidRPr="00D919F3">
        <w:rPr>
          <w:rFonts w:ascii="Times New Roman" w:hAnsi="Times New Roman" w:cs="Times New Roman"/>
          <w:sz w:val="24"/>
          <w:szCs w:val="24"/>
        </w:rPr>
        <w:t xml:space="preserve"> по проекту правового акта рассматриваются органом местного самоуправления, принявшим решение о проведении публичных слушаний</w:t>
      </w:r>
      <w:r>
        <w:rPr>
          <w:rFonts w:ascii="Times New Roman" w:hAnsi="Times New Roman" w:cs="Times New Roman"/>
          <w:sz w:val="24"/>
          <w:szCs w:val="24"/>
        </w:rPr>
        <w:t xml:space="preserve"> </w:t>
      </w:r>
      <w:r w:rsidRPr="00697962">
        <w:rPr>
          <w:rFonts w:ascii="Times New Roman" w:hAnsi="Times New Roman" w:cs="Times New Roman"/>
          <w:sz w:val="24"/>
          <w:szCs w:val="24"/>
          <w:highlight w:val="yellow"/>
        </w:rPr>
        <w:t>или общественных обсуждений</w:t>
      </w:r>
      <w:r w:rsidRPr="00D919F3">
        <w:rPr>
          <w:rFonts w:ascii="Times New Roman" w:hAnsi="Times New Roman" w:cs="Times New Roman"/>
          <w:sz w:val="24"/>
          <w:szCs w:val="24"/>
        </w:rPr>
        <w:t xml:space="preserve">, и учитываются при доработке проекта муниципального правового акта, принятии решения по проекту муниципального правового акта. Окончательное решение по результатам проведенных слушаний принимает орган, </w:t>
      </w:r>
      <w:proofErr w:type="gramStart"/>
      <w:r w:rsidRPr="00D919F3">
        <w:rPr>
          <w:rFonts w:ascii="Times New Roman" w:hAnsi="Times New Roman" w:cs="Times New Roman"/>
          <w:sz w:val="24"/>
          <w:szCs w:val="24"/>
        </w:rPr>
        <w:t>в</w:t>
      </w:r>
      <w:proofErr w:type="gramEnd"/>
      <w:r w:rsidRPr="00D919F3">
        <w:rPr>
          <w:rFonts w:ascii="Times New Roman" w:hAnsi="Times New Roman" w:cs="Times New Roman"/>
          <w:sz w:val="24"/>
          <w:szCs w:val="24"/>
        </w:rPr>
        <w:t xml:space="preserve"> чью компетенцию входит принятие муниципального правового акта.</w:t>
      </w:r>
    </w:p>
    <w:p w:rsidR="009E3F96" w:rsidRPr="00D919F3" w:rsidRDefault="009E3F96" w:rsidP="009E3F96">
      <w:pPr>
        <w:pStyle w:val="ConsPlusNormal"/>
        <w:spacing w:before="200"/>
        <w:ind w:right="-1"/>
        <w:contextualSpacing/>
        <w:jc w:val="both"/>
        <w:rPr>
          <w:rFonts w:ascii="Times New Roman" w:hAnsi="Times New Roman" w:cs="Times New Roman"/>
          <w:sz w:val="24"/>
          <w:szCs w:val="24"/>
        </w:rPr>
      </w:pPr>
      <w:r w:rsidRPr="00D919F3">
        <w:rPr>
          <w:rFonts w:ascii="Times New Roman" w:hAnsi="Times New Roman" w:cs="Times New Roman"/>
          <w:sz w:val="24"/>
          <w:szCs w:val="24"/>
        </w:rPr>
        <w:t>2.3.3. Заключение о результатах публичных слушаний</w:t>
      </w:r>
      <w:r>
        <w:rPr>
          <w:rFonts w:ascii="Times New Roman" w:hAnsi="Times New Roman" w:cs="Times New Roman"/>
          <w:sz w:val="24"/>
          <w:szCs w:val="24"/>
        </w:rPr>
        <w:t xml:space="preserve"> </w:t>
      </w:r>
      <w:r w:rsidRPr="00697962">
        <w:rPr>
          <w:rFonts w:ascii="Times New Roman" w:hAnsi="Times New Roman" w:cs="Times New Roman"/>
          <w:sz w:val="24"/>
          <w:szCs w:val="24"/>
          <w:highlight w:val="yellow"/>
        </w:rPr>
        <w:t>или общественных обсуждений</w:t>
      </w:r>
      <w:r w:rsidRPr="00D919F3">
        <w:rPr>
          <w:rFonts w:ascii="Times New Roman" w:hAnsi="Times New Roman" w:cs="Times New Roman"/>
          <w:sz w:val="24"/>
          <w:szCs w:val="24"/>
        </w:rPr>
        <w:t xml:space="preserve"> подлежит опубликованию органом, </w:t>
      </w:r>
      <w:r w:rsidRPr="00697962">
        <w:rPr>
          <w:rFonts w:ascii="Times New Roman" w:hAnsi="Times New Roman" w:cs="Times New Roman"/>
          <w:sz w:val="24"/>
          <w:szCs w:val="24"/>
          <w:highlight w:val="yellow"/>
        </w:rPr>
        <w:t>их назначившим</w:t>
      </w:r>
      <w:r w:rsidRPr="00D919F3">
        <w:rPr>
          <w:rFonts w:ascii="Times New Roman" w:hAnsi="Times New Roman" w:cs="Times New Roman"/>
          <w:sz w:val="24"/>
          <w:szCs w:val="24"/>
        </w:rPr>
        <w:t>, в порядке, установленном для официального опубликования муниципальных правовых актов, не позднее 10 дней со дня окончания слушаний.</w:t>
      </w:r>
    </w:p>
    <w:p w:rsidR="009E3F96" w:rsidRPr="00D919F3" w:rsidRDefault="009E3F96" w:rsidP="009E3F96">
      <w:pPr>
        <w:pStyle w:val="ConsPlusNormal"/>
        <w:spacing w:before="200"/>
        <w:ind w:right="-1"/>
        <w:contextualSpacing/>
        <w:jc w:val="both"/>
        <w:rPr>
          <w:rFonts w:ascii="Times New Roman" w:hAnsi="Times New Roman" w:cs="Times New Roman"/>
          <w:sz w:val="24"/>
          <w:szCs w:val="24"/>
        </w:rPr>
      </w:pPr>
      <w:r w:rsidRPr="00D919F3">
        <w:rPr>
          <w:rFonts w:ascii="Times New Roman" w:hAnsi="Times New Roman" w:cs="Times New Roman"/>
          <w:sz w:val="24"/>
          <w:szCs w:val="24"/>
        </w:rPr>
        <w:t>2.3.4. Срок проведения публичных слушаний</w:t>
      </w:r>
      <w:r>
        <w:rPr>
          <w:rFonts w:ascii="Times New Roman" w:hAnsi="Times New Roman" w:cs="Times New Roman"/>
          <w:sz w:val="24"/>
          <w:szCs w:val="24"/>
        </w:rPr>
        <w:t xml:space="preserve"> </w:t>
      </w:r>
      <w:r w:rsidRPr="00697962">
        <w:rPr>
          <w:rFonts w:ascii="Times New Roman" w:hAnsi="Times New Roman" w:cs="Times New Roman"/>
          <w:sz w:val="24"/>
          <w:szCs w:val="24"/>
          <w:highlight w:val="yellow"/>
        </w:rPr>
        <w:t>или общественных обсуждений</w:t>
      </w:r>
      <w:r w:rsidRPr="00D919F3">
        <w:rPr>
          <w:rFonts w:ascii="Times New Roman" w:hAnsi="Times New Roman" w:cs="Times New Roman"/>
          <w:sz w:val="24"/>
          <w:szCs w:val="24"/>
        </w:rPr>
        <w:t xml:space="preserve"> с момента оповещения жителей муниципального образования о назначении слушаний</w:t>
      </w:r>
      <w:r>
        <w:rPr>
          <w:rFonts w:ascii="Times New Roman" w:hAnsi="Times New Roman" w:cs="Times New Roman"/>
          <w:sz w:val="24"/>
          <w:szCs w:val="24"/>
        </w:rPr>
        <w:t xml:space="preserve"> (</w:t>
      </w:r>
      <w:r w:rsidRPr="00697962">
        <w:rPr>
          <w:rFonts w:ascii="Times New Roman" w:hAnsi="Times New Roman" w:cs="Times New Roman"/>
          <w:sz w:val="24"/>
          <w:szCs w:val="24"/>
          <w:highlight w:val="yellow"/>
        </w:rPr>
        <w:t>обсуждений)</w:t>
      </w:r>
      <w:r w:rsidRPr="00D919F3">
        <w:rPr>
          <w:rFonts w:ascii="Times New Roman" w:hAnsi="Times New Roman" w:cs="Times New Roman"/>
          <w:sz w:val="24"/>
          <w:szCs w:val="24"/>
        </w:rPr>
        <w:t xml:space="preserve"> до дня опубликования заключения о результатах публичных слушаний </w:t>
      </w:r>
      <w:r>
        <w:rPr>
          <w:rFonts w:ascii="Times New Roman" w:hAnsi="Times New Roman" w:cs="Times New Roman"/>
          <w:sz w:val="24"/>
          <w:szCs w:val="24"/>
        </w:rPr>
        <w:t xml:space="preserve">или </w:t>
      </w:r>
      <w:r w:rsidRPr="00697962">
        <w:rPr>
          <w:rFonts w:ascii="Times New Roman" w:hAnsi="Times New Roman" w:cs="Times New Roman"/>
          <w:sz w:val="24"/>
          <w:szCs w:val="24"/>
          <w:highlight w:val="yellow"/>
        </w:rPr>
        <w:t>общественных обсуждений</w:t>
      </w:r>
      <w:r>
        <w:rPr>
          <w:rFonts w:ascii="Times New Roman" w:hAnsi="Times New Roman" w:cs="Times New Roman"/>
          <w:sz w:val="24"/>
          <w:szCs w:val="24"/>
        </w:rPr>
        <w:t xml:space="preserve"> </w:t>
      </w:r>
      <w:r w:rsidRPr="00D919F3">
        <w:rPr>
          <w:rFonts w:ascii="Times New Roman" w:hAnsi="Times New Roman" w:cs="Times New Roman"/>
          <w:sz w:val="24"/>
          <w:szCs w:val="24"/>
        </w:rPr>
        <w:t>не должен превышать трех месяцев.</w:t>
      </w:r>
    </w:p>
    <w:p w:rsidR="009E3F96" w:rsidRPr="00D919F3" w:rsidRDefault="009E3F96" w:rsidP="009E3F96">
      <w:pPr>
        <w:pStyle w:val="ConsPlusNormal"/>
        <w:spacing w:before="200"/>
        <w:ind w:right="-1"/>
        <w:contextualSpacing/>
        <w:jc w:val="both"/>
        <w:rPr>
          <w:rFonts w:ascii="Times New Roman" w:hAnsi="Times New Roman" w:cs="Times New Roman"/>
          <w:sz w:val="24"/>
          <w:szCs w:val="24"/>
        </w:rPr>
      </w:pPr>
      <w:r w:rsidRPr="00D919F3">
        <w:rPr>
          <w:rFonts w:ascii="Times New Roman" w:hAnsi="Times New Roman" w:cs="Times New Roman"/>
          <w:sz w:val="24"/>
          <w:szCs w:val="24"/>
        </w:rPr>
        <w:t xml:space="preserve">2.3.5. Предложения и замечания жителей муниципального образования, высказанные в ходе публичных слушаний </w:t>
      </w:r>
      <w:r w:rsidRPr="00697962">
        <w:rPr>
          <w:rFonts w:ascii="Times New Roman" w:hAnsi="Times New Roman" w:cs="Times New Roman"/>
          <w:sz w:val="24"/>
          <w:szCs w:val="24"/>
          <w:highlight w:val="yellow"/>
        </w:rPr>
        <w:t>(общественных обсуждений)</w:t>
      </w:r>
      <w:r>
        <w:rPr>
          <w:rFonts w:ascii="Times New Roman" w:hAnsi="Times New Roman" w:cs="Times New Roman"/>
          <w:sz w:val="24"/>
          <w:szCs w:val="24"/>
        </w:rPr>
        <w:t xml:space="preserve"> </w:t>
      </w:r>
      <w:r w:rsidRPr="00D919F3">
        <w:rPr>
          <w:rFonts w:ascii="Times New Roman" w:hAnsi="Times New Roman" w:cs="Times New Roman"/>
          <w:sz w:val="24"/>
          <w:szCs w:val="24"/>
        </w:rPr>
        <w:t>об организации работы органов местного самоуправления, обобщаются органом, назначившим публичные слушания</w:t>
      </w:r>
      <w:r>
        <w:rPr>
          <w:rFonts w:ascii="Times New Roman" w:hAnsi="Times New Roman" w:cs="Times New Roman"/>
          <w:sz w:val="24"/>
          <w:szCs w:val="24"/>
        </w:rPr>
        <w:t xml:space="preserve"> </w:t>
      </w:r>
      <w:r w:rsidRPr="003A19B4">
        <w:rPr>
          <w:rFonts w:ascii="Times New Roman" w:hAnsi="Times New Roman" w:cs="Times New Roman"/>
          <w:sz w:val="24"/>
          <w:szCs w:val="24"/>
          <w:highlight w:val="yellow"/>
        </w:rPr>
        <w:t>(общественные обсуждения)</w:t>
      </w:r>
      <w:r w:rsidRPr="00D919F3">
        <w:rPr>
          <w:rFonts w:ascii="Times New Roman" w:hAnsi="Times New Roman" w:cs="Times New Roman"/>
          <w:sz w:val="24"/>
          <w:szCs w:val="24"/>
        </w:rPr>
        <w:t xml:space="preserve">, </w:t>
      </w:r>
      <w:proofErr w:type="gramStart"/>
      <w:r w:rsidRPr="00D919F3">
        <w:rPr>
          <w:rFonts w:ascii="Times New Roman" w:hAnsi="Times New Roman" w:cs="Times New Roman"/>
          <w:sz w:val="24"/>
          <w:szCs w:val="24"/>
        </w:rPr>
        <w:t>доводятся до сведения соответствующих должностных лиц и учитываются</w:t>
      </w:r>
      <w:proofErr w:type="gramEnd"/>
      <w:r w:rsidRPr="00D919F3">
        <w:rPr>
          <w:rFonts w:ascii="Times New Roman" w:hAnsi="Times New Roman" w:cs="Times New Roman"/>
          <w:sz w:val="24"/>
          <w:szCs w:val="24"/>
        </w:rPr>
        <w:t xml:space="preserve"> в их практической деятельности.</w:t>
      </w:r>
    </w:p>
    <w:p w:rsidR="009E3F96" w:rsidRDefault="009E3F96" w:rsidP="009E3F96">
      <w:pPr>
        <w:pStyle w:val="ConsPlusNormal"/>
        <w:spacing w:before="200"/>
        <w:ind w:right="-1"/>
        <w:contextualSpacing/>
        <w:jc w:val="both"/>
        <w:rPr>
          <w:rFonts w:ascii="Times New Roman" w:hAnsi="Times New Roman" w:cs="Times New Roman"/>
          <w:sz w:val="24"/>
          <w:szCs w:val="24"/>
        </w:rPr>
      </w:pPr>
    </w:p>
    <w:p w:rsidR="009E3F96" w:rsidRDefault="009E3F96" w:rsidP="009E3F96">
      <w:pPr>
        <w:autoSpaceDE w:val="0"/>
        <w:autoSpaceDN w:val="0"/>
        <w:adjustRightInd w:val="0"/>
        <w:jc w:val="both"/>
        <w:rPr>
          <w:rFonts w:eastAsiaTheme="minorHAnsi"/>
          <w:lang w:eastAsia="en-US"/>
        </w:rPr>
      </w:pPr>
      <w:r>
        <w:rPr>
          <w:rFonts w:eastAsiaTheme="minorHAnsi"/>
          <w:lang w:eastAsia="en-US"/>
        </w:rPr>
        <w:t xml:space="preserve">Предложения и замечания, внесенные в </w:t>
      </w:r>
      <w:proofErr w:type="gramStart"/>
      <w:r>
        <w:rPr>
          <w:rFonts w:eastAsiaTheme="minorHAnsi"/>
          <w:lang w:eastAsia="en-US"/>
        </w:rPr>
        <w:t>соответствии</w:t>
      </w:r>
      <w:proofErr w:type="gramEnd"/>
      <w:r>
        <w:rPr>
          <w:rFonts w:eastAsiaTheme="minorHAnsi"/>
          <w:lang w:eastAsia="en-US"/>
        </w:rPr>
        <w:t xml:space="preserve"> с </w:t>
      </w:r>
      <w:hyperlink r:id="rId14" w:history="1">
        <w:r>
          <w:rPr>
            <w:rFonts w:eastAsiaTheme="minorHAnsi"/>
            <w:color w:val="0000FF"/>
            <w:lang w:eastAsia="en-US"/>
          </w:rPr>
          <w:t>пунктом 1.17</w:t>
        </w:r>
      </w:hyperlink>
      <w:r>
        <w:rPr>
          <w:rFonts w:eastAsiaTheme="minorHAnsi"/>
          <w:lang w:eastAsia="en-US"/>
        </w:rPr>
        <w:t xml:space="preserve"> настоящего Положения, подлежат регистрации, а также обязательному рассмотрению организатором публичных слушаний или общественных обсуждений, за исключением случая, предусмотренного </w:t>
      </w:r>
      <w:hyperlink r:id="rId15" w:history="1">
        <w:r>
          <w:rPr>
            <w:rFonts w:eastAsiaTheme="minorHAnsi"/>
            <w:color w:val="0000FF"/>
            <w:lang w:eastAsia="en-US"/>
          </w:rPr>
          <w:t>пунктом 1.22</w:t>
        </w:r>
      </w:hyperlink>
      <w:r>
        <w:rPr>
          <w:rFonts w:eastAsiaTheme="minorHAnsi"/>
          <w:lang w:eastAsia="en-US"/>
        </w:rPr>
        <w:t xml:space="preserve"> настоящего Положения.</w:t>
      </w:r>
    </w:p>
    <w:p w:rsidR="009E3F96" w:rsidRDefault="009E3F96" w:rsidP="009E3F96">
      <w:pPr>
        <w:autoSpaceDE w:val="0"/>
        <w:autoSpaceDN w:val="0"/>
        <w:adjustRightInd w:val="0"/>
        <w:ind w:firstLine="540"/>
        <w:jc w:val="both"/>
        <w:outlineLvl w:val="0"/>
        <w:rPr>
          <w:rFonts w:eastAsiaTheme="minorHAnsi"/>
          <w:lang w:eastAsia="en-US"/>
        </w:rPr>
      </w:pPr>
    </w:p>
    <w:p w:rsidR="009E3F96" w:rsidRPr="000F293F" w:rsidRDefault="009E3F96" w:rsidP="009E3F96">
      <w:pPr>
        <w:autoSpaceDE w:val="0"/>
        <w:autoSpaceDN w:val="0"/>
        <w:adjustRightInd w:val="0"/>
        <w:jc w:val="center"/>
        <w:outlineLvl w:val="0"/>
        <w:rPr>
          <w:rFonts w:eastAsiaTheme="minorHAnsi"/>
          <w:b/>
          <w:bCs/>
          <w:highlight w:val="yellow"/>
          <w:lang w:eastAsia="en-US"/>
        </w:rPr>
      </w:pPr>
      <w:r w:rsidRPr="000F293F">
        <w:rPr>
          <w:rFonts w:eastAsiaTheme="minorHAnsi"/>
          <w:b/>
          <w:bCs/>
          <w:highlight w:val="yellow"/>
          <w:lang w:eastAsia="en-US"/>
        </w:rPr>
        <w:t>2.4. Особенности проведения публичных слушаний в режиме ВКС или видеотрансляции</w:t>
      </w:r>
    </w:p>
    <w:p w:rsidR="009E3F96" w:rsidRPr="000F293F" w:rsidRDefault="009E3F96" w:rsidP="009E3F96">
      <w:pPr>
        <w:autoSpaceDE w:val="0"/>
        <w:autoSpaceDN w:val="0"/>
        <w:adjustRightInd w:val="0"/>
        <w:ind w:firstLine="540"/>
        <w:jc w:val="both"/>
        <w:rPr>
          <w:rFonts w:eastAsiaTheme="minorHAnsi"/>
          <w:highlight w:val="yellow"/>
          <w:lang w:eastAsia="en-US"/>
        </w:rPr>
      </w:pPr>
    </w:p>
    <w:p w:rsidR="009E3F96" w:rsidRPr="000F293F" w:rsidRDefault="009E3F96" w:rsidP="009E3F96">
      <w:pPr>
        <w:autoSpaceDE w:val="0"/>
        <w:autoSpaceDN w:val="0"/>
        <w:adjustRightInd w:val="0"/>
        <w:jc w:val="both"/>
        <w:rPr>
          <w:rFonts w:eastAsiaTheme="minorHAnsi"/>
          <w:highlight w:val="yellow"/>
          <w:lang w:eastAsia="en-US"/>
        </w:rPr>
      </w:pPr>
      <w:r w:rsidRPr="000F293F">
        <w:rPr>
          <w:rFonts w:eastAsiaTheme="minorHAnsi"/>
          <w:highlight w:val="yellow"/>
          <w:lang w:eastAsia="en-US"/>
        </w:rPr>
        <w:t xml:space="preserve">2.4.1. Публичные слушания в </w:t>
      </w:r>
      <w:proofErr w:type="gramStart"/>
      <w:r w:rsidRPr="000F293F">
        <w:rPr>
          <w:rFonts w:eastAsiaTheme="minorHAnsi"/>
          <w:highlight w:val="yellow"/>
          <w:lang w:eastAsia="en-US"/>
        </w:rPr>
        <w:t>режиме</w:t>
      </w:r>
      <w:proofErr w:type="gramEnd"/>
      <w:r w:rsidRPr="000F293F">
        <w:rPr>
          <w:rFonts w:eastAsiaTheme="minorHAnsi"/>
          <w:highlight w:val="yellow"/>
          <w:lang w:eastAsia="en-US"/>
        </w:rPr>
        <w:t xml:space="preserve"> ВКС или видеотрансляции назначаются муниципальным правовым актом в соответствии с настоящим Положением.</w:t>
      </w:r>
    </w:p>
    <w:p w:rsidR="009E3F96" w:rsidRPr="000F293F" w:rsidRDefault="009E3F96" w:rsidP="009E3F96">
      <w:pPr>
        <w:autoSpaceDE w:val="0"/>
        <w:autoSpaceDN w:val="0"/>
        <w:adjustRightInd w:val="0"/>
        <w:spacing w:before="240"/>
        <w:jc w:val="both"/>
        <w:rPr>
          <w:rFonts w:eastAsiaTheme="minorHAnsi"/>
          <w:highlight w:val="yellow"/>
          <w:lang w:eastAsia="en-US"/>
        </w:rPr>
      </w:pPr>
      <w:r w:rsidRPr="000F293F">
        <w:rPr>
          <w:rFonts w:eastAsiaTheme="minorHAnsi"/>
          <w:highlight w:val="yellow"/>
          <w:lang w:eastAsia="en-US"/>
        </w:rPr>
        <w:t>2.4.2. В оповещении о начале публичных слушаний указываются дата, время, сроки проведения и адрес ВКС в информационно-телекоммуникационной сети "Интернет", места, где может быть обеспечен доступ для участия в публичных слушаниях в режиме ВКС, контактные телефоны, адрес электронной почты и адрес официального сайта.</w:t>
      </w:r>
    </w:p>
    <w:p w:rsidR="009E3F96" w:rsidRPr="000F293F" w:rsidRDefault="009E3F96" w:rsidP="009E3F96">
      <w:pPr>
        <w:autoSpaceDE w:val="0"/>
        <w:autoSpaceDN w:val="0"/>
        <w:adjustRightInd w:val="0"/>
        <w:spacing w:before="240"/>
        <w:jc w:val="both"/>
        <w:rPr>
          <w:rFonts w:eastAsiaTheme="minorHAnsi"/>
          <w:highlight w:val="yellow"/>
          <w:lang w:eastAsia="en-US"/>
        </w:rPr>
      </w:pPr>
      <w:r w:rsidRPr="000F293F">
        <w:rPr>
          <w:rFonts w:eastAsiaTheme="minorHAnsi"/>
          <w:highlight w:val="yellow"/>
          <w:lang w:eastAsia="en-US"/>
        </w:rPr>
        <w:t xml:space="preserve">2.4.3. Предложения по проекту муниципального правового акта или иному вопросу, вынесенному на публичные слушания, подаются в комиссию через официальный сайт, электронную почту, а также по контактным телефонам, указанным в </w:t>
      </w:r>
      <w:proofErr w:type="gramStart"/>
      <w:r w:rsidRPr="000F293F">
        <w:rPr>
          <w:rFonts w:eastAsiaTheme="minorHAnsi"/>
          <w:highlight w:val="yellow"/>
          <w:lang w:eastAsia="en-US"/>
        </w:rPr>
        <w:t>оповещении</w:t>
      </w:r>
      <w:proofErr w:type="gramEnd"/>
      <w:r w:rsidRPr="000F293F">
        <w:rPr>
          <w:rFonts w:eastAsiaTheme="minorHAnsi"/>
          <w:highlight w:val="yellow"/>
          <w:lang w:eastAsia="en-US"/>
        </w:rPr>
        <w:t xml:space="preserve"> о начале публичных слушаний.</w:t>
      </w:r>
    </w:p>
    <w:p w:rsidR="009E3F96" w:rsidRPr="000F293F" w:rsidRDefault="009E3F96" w:rsidP="009E3F96">
      <w:pPr>
        <w:autoSpaceDE w:val="0"/>
        <w:autoSpaceDN w:val="0"/>
        <w:adjustRightInd w:val="0"/>
        <w:spacing w:before="240"/>
        <w:jc w:val="both"/>
        <w:rPr>
          <w:rFonts w:eastAsiaTheme="minorHAnsi"/>
          <w:highlight w:val="yellow"/>
          <w:lang w:eastAsia="en-US"/>
        </w:rPr>
      </w:pPr>
      <w:r w:rsidRPr="000F293F">
        <w:rPr>
          <w:rFonts w:eastAsiaTheme="minorHAnsi"/>
          <w:highlight w:val="yellow"/>
          <w:lang w:eastAsia="en-US"/>
        </w:rPr>
        <w:t>2.4.4. Регистрация участников с правом выступления проводится с помощью технических сре</w:t>
      </w:r>
      <w:proofErr w:type="gramStart"/>
      <w:r w:rsidRPr="000F293F">
        <w:rPr>
          <w:rFonts w:eastAsiaTheme="minorHAnsi"/>
          <w:highlight w:val="yellow"/>
          <w:lang w:eastAsia="en-US"/>
        </w:rPr>
        <w:t>дств пр</w:t>
      </w:r>
      <w:proofErr w:type="gramEnd"/>
      <w:r w:rsidRPr="000F293F">
        <w:rPr>
          <w:rFonts w:eastAsiaTheme="minorHAnsi"/>
          <w:highlight w:val="yellow"/>
          <w:lang w:eastAsia="en-US"/>
        </w:rPr>
        <w:t>оведения ВКС.</w:t>
      </w:r>
    </w:p>
    <w:p w:rsidR="009E3F96" w:rsidRPr="000F293F" w:rsidRDefault="009E3F96" w:rsidP="009E3F96">
      <w:pPr>
        <w:autoSpaceDE w:val="0"/>
        <w:autoSpaceDN w:val="0"/>
        <w:adjustRightInd w:val="0"/>
        <w:spacing w:before="240"/>
        <w:jc w:val="both"/>
        <w:rPr>
          <w:rFonts w:eastAsiaTheme="minorHAnsi"/>
          <w:highlight w:val="yellow"/>
          <w:lang w:eastAsia="en-US"/>
        </w:rPr>
      </w:pPr>
      <w:r w:rsidRPr="000F293F">
        <w:rPr>
          <w:rFonts w:eastAsiaTheme="minorHAnsi"/>
          <w:highlight w:val="yellow"/>
          <w:lang w:eastAsia="en-US"/>
        </w:rPr>
        <w:lastRenderedPageBreak/>
        <w:t>2.4.5. На публичных слушаниях, проводимых в режиме ВКС, ведутся видеозапись, аудиозапись, трансляция в информационно-телекоммуникационной сети "Интернет", протокол.</w:t>
      </w:r>
    </w:p>
    <w:p w:rsidR="009E3F96" w:rsidRDefault="009E3F96" w:rsidP="009E3F96">
      <w:pPr>
        <w:autoSpaceDE w:val="0"/>
        <w:autoSpaceDN w:val="0"/>
        <w:adjustRightInd w:val="0"/>
        <w:spacing w:before="240"/>
        <w:jc w:val="both"/>
        <w:rPr>
          <w:rFonts w:eastAsiaTheme="minorHAnsi"/>
          <w:lang w:eastAsia="en-US"/>
        </w:rPr>
      </w:pPr>
      <w:r w:rsidRPr="000F293F">
        <w:rPr>
          <w:rFonts w:eastAsiaTheme="minorHAnsi"/>
          <w:highlight w:val="yellow"/>
          <w:lang w:eastAsia="en-US"/>
        </w:rPr>
        <w:t xml:space="preserve">2.4.6. Техническое сопровождение публичных слушаний, проводимых в </w:t>
      </w:r>
      <w:proofErr w:type="gramStart"/>
      <w:r w:rsidRPr="000F293F">
        <w:rPr>
          <w:rFonts w:eastAsiaTheme="minorHAnsi"/>
          <w:highlight w:val="yellow"/>
          <w:lang w:eastAsia="en-US"/>
        </w:rPr>
        <w:t>режиме</w:t>
      </w:r>
      <w:proofErr w:type="gramEnd"/>
      <w:r w:rsidRPr="000F293F">
        <w:rPr>
          <w:rFonts w:eastAsiaTheme="minorHAnsi"/>
          <w:highlight w:val="yellow"/>
          <w:lang w:eastAsia="en-US"/>
        </w:rPr>
        <w:t xml:space="preserve"> ВКС, осуществляется структурным подразделением Администрации муниципального образования «Красногорский район», ответственным за обеспечение доступа к информационным серверам и узлам в информационно-телекоммуникационной сети "Интернет".</w:t>
      </w:r>
    </w:p>
    <w:p w:rsidR="009E3F96" w:rsidRDefault="009E3F96" w:rsidP="009E3F96">
      <w:pPr>
        <w:pStyle w:val="ConsPlusNormal"/>
        <w:ind w:right="-1"/>
        <w:contextualSpacing/>
        <w:jc w:val="center"/>
        <w:rPr>
          <w:rFonts w:ascii="Times New Roman" w:hAnsi="Times New Roman" w:cs="Times New Roman"/>
          <w:b/>
          <w:sz w:val="24"/>
          <w:szCs w:val="24"/>
        </w:rPr>
      </w:pPr>
    </w:p>
    <w:p w:rsidR="009E3F96" w:rsidRPr="00D919F3" w:rsidRDefault="009E3F96" w:rsidP="009E3F96">
      <w:pPr>
        <w:pStyle w:val="ConsPlusNormal"/>
        <w:ind w:right="-1"/>
        <w:contextualSpacing/>
        <w:jc w:val="center"/>
        <w:rPr>
          <w:rFonts w:ascii="Times New Roman" w:hAnsi="Times New Roman" w:cs="Times New Roman"/>
          <w:b/>
          <w:sz w:val="24"/>
          <w:szCs w:val="24"/>
        </w:rPr>
      </w:pPr>
      <w:r w:rsidRPr="00D919F3">
        <w:rPr>
          <w:rFonts w:ascii="Times New Roman" w:hAnsi="Times New Roman" w:cs="Times New Roman"/>
          <w:b/>
          <w:sz w:val="24"/>
          <w:szCs w:val="24"/>
          <w:lang w:val="en-US"/>
        </w:rPr>
        <w:t>III</w:t>
      </w:r>
      <w:r w:rsidRPr="00D919F3">
        <w:rPr>
          <w:rFonts w:ascii="Times New Roman" w:hAnsi="Times New Roman" w:cs="Times New Roman"/>
          <w:b/>
          <w:sz w:val="24"/>
          <w:szCs w:val="24"/>
        </w:rPr>
        <w:t>. Заключительные положения</w:t>
      </w:r>
    </w:p>
    <w:p w:rsidR="009E3F96" w:rsidRPr="00D919F3" w:rsidRDefault="009E3F96" w:rsidP="009E3F96">
      <w:pPr>
        <w:pStyle w:val="ConsPlusNormal"/>
        <w:ind w:right="-1"/>
        <w:contextualSpacing/>
        <w:jc w:val="both"/>
        <w:rPr>
          <w:rFonts w:ascii="Times New Roman" w:hAnsi="Times New Roman" w:cs="Times New Roman"/>
          <w:sz w:val="24"/>
          <w:szCs w:val="24"/>
        </w:rPr>
      </w:pPr>
      <w:r w:rsidRPr="00D919F3">
        <w:rPr>
          <w:rFonts w:ascii="Times New Roman" w:hAnsi="Times New Roman" w:cs="Times New Roman"/>
          <w:sz w:val="24"/>
          <w:szCs w:val="24"/>
        </w:rPr>
        <w:t>3.1. Общественные обсуждения, общественные (публичные) слушания проводятся с учетом положений, установленных Федеральным законом от 21.07.2014 № 212-ФЗ «Об основах общественного контроля в Российской Федерации».</w:t>
      </w:r>
    </w:p>
    <w:p w:rsidR="009E3F96" w:rsidRPr="00A3550B" w:rsidRDefault="009E3F96" w:rsidP="009E3F96">
      <w:pPr>
        <w:pStyle w:val="ConsPlusNormal"/>
        <w:ind w:right="-1" w:firstLine="567"/>
        <w:contextualSpacing/>
        <w:jc w:val="both"/>
        <w:rPr>
          <w:rFonts w:ascii="Times New Roman" w:hAnsi="Times New Roman" w:cs="Times New Roman"/>
          <w:sz w:val="24"/>
          <w:szCs w:val="24"/>
        </w:rPr>
      </w:pPr>
      <w:r w:rsidRPr="00A3550B">
        <w:rPr>
          <w:rFonts w:ascii="Times New Roman" w:hAnsi="Times New Roman" w:cs="Times New Roman"/>
          <w:sz w:val="24"/>
          <w:szCs w:val="24"/>
        </w:rPr>
        <w:t>В целях информационного обеспечения общественного контроля, обеспечения его публичности и открытости, размещение информации об</w:t>
      </w:r>
      <w:r w:rsidRPr="00A3550B">
        <w:t xml:space="preserve"> о</w:t>
      </w:r>
      <w:r w:rsidRPr="00A3550B">
        <w:rPr>
          <w:rFonts w:ascii="Times New Roman" w:hAnsi="Times New Roman" w:cs="Times New Roman"/>
          <w:sz w:val="24"/>
          <w:szCs w:val="24"/>
        </w:rPr>
        <w:t>бщественных обсуждениях, публичных слушаниях может осуществляться на</w:t>
      </w:r>
      <w:r w:rsidRPr="00A3550B">
        <w:rPr>
          <w:rFonts w:asciiTheme="minorHAnsi" w:hAnsiTheme="minorHAnsi" w:cs="Times New Roman"/>
          <w:sz w:val="22"/>
          <w:szCs w:val="22"/>
        </w:rPr>
        <w:t xml:space="preserve"> </w:t>
      </w:r>
      <w:r w:rsidRPr="00A3550B">
        <w:rPr>
          <w:rFonts w:ascii="Times New Roman" w:hAnsi="Times New Roman" w:cs="Times New Roman"/>
          <w:sz w:val="24"/>
          <w:szCs w:val="24"/>
        </w:rPr>
        <w:t>официальном сайте муниципального образования «Красногорский район» (</w:t>
      </w:r>
      <w:hyperlink r:id="rId16" w:history="1">
        <w:r w:rsidRPr="00A3550B">
          <w:rPr>
            <w:rStyle w:val="afb"/>
            <w:rFonts w:ascii="Times New Roman" w:hAnsi="Times New Roman"/>
            <w:sz w:val="24"/>
            <w:szCs w:val="24"/>
            <w:lang w:val="en-US"/>
          </w:rPr>
          <w:t>www</w:t>
        </w:r>
        <w:r w:rsidRPr="00A3550B">
          <w:rPr>
            <w:rStyle w:val="afb"/>
            <w:rFonts w:ascii="Times New Roman" w:hAnsi="Times New Roman"/>
            <w:sz w:val="24"/>
            <w:szCs w:val="24"/>
          </w:rPr>
          <w:t>.</w:t>
        </w:r>
        <w:proofErr w:type="spellStart"/>
        <w:r w:rsidRPr="00A3550B">
          <w:rPr>
            <w:rStyle w:val="afb"/>
            <w:rFonts w:ascii="Times New Roman" w:hAnsi="Times New Roman"/>
            <w:sz w:val="24"/>
            <w:szCs w:val="24"/>
            <w:lang w:val="en-US"/>
          </w:rPr>
          <w:t>mo</w:t>
        </w:r>
        <w:proofErr w:type="spellEnd"/>
        <w:r w:rsidRPr="00A3550B">
          <w:rPr>
            <w:rStyle w:val="afb"/>
            <w:rFonts w:ascii="Times New Roman" w:hAnsi="Times New Roman"/>
            <w:sz w:val="24"/>
            <w:szCs w:val="24"/>
          </w:rPr>
          <w:t>-</w:t>
        </w:r>
        <w:proofErr w:type="spellStart"/>
        <w:r w:rsidRPr="00A3550B">
          <w:rPr>
            <w:rStyle w:val="afb"/>
            <w:rFonts w:ascii="Times New Roman" w:hAnsi="Times New Roman"/>
            <w:sz w:val="24"/>
            <w:szCs w:val="24"/>
            <w:lang w:val="en-US"/>
          </w:rPr>
          <w:t>krasno</w:t>
        </w:r>
        <w:proofErr w:type="spellEnd"/>
        <w:r w:rsidRPr="00A3550B">
          <w:rPr>
            <w:rStyle w:val="afb"/>
            <w:rFonts w:ascii="Times New Roman" w:hAnsi="Times New Roman"/>
            <w:sz w:val="24"/>
            <w:szCs w:val="24"/>
          </w:rPr>
          <w:t>.</w:t>
        </w:r>
        <w:proofErr w:type="spellStart"/>
        <w:r w:rsidRPr="00A3550B">
          <w:rPr>
            <w:rStyle w:val="afb"/>
            <w:rFonts w:ascii="Times New Roman" w:hAnsi="Times New Roman"/>
            <w:sz w:val="24"/>
            <w:szCs w:val="24"/>
            <w:lang w:val="en-US"/>
          </w:rPr>
          <w:t>ru</w:t>
        </w:r>
        <w:proofErr w:type="spellEnd"/>
      </w:hyperlink>
      <w:r w:rsidRPr="00A3550B">
        <w:rPr>
          <w:rFonts w:ascii="Times New Roman" w:hAnsi="Times New Roman" w:cs="Times New Roman"/>
          <w:sz w:val="24"/>
          <w:szCs w:val="24"/>
        </w:rPr>
        <w:t>).</w:t>
      </w:r>
    </w:p>
    <w:p w:rsidR="009E3F96" w:rsidRPr="00CB4362" w:rsidRDefault="009E3F96" w:rsidP="009E3F96">
      <w:pPr>
        <w:pStyle w:val="ConsPlusNormal"/>
        <w:ind w:right="-1"/>
        <w:contextualSpacing/>
        <w:jc w:val="both"/>
        <w:rPr>
          <w:rFonts w:ascii="Times New Roman" w:hAnsi="Times New Roman" w:cs="Times New Roman"/>
          <w:sz w:val="24"/>
          <w:szCs w:val="24"/>
        </w:rPr>
      </w:pPr>
      <w:r w:rsidRPr="00CB4362">
        <w:rPr>
          <w:rFonts w:ascii="Times New Roman" w:hAnsi="Times New Roman" w:cs="Times New Roman"/>
          <w:sz w:val="24"/>
          <w:szCs w:val="24"/>
        </w:rPr>
        <w:t xml:space="preserve">3.2. </w:t>
      </w:r>
      <w:proofErr w:type="gramStart"/>
      <w:r w:rsidRPr="00CB4362">
        <w:rPr>
          <w:rFonts w:ascii="Times New Roman" w:hAnsi="Times New Roman" w:cs="Times New Roman"/>
          <w:sz w:val="24"/>
          <w:szCs w:val="24"/>
        </w:rPr>
        <w:t>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w:t>
      </w:r>
      <w:proofErr w:type="gramEnd"/>
      <w:r w:rsidRPr="00CB4362">
        <w:rPr>
          <w:rFonts w:ascii="Times New Roman" w:hAnsi="Times New Roman" w:cs="Times New Roman"/>
          <w:sz w:val="24"/>
          <w:szCs w:val="24"/>
        </w:rPr>
        <w:t xml:space="preserve"> </w:t>
      </w:r>
      <w:proofErr w:type="gramStart"/>
      <w:r w:rsidRPr="00CB4362">
        <w:rPr>
          <w:rFonts w:ascii="Times New Roman" w:hAnsi="Times New Roman" w:cs="Times New Roman"/>
          <w:sz w:val="24"/>
          <w:szCs w:val="24"/>
        </w:rPr>
        <w:t>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 порядок организации и проведения которых определяется Уставом муниципального образования «Красногорский район» и (или) решением Совета депутатов муниципального образования «Красногорский район» с учетом положений законодательства о градостроительной деятельности.</w:t>
      </w:r>
      <w:proofErr w:type="gramEnd"/>
    </w:p>
    <w:p w:rsidR="009E3F96" w:rsidRDefault="009E3F96" w:rsidP="009E3F96">
      <w:pPr>
        <w:pStyle w:val="ConsPlusNormal"/>
        <w:ind w:right="-1" w:firstLine="567"/>
        <w:contextualSpacing/>
        <w:jc w:val="both"/>
        <w:rPr>
          <w:rFonts w:ascii="Times New Roman" w:hAnsi="Times New Roman" w:cs="Times New Roman"/>
          <w:sz w:val="24"/>
          <w:szCs w:val="24"/>
        </w:rPr>
      </w:pPr>
      <w:r w:rsidRPr="00CB4362">
        <w:rPr>
          <w:rFonts w:ascii="Times New Roman" w:hAnsi="Times New Roman" w:cs="Times New Roman"/>
          <w:sz w:val="24"/>
          <w:szCs w:val="24"/>
        </w:rPr>
        <w:t>В иных случаях</w:t>
      </w:r>
      <w:r>
        <w:rPr>
          <w:rFonts w:ascii="Times New Roman" w:hAnsi="Times New Roman" w:cs="Times New Roman"/>
          <w:sz w:val="24"/>
          <w:szCs w:val="24"/>
        </w:rPr>
        <w:t>,</w:t>
      </w:r>
      <w:r w:rsidRPr="00CB4362">
        <w:rPr>
          <w:rFonts w:ascii="Times New Roman" w:hAnsi="Times New Roman" w:cs="Times New Roman"/>
          <w:sz w:val="24"/>
          <w:szCs w:val="24"/>
        </w:rPr>
        <w:t xml:space="preserve"> установленных законодательством Российской Федерации, публичные слушания </w:t>
      </w:r>
      <w:r>
        <w:rPr>
          <w:rFonts w:ascii="Times New Roman" w:hAnsi="Times New Roman" w:cs="Times New Roman"/>
          <w:sz w:val="24"/>
          <w:szCs w:val="24"/>
        </w:rPr>
        <w:t xml:space="preserve">и общественные обсуждения </w:t>
      </w:r>
      <w:proofErr w:type="gramStart"/>
      <w:r w:rsidRPr="00CB4362">
        <w:rPr>
          <w:rFonts w:ascii="Times New Roman" w:hAnsi="Times New Roman" w:cs="Times New Roman"/>
          <w:sz w:val="24"/>
          <w:szCs w:val="24"/>
        </w:rPr>
        <w:t>назначаются и проводятся</w:t>
      </w:r>
      <w:proofErr w:type="gramEnd"/>
      <w:r w:rsidRPr="00CB4362">
        <w:rPr>
          <w:rFonts w:ascii="Times New Roman" w:hAnsi="Times New Roman" w:cs="Times New Roman"/>
          <w:sz w:val="24"/>
          <w:szCs w:val="24"/>
        </w:rPr>
        <w:t xml:space="preserve"> соответствии с настоящим Положением с учетом особенностей, установленных соответствующим законом.</w:t>
      </w:r>
    </w:p>
    <w:p w:rsidR="009E3F96" w:rsidRPr="00CB4362" w:rsidRDefault="009E3F96" w:rsidP="009E3F96">
      <w:pPr>
        <w:pStyle w:val="ConsPlusNormal"/>
        <w:ind w:right="-1" w:firstLine="567"/>
        <w:contextualSpacing/>
        <w:jc w:val="both"/>
        <w:rPr>
          <w:rFonts w:ascii="Times New Roman" w:hAnsi="Times New Roman" w:cs="Times New Roman"/>
          <w:sz w:val="24"/>
          <w:szCs w:val="24"/>
        </w:rPr>
      </w:pPr>
    </w:p>
    <w:p w:rsidR="009E3F96" w:rsidRDefault="009E3F96" w:rsidP="009E3F96">
      <w:pPr>
        <w:pStyle w:val="ConsPlusNormal"/>
        <w:ind w:right="-1"/>
        <w:contextualSpacing/>
        <w:jc w:val="both"/>
        <w:rPr>
          <w:rFonts w:ascii="Times New Roman" w:hAnsi="Times New Roman" w:cs="Times New Roman"/>
          <w:sz w:val="24"/>
          <w:szCs w:val="24"/>
        </w:rPr>
      </w:pPr>
      <w:r w:rsidRPr="00CB4362">
        <w:rPr>
          <w:rFonts w:ascii="Times New Roman" w:hAnsi="Times New Roman" w:cs="Times New Roman"/>
          <w:sz w:val="24"/>
          <w:szCs w:val="24"/>
        </w:rPr>
        <w:t xml:space="preserve">3.3. </w:t>
      </w:r>
      <w:proofErr w:type="gramStart"/>
      <w:r w:rsidRPr="00CB4362">
        <w:rPr>
          <w:rFonts w:ascii="Times New Roman" w:hAnsi="Times New Roman" w:cs="Times New Roman"/>
          <w:sz w:val="24"/>
          <w:szCs w:val="24"/>
        </w:rPr>
        <w:t>Настоящее положение также применяется к публичным слушаниям</w:t>
      </w:r>
      <w:r>
        <w:rPr>
          <w:rFonts w:ascii="Times New Roman" w:hAnsi="Times New Roman" w:cs="Times New Roman"/>
          <w:sz w:val="24"/>
          <w:szCs w:val="24"/>
        </w:rPr>
        <w:t xml:space="preserve"> </w:t>
      </w:r>
      <w:r w:rsidRPr="000F293F">
        <w:rPr>
          <w:rFonts w:ascii="Times New Roman" w:hAnsi="Times New Roman" w:cs="Times New Roman"/>
          <w:sz w:val="24"/>
          <w:szCs w:val="24"/>
          <w:highlight w:val="yellow"/>
        </w:rPr>
        <w:t>и общественным обсуждениям</w:t>
      </w:r>
      <w:r w:rsidRPr="00CB4362">
        <w:rPr>
          <w:rFonts w:ascii="Times New Roman" w:hAnsi="Times New Roman" w:cs="Times New Roman"/>
          <w:sz w:val="24"/>
          <w:szCs w:val="24"/>
        </w:rPr>
        <w:t>, назначаемым и проводимым в рамках реализации полномочий по решению вопросов местного значения муниципальных образований – сельских поселений муниципального образования «Красногорский район», переданных муниципальному образованию в соответствии с частью 4 статьи 14 Федерального закона  от 06.10.2003 № 131-ФЗ «Об общих принципах организации местного самоуправления в Российской Федерации».</w:t>
      </w:r>
      <w:r>
        <w:rPr>
          <w:rFonts w:ascii="Times New Roman" w:hAnsi="Times New Roman" w:cs="Times New Roman"/>
          <w:sz w:val="24"/>
          <w:szCs w:val="24"/>
        </w:rPr>
        <w:t>».</w:t>
      </w:r>
      <w:proofErr w:type="gramEnd"/>
    </w:p>
    <w:p w:rsidR="009E3F96" w:rsidRDefault="009E3F96" w:rsidP="009E3F96">
      <w:pPr>
        <w:pStyle w:val="ConsPlusNormal"/>
        <w:ind w:right="-1"/>
        <w:contextualSpacing/>
        <w:jc w:val="both"/>
        <w:rPr>
          <w:rFonts w:ascii="Times New Roman" w:hAnsi="Times New Roman" w:cs="Times New Roman"/>
          <w:sz w:val="24"/>
          <w:szCs w:val="24"/>
        </w:rPr>
        <w:sectPr w:rsidR="009E3F96" w:rsidSect="00CC4467">
          <w:pgSz w:w="11907" w:h="16840" w:code="9"/>
          <w:pgMar w:top="567" w:right="851" w:bottom="567" w:left="1418" w:header="720" w:footer="720" w:gutter="0"/>
          <w:cols w:space="708"/>
          <w:docGrid w:linePitch="360"/>
        </w:sectPr>
      </w:pPr>
    </w:p>
    <w:p w:rsidR="009E3F96" w:rsidRDefault="009E3F96" w:rsidP="009E3F96">
      <w:pPr>
        <w:pStyle w:val="ConsPlusNormal"/>
        <w:ind w:right="-1"/>
        <w:contextualSpacing/>
        <w:jc w:val="both"/>
        <w:rPr>
          <w:rFonts w:ascii="Times New Roman" w:hAnsi="Times New Roman" w:cs="Times New Roman"/>
          <w:sz w:val="24"/>
          <w:szCs w:val="24"/>
        </w:rPr>
      </w:pPr>
    </w:p>
    <w:p w:rsidR="00F049A6" w:rsidRPr="005B21A6" w:rsidRDefault="00F049A6" w:rsidP="00F049A6">
      <w:pPr>
        <w:widowControl w:val="0"/>
        <w:autoSpaceDE w:val="0"/>
        <w:autoSpaceDN w:val="0"/>
        <w:adjustRightInd w:val="0"/>
        <w:ind w:left="4956"/>
        <w:jc w:val="right"/>
        <w:rPr>
          <w:szCs w:val="28"/>
        </w:rPr>
      </w:pPr>
      <w:r>
        <w:rPr>
          <w:b/>
          <w:noProof/>
          <w:szCs w:val="28"/>
        </w:rPr>
        <w:drawing>
          <wp:anchor distT="0" distB="0" distL="114300" distR="114300" simplePos="0" relativeHeight="251661312" behindDoc="1" locked="0" layoutInCell="1" allowOverlap="1" wp14:anchorId="2F43CB2C" wp14:editId="56D6200A">
            <wp:simplePos x="0" y="0"/>
            <wp:positionH relativeFrom="column">
              <wp:posOffset>2793365</wp:posOffset>
            </wp:positionH>
            <wp:positionV relativeFrom="paragraph">
              <wp:posOffset>278130</wp:posOffset>
            </wp:positionV>
            <wp:extent cx="570865" cy="570865"/>
            <wp:effectExtent l="0" t="0" r="635" b="635"/>
            <wp:wrapTopAndBottom/>
            <wp:docPr id="6" name="Рисунок 6" descr="mini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inigerb"/>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0865" cy="5708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A6">
        <w:rPr>
          <w:szCs w:val="28"/>
        </w:rPr>
        <w:t>ПРОЕКТ</w:t>
      </w:r>
    </w:p>
    <w:p w:rsidR="00F049A6" w:rsidRPr="00F049A6" w:rsidRDefault="00F049A6" w:rsidP="00F049A6">
      <w:pPr>
        <w:jc w:val="center"/>
        <w:rPr>
          <w:b/>
          <w:sz w:val="28"/>
          <w:szCs w:val="28"/>
        </w:rPr>
      </w:pPr>
      <w:r w:rsidRPr="00F049A6">
        <w:rPr>
          <w:b/>
          <w:sz w:val="28"/>
          <w:szCs w:val="28"/>
        </w:rPr>
        <w:t>РЕШЕНИЕ</w:t>
      </w:r>
    </w:p>
    <w:p w:rsidR="00F049A6" w:rsidRPr="00F049A6" w:rsidRDefault="00F049A6" w:rsidP="00F049A6">
      <w:pPr>
        <w:jc w:val="center"/>
        <w:rPr>
          <w:b/>
          <w:sz w:val="28"/>
          <w:szCs w:val="28"/>
        </w:rPr>
      </w:pPr>
      <w:r w:rsidRPr="00F049A6">
        <w:rPr>
          <w:b/>
          <w:sz w:val="28"/>
          <w:szCs w:val="28"/>
        </w:rPr>
        <w:t>Совета депутатов муниципального образования</w:t>
      </w:r>
    </w:p>
    <w:p w:rsidR="00F049A6" w:rsidRPr="00F049A6" w:rsidRDefault="00F049A6" w:rsidP="00F049A6">
      <w:pPr>
        <w:jc w:val="center"/>
        <w:rPr>
          <w:b/>
          <w:sz w:val="28"/>
          <w:szCs w:val="28"/>
        </w:rPr>
      </w:pPr>
      <w:r w:rsidRPr="00F049A6">
        <w:rPr>
          <w:b/>
          <w:sz w:val="28"/>
          <w:szCs w:val="28"/>
        </w:rPr>
        <w:t>«Красногорский район»</w:t>
      </w:r>
    </w:p>
    <w:p w:rsidR="00F049A6" w:rsidRPr="0049016D" w:rsidRDefault="00F049A6" w:rsidP="00F049A6">
      <w:pPr>
        <w:jc w:val="center"/>
        <w:rPr>
          <w:sz w:val="26"/>
          <w:szCs w:val="26"/>
        </w:rPr>
      </w:pPr>
    </w:p>
    <w:p w:rsidR="00F049A6" w:rsidRPr="0049016D" w:rsidRDefault="00F049A6" w:rsidP="00F049A6">
      <w:pPr>
        <w:jc w:val="center"/>
        <w:rPr>
          <w:sz w:val="26"/>
          <w:szCs w:val="26"/>
        </w:rPr>
      </w:pPr>
      <w:r w:rsidRPr="0049016D">
        <w:rPr>
          <w:b/>
          <w:sz w:val="26"/>
          <w:szCs w:val="26"/>
        </w:rPr>
        <w:t>Об одобрении проекта соглашения между Администрацией муниципального образования «Красногорский район» и Администрациями муниципальных образований поселений о передаче Администрации муниципального образования «Красногорский район» отдельных полномочий по решению некоторых вопросов мес</w:t>
      </w:r>
      <w:r>
        <w:rPr>
          <w:b/>
          <w:sz w:val="26"/>
          <w:szCs w:val="26"/>
        </w:rPr>
        <w:t>тного значения поселений на 2021</w:t>
      </w:r>
      <w:r w:rsidRPr="0049016D">
        <w:rPr>
          <w:b/>
          <w:sz w:val="26"/>
          <w:szCs w:val="26"/>
        </w:rPr>
        <w:t xml:space="preserve"> год</w:t>
      </w:r>
    </w:p>
    <w:p w:rsidR="00F049A6" w:rsidRPr="0049016D" w:rsidRDefault="00F049A6" w:rsidP="00F049A6">
      <w:pPr>
        <w:rPr>
          <w:sz w:val="26"/>
          <w:szCs w:val="26"/>
        </w:rPr>
      </w:pPr>
    </w:p>
    <w:p w:rsidR="00F049A6" w:rsidRPr="0049016D" w:rsidRDefault="00F049A6" w:rsidP="00F049A6">
      <w:pPr>
        <w:rPr>
          <w:sz w:val="26"/>
          <w:szCs w:val="26"/>
        </w:rPr>
      </w:pPr>
      <w:r w:rsidRPr="0049016D">
        <w:rPr>
          <w:sz w:val="26"/>
          <w:szCs w:val="26"/>
        </w:rPr>
        <w:t>Принято Советом депутатов</w:t>
      </w:r>
      <w:r w:rsidRPr="0049016D">
        <w:rPr>
          <w:sz w:val="26"/>
          <w:szCs w:val="26"/>
        </w:rPr>
        <w:tab/>
      </w:r>
      <w:r w:rsidRPr="0049016D">
        <w:rPr>
          <w:sz w:val="26"/>
          <w:szCs w:val="26"/>
        </w:rPr>
        <w:tab/>
      </w:r>
      <w:r w:rsidRPr="0049016D">
        <w:rPr>
          <w:sz w:val="26"/>
          <w:szCs w:val="26"/>
        </w:rPr>
        <w:tab/>
      </w:r>
      <w:r w:rsidRPr="0049016D">
        <w:rPr>
          <w:sz w:val="26"/>
          <w:szCs w:val="26"/>
        </w:rPr>
        <w:tab/>
      </w:r>
      <w:r w:rsidRPr="0049016D">
        <w:rPr>
          <w:sz w:val="26"/>
          <w:szCs w:val="26"/>
        </w:rPr>
        <w:tab/>
      </w:r>
      <w:r w:rsidRPr="0049016D">
        <w:rPr>
          <w:sz w:val="26"/>
          <w:szCs w:val="26"/>
        </w:rPr>
        <w:tab/>
      </w:r>
    </w:p>
    <w:p w:rsidR="00F049A6" w:rsidRPr="0049016D" w:rsidRDefault="00F049A6" w:rsidP="00F049A6">
      <w:pPr>
        <w:rPr>
          <w:sz w:val="26"/>
          <w:szCs w:val="26"/>
        </w:rPr>
      </w:pPr>
      <w:r w:rsidRPr="0049016D">
        <w:rPr>
          <w:sz w:val="26"/>
          <w:szCs w:val="26"/>
        </w:rPr>
        <w:t>муниципального образования</w:t>
      </w:r>
    </w:p>
    <w:p w:rsidR="00F049A6" w:rsidRPr="0049016D" w:rsidRDefault="00F049A6" w:rsidP="00F049A6">
      <w:pPr>
        <w:rPr>
          <w:sz w:val="26"/>
          <w:szCs w:val="26"/>
        </w:rPr>
      </w:pPr>
      <w:r w:rsidRPr="0049016D">
        <w:rPr>
          <w:sz w:val="26"/>
          <w:szCs w:val="26"/>
        </w:rPr>
        <w:t xml:space="preserve">«Красногорский район                                                                        </w:t>
      </w:r>
      <w:r>
        <w:rPr>
          <w:sz w:val="26"/>
          <w:szCs w:val="26"/>
        </w:rPr>
        <w:t>декабря</w:t>
      </w:r>
      <w:r w:rsidRPr="0049016D">
        <w:rPr>
          <w:sz w:val="26"/>
          <w:szCs w:val="26"/>
        </w:rPr>
        <w:t xml:space="preserve"> 20</w:t>
      </w:r>
      <w:r>
        <w:rPr>
          <w:sz w:val="26"/>
          <w:szCs w:val="26"/>
        </w:rPr>
        <w:t>20</w:t>
      </w:r>
      <w:r w:rsidRPr="0049016D">
        <w:rPr>
          <w:sz w:val="26"/>
          <w:szCs w:val="26"/>
        </w:rPr>
        <w:t xml:space="preserve"> года</w:t>
      </w:r>
    </w:p>
    <w:p w:rsidR="00F049A6" w:rsidRPr="0049016D" w:rsidRDefault="00F049A6" w:rsidP="00F049A6">
      <w:pPr>
        <w:rPr>
          <w:sz w:val="26"/>
          <w:szCs w:val="26"/>
        </w:rPr>
      </w:pPr>
    </w:p>
    <w:p w:rsidR="00F049A6" w:rsidRPr="0049016D" w:rsidRDefault="00F049A6" w:rsidP="00F049A6">
      <w:pPr>
        <w:pStyle w:val="ab"/>
        <w:spacing w:before="0" w:beforeAutospacing="0" w:after="0" w:afterAutospacing="0"/>
        <w:ind w:firstLine="708"/>
        <w:jc w:val="both"/>
        <w:rPr>
          <w:sz w:val="26"/>
          <w:szCs w:val="26"/>
        </w:rPr>
      </w:pPr>
      <w:r w:rsidRPr="0049016D">
        <w:rPr>
          <w:sz w:val="26"/>
          <w:szCs w:val="26"/>
        </w:rPr>
        <w:t>В соответствии с частями 1, 3 статьи 14 Федерального закона от 06.10.2003 № 131-ФЗ «Об общих принципах организации местного самоуправления в Российской Федерации», статьей 7.4 Закона Удмуртской Республики от 13.07.2005 № 42-РЗ «О местном самоуправлении в Удмуртской Республики», на основании статьи 8 Устава муниципального образования «Красногорский район»</w:t>
      </w:r>
    </w:p>
    <w:p w:rsidR="00F049A6" w:rsidRPr="0049016D" w:rsidRDefault="00F049A6" w:rsidP="00F049A6">
      <w:pPr>
        <w:rPr>
          <w:sz w:val="26"/>
          <w:szCs w:val="26"/>
        </w:rPr>
      </w:pPr>
    </w:p>
    <w:p w:rsidR="00F049A6" w:rsidRPr="0049016D" w:rsidRDefault="00F049A6" w:rsidP="00F049A6">
      <w:pPr>
        <w:jc w:val="center"/>
        <w:rPr>
          <w:sz w:val="26"/>
          <w:szCs w:val="26"/>
        </w:rPr>
      </w:pPr>
      <w:r w:rsidRPr="0049016D">
        <w:rPr>
          <w:sz w:val="26"/>
          <w:szCs w:val="26"/>
        </w:rPr>
        <w:t>Совет депутатов муниципального образования «Красногорский район»</w:t>
      </w:r>
    </w:p>
    <w:p w:rsidR="00F049A6" w:rsidRPr="0049016D" w:rsidRDefault="00F049A6" w:rsidP="00F049A6">
      <w:pPr>
        <w:jc w:val="center"/>
        <w:rPr>
          <w:sz w:val="26"/>
          <w:szCs w:val="26"/>
        </w:rPr>
      </w:pPr>
      <w:r w:rsidRPr="0049016D">
        <w:rPr>
          <w:sz w:val="26"/>
          <w:szCs w:val="26"/>
        </w:rPr>
        <w:t xml:space="preserve"> РЕШАЕТ:</w:t>
      </w:r>
    </w:p>
    <w:p w:rsidR="00F049A6" w:rsidRPr="0049016D" w:rsidRDefault="00F049A6" w:rsidP="00F049A6">
      <w:pPr>
        <w:jc w:val="both"/>
        <w:rPr>
          <w:sz w:val="26"/>
          <w:szCs w:val="26"/>
        </w:rPr>
      </w:pPr>
    </w:p>
    <w:p w:rsidR="00F049A6" w:rsidRPr="0049016D" w:rsidRDefault="00F049A6" w:rsidP="00F049A6">
      <w:pPr>
        <w:jc w:val="both"/>
        <w:rPr>
          <w:sz w:val="26"/>
          <w:szCs w:val="26"/>
        </w:rPr>
      </w:pPr>
      <w:r w:rsidRPr="0049016D">
        <w:rPr>
          <w:sz w:val="26"/>
          <w:szCs w:val="26"/>
        </w:rPr>
        <w:t>1. Одобрить проект соглашения между Администрацией муниципального образования «Красногорский район» и Администрациями муниципальных образований поселений о передаче Администрации муниципального образования «Красногорский район» отдельных полномочий по решению некоторых вопросов местного значения поселений на 20</w:t>
      </w:r>
      <w:r>
        <w:rPr>
          <w:sz w:val="26"/>
          <w:szCs w:val="26"/>
        </w:rPr>
        <w:t>21</w:t>
      </w:r>
      <w:r w:rsidRPr="0049016D">
        <w:rPr>
          <w:sz w:val="26"/>
          <w:szCs w:val="26"/>
        </w:rPr>
        <w:t xml:space="preserve"> год (прилагается).</w:t>
      </w:r>
    </w:p>
    <w:p w:rsidR="00F049A6" w:rsidRPr="0049016D" w:rsidRDefault="00F049A6" w:rsidP="00F049A6">
      <w:pPr>
        <w:jc w:val="both"/>
        <w:rPr>
          <w:sz w:val="26"/>
          <w:szCs w:val="26"/>
        </w:rPr>
      </w:pPr>
      <w:r w:rsidRPr="0049016D">
        <w:rPr>
          <w:sz w:val="26"/>
          <w:szCs w:val="26"/>
        </w:rPr>
        <w:t>2. Опубликовать настоящее решение на сайте муниципального образования «Красногорский район».</w:t>
      </w:r>
    </w:p>
    <w:p w:rsidR="00F049A6" w:rsidRPr="0049016D" w:rsidRDefault="00F049A6" w:rsidP="00F049A6">
      <w:pPr>
        <w:jc w:val="both"/>
        <w:rPr>
          <w:sz w:val="26"/>
          <w:szCs w:val="26"/>
        </w:rPr>
      </w:pPr>
    </w:p>
    <w:p w:rsidR="00F049A6" w:rsidRPr="0049016D" w:rsidRDefault="00F049A6" w:rsidP="00F049A6">
      <w:pPr>
        <w:autoSpaceDE w:val="0"/>
        <w:rPr>
          <w:rFonts w:eastAsia="Arial"/>
          <w:sz w:val="26"/>
          <w:szCs w:val="26"/>
        </w:rPr>
      </w:pPr>
      <w:r w:rsidRPr="0049016D">
        <w:rPr>
          <w:rFonts w:eastAsia="Arial"/>
          <w:sz w:val="26"/>
          <w:szCs w:val="26"/>
        </w:rPr>
        <w:t>Председател</w:t>
      </w:r>
      <w:r>
        <w:rPr>
          <w:rFonts w:eastAsia="Arial"/>
          <w:sz w:val="26"/>
          <w:szCs w:val="26"/>
        </w:rPr>
        <w:t xml:space="preserve">ь </w:t>
      </w:r>
      <w:r w:rsidRPr="0049016D">
        <w:rPr>
          <w:rFonts w:eastAsia="Arial"/>
          <w:sz w:val="26"/>
          <w:szCs w:val="26"/>
        </w:rPr>
        <w:t>Совета депутатов</w:t>
      </w:r>
    </w:p>
    <w:p w:rsidR="00F049A6" w:rsidRPr="0049016D" w:rsidRDefault="00F049A6" w:rsidP="00F049A6">
      <w:pPr>
        <w:autoSpaceDE w:val="0"/>
        <w:rPr>
          <w:rFonts w:eastAsia="Arial"/>
          <w:sz w:val="26"/>
          <w:szCs w:val="26"/>
        </w:rPr>
      </w:pPr>
      <w:r w:rsidRPr="0049016D">
        <w:rPr>
          <w:rFonts w:eastAsia="Arial"/>
          <w:sz w:val="26"/>
          <w:szCs w:val="26"/>
        </w:rPr>
        <w:t>муниципального образования</w:t>
      </w:r>
    </w:p>
    <w:p w:rsidR="00F049A6" w:rsidRPr="0049016D" w:rsidRDefault="00F049A6" w:rsidP="00F049A6">
      <w:pPr>
        <w:autoSpaceDE w:val="0"/>
        <w:rPr>
          <w:rFonts w:eastAsia="Arial"/>
          <w:sz w:val="26"/>
          <w:szCs w:val="26"/>
        </w:rPr>
      </w:pPr>
      <w:r w:rsidRPr="0049016D">
        <w:rPr>
          <w:rFonts w:eastAsia="Arial"/>
          <w:sz w:val="26"/>
          <w:szCs w:val="26"/>
        </w:rPr>
        <w:t xml:space="preserve">«Красногорский район»                                       </w:t>
      </w:r>
      <w:r>
        <w:rPr>
          <w:rFonts w:eastAsia="Arial"/>
          <w:sz w:val="26"/>
          <w:szCs w:val="26"/>
        </w:rPr>
        <w:t xml:space="preserve">                              И.Б. Прокашев</w:t>
      </w:r>
    </w:p>
    <w:p w:rsidR="00F049A6" w:rsidRPr="0049016D" w:rsidRDefault="00F049A6" w:rsidP="00F049A6">
      <w:pPr>
        <w:autoSpaceDE w:val="0"/>
        <w:rPr>
          <w:rFonts w:eastAsia="Arial"/>
          <w:sz w:val="26"/>
          <w:szCs w:val="26"/>
        </w:rPr>
      </w:pPr>
    </w:p>
    <w:p w:rsidR="00F049A6" w:rsidRPr="0049016D" w:rsidRDefault="00F049A6" w:rsidP="00F049A6">
      <w:pPr>
        <w:autoSpaceDE w:val="0"/>
        <w:rPr>
          <w:rFonts w:eastAsia="Arial"/>
          <w:sz w:val="26"/>
          <w:szCs w:val="26"/>
        </w:rPr>
      </w:pPr>
      <w:r w:rsidRPr="0049016D">
        <w:rPr>
          <w:rFonts w:eastAsia="Arial"/>
          <w:sz w:val="26"/>
          <w:szCs w:val="26"/>
        </w:rPr>
        <w:t>Глава</w:t>
      </w:r>
    </w:p>
    <w:p w:rsidR="00F049A6" w:rsidRPr="0049016D" w:rsidRDefault="00F049A6" w:rsidP="00F049A6">
      <w:pPr>
        <w:autoSpaceDE w:val="0"/>
        <w:rPr>
          <w:rFonts w:eastAsia="Arial"/>
          <w:sz w:val="26"/>
          <w:szCs w:val="26"/>
        </w:rPr>
      </w:pPr>
      <w:r w:rsidRPr="0049016D">
        <w:rPr>
          <w:rFonts w:eastAsia="Arial"/>
          <w:sz w:val="26"/>
          <w:szCs w:val="26"/>
        </w:rPr>
        <w:t>муниципального образования</w:t>
      </w:r>
    </w:p>
    <w:p w:rsidR="00F049A6" w:rsidRPr="0049016D" w:rsidRDefault="00F049A6" w:rsidP="00F049A6">
      <w:pPr>
        <w:autoSpaceDE w:val="0"/>
        <w:rPr>
          <w:rFonts w:eastAsia="Arial"/>
          <w:sz w:val="26"/>
          <w:szCs w:val="26"/>
        </w:rPr>
      </w:pPr>
      <w:r w:rsidRPr="0049016D">
        <w:rPr>
          <w:rFonts w:eastAsia="Arial"/>
          <w:sz w:val="26"/>
          <w:szCs w:val="26"/>
        </w:rPr>
        <w:t>«Красногорский район»                                                                      В.С. Корепанов</w:t>
      </w:r>
    </w:p>
    <w:p w:rsidR="00F049A6" w:rsidRPr="0049016D" w:rsidRDefault="00F049A6" w:rsidP="00F049A6">
      <w:pPr>
        <w:autoSpaceDE w:val="0"/>
        <w:jc w:val="both"/>
        <w:rPr>
          <w:rFonts w:eastAsia="Arial"/>
          <w:sz w:val="26"/>
          <w:szCs w:val="26"/>
        </w:rPr>
      </w:pPr>
    </w:p>
    <w:p w:rsidR="00F049A6" w:rsidRPr="0049016D" w:rsidRDefault="00F049A6" w:rsidP="00F049A6">
      <w:pPr>
        <w:autoSpaceDE w:val="0"/>
        <w:jc w:val="both"/>
        <w:rPr>
          <w:rFonts w:eastAsia="Arial"/>
          <w:sz w:val="26"/>
          <w:szCs w:val="26"/>
        </w:rPr>
      </w:pPr>
      <w:r w:rsidRPr="0049016D">
        <w:rPr>
          <w:rFonts w:eastAsia="Arial"/>
          <w:sz w:val="26"/>
          <w:szCs w:val="26"/>
        </w:rPr>
        <w:t>село Красногорское</w:t>
      </w:r>
    </w:p>
    <w:p w:rsidR="00F049A6" w:rsidRPr="0049016D" w:rsidRDefault="00F049A6" w:rsidP="00F049A6">
      <w:pPr>
        <w:autoSpaceDE w:val="0"/>
        <w:jc w:val="both"/>
        <w:rPr>
          <w:rFonts w:eastAsia="Arial"/>
          <w:sz w:val="26"/>
          <w:szCs w:val="26"/>
        </w:rPr>
      </w:pPr>
      <w:r>
        <w:rPr>
          <w:rFonts w:eastAsia="Arial"/>
          <w:sz w:val="26"/>
          <w:szCs w:val="26"/>
        </w:rPr>
        <w:t xml:space="preserve"> декабря</w:t>
      </w:r>
      <w:r w:rsidRPr="0049016D">
        <w:rPr>
          <w:rFonts w:eastAsia="Arial"/>
          <w:sz w:val="26"/>
          <w:szCs w:val="26"/>
        </w:rPr>
        <w:t xml:space="preserve"> 20</w:t>
      </w:r>
      <w:r>
        <w:rPr>
          <w:rFonts w:eastAsia="Arial"/>
          <w:sz w:val="26"/>
          <w:szCs w:val="26"/>
        </w:rPr>
        <w:t>20</w:t>
      </w:r>
      <w:r w:rsidRPr="0049016D">
        <w:rPr>
          <w:rFonts w:eastAsia="Arial"/>
          <w:sz w:val="26"/>
          <w:szCs w:val="26"/>
        </w:rPr>
        <w:t xml:space="preserve"> года</w:t>
      </w:r>
    </w:p>
    <w:p w:rsidR="00F049A6" w:rsidRPr="00B310CA" w:rsidRDefault="00F049A6" w:rsidP="00F049A6">
      <w:pPr>
        <w:autoSpaceDE w:val="0"/>
        <w:jc w:val="both"/>
        <w:rPr>
          <w:rFonts w:eastAsia="Arial"/>
          <w:sz w:val="26"/>
          <w:szCs w:val="26"/>
        </w:rPr>
      </w:pPr>
      <w:r w:rsidRPr="0049016D">
        <w:rPr>
          <w:rFonts w:eastAsia="Arial"/>
          <w:sz w:val="26"/>
          <w:szCs w:val="26"/>
        </w:rPr>
        <w:t>№</w:t>
      </w:r>
      <w:r w:rsidRPr="0049016D">
        <w:rPr>
          <w:rFonts w:eastAsia="Arial"/>
          <w:sz w:val="26"/>
          <w:szCs w:val="26"/>
          <w:lang w:val="en-US"/>
        </w:rPr>
        <w:t xml:space="preserve"> </w:t>
      </w:r>
      <w:r>
        <w:rPr>
          <w:rFonts w:eastAsia="Arial"/>
          <w:sz w:val="26"/>
          <w:szCs w:val="26"/>
        </w:rPr>
        <w:t>295</w:t>
      </w:r>
    </w:p>
    <w:p w:rsidR="00F049A6" w:rsidRPr="00F049A6" w:rsidRDefault="00F049A6" w:rsidP="00F049A6">
      <w:pPr>
        <w:shd w:val="clear" w:color="auto" w:fill="FFFFFF"/>
        <w:ind w:firstLine="570"/>
        <w:jc w:val="center"/>
        <w:rPr>
          <w:b/>
          <w:bCs/>
        </w:rPr>
      </w:pPr>
      <w:r w:rsidRPr="00046FD7">
        <w:rPr>
          <w:b/>
          <w:sz w:val="20"/>
          <w:szCs w:val="20"/>
          <w:lang w:val="en-US"/>
        </w:rPr>
        <w:br w:type="page"/>
      </w:r>
      <w:r w:rsidRPr="00F049A6">
        <w:rPr>
          <w:b/>
          <w:lang w:val="en-US"/>
        </w:rPr>
        <w:lastRenderedPageBreak/>
        <w:t>C</w:t>
      </w:r>
      <w:r w:rsidRPr="00F049A6">
        <w:rPr>
          <w:b/>
        </w:rPr>
        <w:t>ОГЛАШЕНИЕ</w:t>
      </w:r>
    </w:p>
    <w:p w:rsidR="00F049A6" w:rsidRPr="00F049A6" w:rsidRDefault="00F049A6" w:rsidP="00F049A6">
      <w:pPr>
        <w:shd w:val="clear" w:color="auto" w:fill="FFFFFF"/>
        <w:ind w:firstLine="570"/>
        <w:jc w:val="center"/>
        <w:rPr>
          <w:b/>
          <w:bCs/>
        </w:rPr>
      </w:pPr>
      <w:r w:rsidRPr="00F049A6">
        <w:rPr>
          <w:b/>
          <w:bCs/>
        </w:rPr>
        <w:t>о передаче Администрации муниципального образования «Красногорский район» отдельных полномочий по решению некоторых вопросов местного значения Администрации муниципального образования «______________________» на 2021 год</w:t>
      </w:r>
    </w:p>
    <w:p w:rsidR="00F049A6" w:rsidRPr="00F049A6" w:rsidRDefault="00F049A6" w:rsidP="00F049A6">
      <w:pPr>
        <w:shd w:val="clear" w:color="auto" w:fill="FFFFFF"/>
        <w:ind w:firstLine="570"/>
        <w:jc w:val="center"/>
        <w:rPr>
          <w:b/>
          <w:bCs/>
        </w:rPr>
      </w:pPr>
    </w:p>
    <w:p w:rsidR="00F049A6" w:rsidRPr="00F049A6" w:rsidRDefault="00F049A6" w:rsidP="00F049A6">
      <w:pPr>
        <w:shd w:val="clear" w:color="auto" w:fill="FFFFFF"/>
        <w:jc w:val="right"/>
        <w:rPr>
          <w:b/>
          <w:bCs/>
        </w:rPr>
      </w:pPr>
      <w:r w:rsidRPr="00F049A6">
        <w:rPr>
          <w:b/>
          <w:bCs/>
        </w:rPr>
        <w:t>_________________                                                              «___»____________20__ г.</w:t>
      </w:r>
    </w:p>
    <w:p w:rsidR="00F049A6" w:rsidRPr="00F049A6" w:rsidRDefault="00F049A6" w:rsidP="00F049A6">
      <w:pPr>
        <w:shd w:val="clear" w:color="auto" w:fill="FFFFFF"/>
        <w:jc w:val="right"/>
        <w:rPr>
          <w:b/>
          <w:bCs/>
        </w:rPr>
      </w:pPr>
    </w:p>
    <w:p w:rsidR="00F049A6" w:rsidRPr="00F049A6" w:rsidRDefault="00F049A6" w:rsidP="00F049A6">
      <w:pPr>
        <w:shd w:val="clear" w:color="auto" w:fill="FFFFFF"/>
        <w:ind w:firstLine="570"/>
        <w:jc w:val="both"/>
        <w:rPr>
          <w:bCs/>
        </w:rPr>
      </w:pPr>
      <w:proofErr w:type="gramStart"/>
      <w:r w:rsidRPr="00F049A6">
        <w:rPr>
          <w:bCs/>
        </w:rPr>
        <w:t>Администрация муниципального образования «_______________________», именуемая в дальнейшем «</w:t>
      </w:r>
      <w:r w:rsidRPr="00F049A6">
        <w:rPr>
          <w:b/>
          <w:bCs/>
        </w:rPr>
        <w:t>Поселение</w:t>
      </w:r>
      <w:r w:rsidRPr="00F049A6">
        <w:rPr>
          <w:bCs/>
        </w:rPr>
        <w:t>», в лице Главы муниципального образования «______________» ___________________________________, действующего на основании Устава, с одной стороны и Администрация муниципального образования «Красногорский район», действующая от имени муниципального образования «Красногорский район», именуемая в дальнейшем «</w:t>
      </w:r>
      <w:r w:rsidRPr="00F049A6">
        <w:rPr>
          <w:b/>
          <w:bCs/>
        </w:rPr>
        <w:t>Район</w:t>
      </w:r>
      <w:r w:rsidRPr="00F049A6">
        <w:rPr>
          <w:bCs/>
        </w:rPr>
        <w:t>», в лице Главы муниципального образования «Красногорский район» Корепанова Владимира Серафимовича, действующего на основании Устава, с другой стороны, совместно именуемые в дальнейшем «</w:t>
      </w:r>
      <w:r w:rsidRPr="00F049A6">
        <w:rPr>
          <w:b/>
          <w:bCs/>
        </w:rPr>
        <w:t>Стороны</w:t>
      </w:r>
      <w:r w:rsidRPr="00F049A6">
        <w:rPr>
          <w:bCs/>
        </w:rPr>
        <w:t>», заключили настоящее</w:t>
      </w:r>
      <w:proofErr w:type="gramEnd"/>
      <w:r w:rsidRPr="00F049A6">
        <w:rPr>
          <w:bCs/>
        </w:rPr>
        <w:t xml:space="preserve"> Соглашение о нижеследующем:</w:t>
      </w:r>
    </w:p>
    <w:p w:rsidR="00F049A6" w:rsidRPr="00F049A6" w:rsidRDefault="00F049A6" w:rsidP="00F049A6">
      <w:pPr>
        <w:shd w:val="clear" w:color="auto" w:fill="FFFFFF"/>
        <w:ind w:firstLine="570"/>
        <w:jc w:val="both"/>
        <w:rPr>
          <w:bCs/>
        </w:rPr>
      </w:pPr>
    </w:p>
    <w:p w:rsidR="00F049A6" w:rsidRPr="00F049A6" w:rsidRDefault="00F049A6" w:rsidP="00F049A6">
      <w:pPr>
        <w:pStyle w:val="ab"/>
        <w:spacing w:before="0" w:beforeAutospacing="0" w:after="0" w:afterAutospacing="0"/>
        <w:jc w:val="center"/>
        <w:rPr>
          <w:b/>
          <w:bCs/>
        </w:rPr>
      </w:pPr>
      <w:r w:rsidRPr="00F049A6">
        <w:rPr>
          <w:b/>
          <w:bCs/>
        </w:rPr>
        <w:t>Статья 1. Предмет соглашения</w:t>
      </w:r>
    </w:p>
    <w:p w:rsidR="00F049A6" w:rsidRPr="00F049A6" w:rsidRDefault="00F049A6" w:rsidP="00F049A6">
      <w:pPr>
        <w:pStyle w:val="ab"/>
        <w:spacing w:before="0" w:beforeAutospacing="0" w:after="0" w:afterAutospacing="0"/>
        <w:jc w:val="both"/>
      </w:pPr>
      <w:r w:rsidRPr="00F049A6">
        <w:t xml:space="preserve">1.1. </w:t>
      </w:r>
      <w:proofErr w:type="gramStart"/>
      <w:r w:rsidRPr="00F049A6">
        <w:t>Настоящее соглашение регулирует отношения, возникающие между Сторонами, в части передачи отдельных полномочий по решению вопросов местного значения поселения в соответствии с частями 1, 3 статьи 14 Федерального закона от 06.10.2003 № 131-ФЗ «Об общих принципах организации местного самоуправления в Российской Федерации», статьей 7.4 Закона Удмуртской Республики от 13.07.2005 № 42-РЗ «О местном самоуправлении в Удмуртской Республики».</w:t>
      </w:r>
      <w:proofErr w:type="gramEnd"/>
    </w:p>
    <w:p w:rsidR="00F049A6" w:rsidRPr="00F049A6" w:rsidRDefault="00F049A6" w:rsidP="00F049A6">
      <w:pPr>
        <w:pStyle w:val="ab"/>
        <w:spacing w:before="0" w:beforeAutospacing="0" w:after="0" w:afterAutospacing="0"/>
        <w:jc w:val="both"/>
      </w:pPr>
      <w:r w:rsidRPr="00F049A6">
        <w:t>1.2. Предметом настоящего Соглашения является</w:t>
      </w:r>
      <w:r w:rsidRPr="00F049A6">
        <w:rPr>
          <w:b/>
          <w:bCs/>
        </w:rPr>
        <w:t>:</w:t>
      </w:r>
    </w:p>
    <w:p w:rsidR="00F049A6" w:rsidRPr="00F049A6" w:rsidRDefault="00F049A6" w:rsidP="00F049A6">
      <w:pPr>
        <w:pStyle w:val="ab"/>
        <w:spacing w:before="0" w:beforeAutospacing="0" w:after="0" w:afterAutospacing="0"/>
        <w:jc w:val="both"/>
      </w:pPr>
      <w:r w:rsidRPr="00F049A6">
        <w:t xml:space="preserve">1.2.1. передача </w:t>
      </w:r>
      <w:r w:rsidRPr="00F049A6">
        <w:rPr>
          <w:b/>
          <w:bCs/>
        </w:rPr>
        <w:t xml:space="preserve">«Поселением» «Району» </w:t>
      </w:r>
      <w:r w:rsidRPr="00F049A6">
        <w:t xml:space="preserve">нижеследующих полномочий органов местного самоуправления </w:t>
      </w:r>
      <w:r w:rsidRPr="00F049A6">
        <w:rPr>
          <w:b/>
          <w:bCs/>
        </w:rPr>
        <w:t>«Поселения»</w:t>
      </w:r>
      <w:r w:rsidRPr="00F049A6">
        <w:t xml:space="preserve"> по решению вопросов местного значения:</w:t>
      </w:r>
    </w:p>
    <w:p w:rsidR="00F049A6" w:rsidRPr="00F049A6" w:rsidRDefault="00F049A6" w:rsidP="00F049A6">
      <w:pPr>
        <w:pStyle w:val="ab"/>
        <w:spacing w:before="0" w:beforeAutospacing="0" w:after="0" w:afterAutospacing="0"/>
        <w:jc w:val="both"/>
      </w:pPr>
      <w:r w:rsidRPr="00F049A6">
        <w:rPr>
          <w:b/>
          <w:bCs/>
        </w:rPr>
        <w:t xml:space="preserve">1) составление и рассмотрение проекта бюджета поселения, утверждение и исполнение бюджета поселения, осуществление </w:t>
      </w:r>
      <w:proofErr w:type="gramStart"/>
      <w:r w:rsidRPr="00F049A6">
        <w:rPr>
          <w:b/>
          <w:bCs/>
        </w:rPr>
        <w:t>контроля за</w:t>
      </w:r>
      <w:proofErr w:type="gramEnd"/>
      <w:r w:rsidRPr="00F049A6">
        <w:rPr>
          <w:b/>
          <w:bCs/>
        </w:rPr>
        <w:t xml:space="preserve"> его исполнением, составление и утверждение отчета об исполнении бюджета поселения, а именно:</w:t>
      </w:r>
    </w:p>
    <w:p w:rsidR="00F049A6" w:rsidRPr="00F049A6" w:rsidRDefault="00F049A6" w:rsidP="00F049A6">
      <w:pPr>
        <w:pStyle w:val="ConsPlusNormal"/>
        <w:ind w:firstLine="0"/>
        <w:jc w:val="both"/>
        <w:outlineLvl w:val="1"/>
        <w:rPr>
          <w:rFonts w:ascii="Times New Roman" w:hAnsi="Times New Roman" w:cs="Times New Roman"/>
          <w:sz w:val="24"/>
          <w:szCs w:val="24"/>
        </w:rPr>
      </w:pPr>
      <w:r w:rsidRPr="00F049A6">
        <w:rPr>
          <w:rFonts w:ascii="Times New Roman" w:hAnsi="Times New Roman" w:cs="Times New Roman"/>
          <w:sz w:val="24"/>
          <w:szCs w:val="24"/>
        </w:rPr>
        <w:t xml:space="preserve">- организация работы по составлению проекта бюджета поселения в </w:t>
      </w:r>
      <w:proofErr w:type="gramStart"/>
      <w:r w:rsidRPr="00F049A6">
        <w:rPr>
          <w:rFonts w:ascii="Times New Roman" w:hAnsi="Times New Roman" w:cs="Times New Roman"/>
          <w:sz w:val="24"/>
          <w:szCs w:val="24"/>
        </w:rPr>
        <w:t>соответствии</w:t>
      </w:r>
      <w:proofErr w:type="gramEnd"/>
      <w:r w:rsidRPr="00F049A6">
        <w:rPr>
          <w:rFonts w:ascii="Times New Roman" w:hAnsi="Times New Roman" w:cs="Times New Roman"/>
          <w:sz w:val="24"/>
          <w:szCs w:val="24"/>
        </w:rPr>
        <w:t xml:space="preserve"> с законодательством Российской Федерации, законодательством Удмуртской Республики и нормативными правовыми актами представительного органа поселения;</w:t>
      </w:r>
    </w:p>
    <w:p w:rsidR="00F049A6" w:rsidRPr="00F049A6" w:rsidRDefault="00F049A6" w:rsidP="00F049A6">
      <w:pPr>
        <w:pStyle w:val="ConsPlusNormal"/>
        <w:ind w:firstLine="0"/>
        <w:jc w:val="both"/>
        <w:outlineLvl w:val="1"/>
        <w:rPr>
          <w:rFonts w:ascii="Times New Roman" w:hAnsi="Times New Roman" w:cs="Times New Roman"/>
          <w:sz w:val="24"/>
          <w:szCs w:val="24"/>
        </w:rPr>
      </w:pPr>
      <w:r w:rsidRPr="00F049A6">
        <w:rPr>
          <w:rFonts w:ascii="Times New Roman" w:hAnsi="Times New Roman" w:cs="Times New Roman"/>
          <w:sz w:val="24"/>
          <w:szCs w:val="24"/>
        </w:rPr>
        <w:t>- составление проекта бюджета поселения и направление его в Администрацию поселения для рассмотрения и последующего представления в представительный орган поселения;</w:t>
      </w:r>
    </w:p>
    <w:p w:rsidR="00F049A6" w:rsidRPr="00F049A6" w:rsidRDefault="00F049A6" w:rsidP="00F049A6">
      <w:pPr>
        <w:pStyle w:val="ConsPlusNormal"/>
        <w:ind w:firstLine="0"/>
        <w:jc w:val="both"/>
        <w:outlineLvl w:val="1"/>
        <w:rPr>
          <w:rFonts w:ascii="Times New Roman" w:hAnsi="Times New Roman" w:cs="Times New Roman"/>
          <w:sz w:val="24"/>
          <w:szCs w:val="24"/>
        </w:rPr>
      </w:pPr>
      <w:r w:rsidRPr="00F049A6">
        <w:rPr>
          <w:rFonts w:ascii="Times New Roman" w:hAnsi="Times New Roman" w:cs="Times New Roman"/>
          <w:sz w:val="24"/>
          <w:szCs w:val="24"/>
        </w:rPr>
        <w:t>- составление бюджетной росписи бюджета поселения в разрезе получателей средств бюджета поселения и кодов бюджетной классификации и передача на утверждение в Администрацию поселения;</w:t>
      </w:r>
    </w:p>
    <w:p w:rsidR="00F049A6" w:rsidRPr="00F049A6" w:rsidRDefault="00F049A6" w:rsidP="00F049A6">
      <w:pPr>
        <w:pStyle w:val="ConsPlusNormal"/>
        <w:ind w:firstLine="0"/>
        <w:jc w:val="both"/>
        <w:outlineLvl w:val="1"/>
        <w:rPr>
          <w:rFonts w:ascii="Times New Roman" w:hAnsi="Times New Roman" w:cs="Times New Roman"/>
          <w:sz w:val="24"/>
          <w:szCs w:val="24"/>
        </w:rPr>
      </w:pPr>
      <w:r w:rsidRPr="00F049A6">
        <w:rPr>
          <w:rFonts w:ascii="Times New Roman" w:hAnsi="Times New Roman" w:cs="Times New Roman"/>
          <w:sz w:val="24"/>
          <w:szCs w:val="24"/>
        </w:rPr>
        <w:t>- составление и представление в отделение по Красногорскому району Управления Федерального казначейства по Удмуртской Республике Перечня участников бюджетного процесса муниципального образования поселения муниципального образования «Красногорский район»;</w:t>
      </w:r>
    </w:p>
    <w:p w:rsidR="00F049A6" w:rsidRPr="00F049A6" w:rsidRDefault="00F049A6" w:rsidP="00F049A6">
      <w:pPr>
        <w:pStyle w:val="ConsPlusNormal"/>
        <w:ind w:firstLine="0"/>
        <w:jc w:val="both"/>
        <w:outlineLvl w:val="1"/>
        <w:rPr>
          <w:rFonts w:ascii="Times New Roman" w:hAnsi="Times New Roman" w:cs="Times New Roman"/>
          <w:sz w:val="24"/>
          <w:szCs w:val="24"/>
        </w:rPr>
      </w:pPr>
      <w:r w:rsidRPr="00F049A6">
        <w:rPr>
          <w:rFonts w:ascii="Times New Roman" w:hAnsi="Times New Roman" w:cs="Times New Roman"/>
          <w:sz w:val="24"/>
          <w:szCs w:val="24"/>
        </w:rPr>
        <w:t xml:space="preserve">- открытие в </w:t>
      </w:r>
      <w:proofErr w:type="gramStart"/>
      <w:r w:rsidRPr="00F049A6">
        <w:rPr>
          <w:rFonts w:ascii="Times New Roman" w:hAnsi="Times New Roman" w:cs="Times New Roman"/>
          <w:sz w:val="24"/>
          <w:szCs w:val="24"/>
        </w:rPr>
        <w:t>отделении</w:t>
      </w:r>
      <w:proofErr w:type="gramEnd"/>
      <w:r w:rsidRPr="00F049A6">
        <w:rPr>
          <w:rFonts w:ascii="Times New Roman" w:hAnsi="Times New Roman" w:cs="Times New Roman"/>
          <w:sz w:val="24"/>
          <w:szCs w:val="24"/>
        </w:rPr>
        <w:t xml:space="preserve"> по Красногорскому району Управления Федерального казначейства по Удмуртской Республике и управления финансов лицевых счетов бюджета поселения согласно нормативно – правовых актов Российской Федерации и Министерства финансов Удмуртской Республики;</w:t>
      </w:r>
    </w:p>
    <w:p w:rsidR="00F049A6" w:rsidRPr="00F049A6" w:rsidRDefault="00F049A6" w:rsidP="00F049A6">
      <w:pPr>
        <w:pStyle w:val="ConsPlusNormal"/>
        <w:ind w:firstLine="0"/>
        <w:jc w:val="both"/>
        <w:outlineLvl w:val="1"/>
        <w:rPr>
          <w:rFonts w:ascii="Times New Roman" w:hAnsi="Times New Roman" w:cs="Times New Roman"/>
          <w:sz w:val="24"/>
          <w:szCs w:val="24"/>
        </w:rPr>
      </w:pPr>
      <w:r w:rsidRPr="00F049A6">
        <w:rPr>
          <w:rFonts w:ascii="Times New Roman" w:hAnsi="Times New Roman" w:cs="Times New Roman"/>
          <w:sz w:val="24"/>
          <w:szCs w:val="24"/>
        </w:rPr>
        <w:t>- совершение операций на лицевом счете бюджета поселения, открытом в отделении по Красногорскому району Управления Федерального казначейства по Удмуртской Республике и Управления финансов Администрации муниципального образования «Красногорский район», по согласованию с Администрацией поселения;</w:t>
      </w:r>
    </w:p>
    <w:p w:rsidR="00F049A6" w:rsidRPr="00F049A6" w:rsidRDefault="00F049A6" w:rsidP="00F049A6">
      <w:pPr>
        <w:pStyle w:val="ConsPlusNormal"/>
        <w:ind w:firstLine="0"/>
        <w:jc w:val="both"/>
        <w:outlineLvl w:val="1"/>
        <w:rPr>
          <w:rFonts w:ascii="Times New Roman" w:hAnsi="Times New Roman" w:cs="Times New Roman"/>
          <w:sz w:val="24"/>
          <w:szCs w:val="24"/>
        </w:rPr>
      </w:pPr>
      <w:r w:rsidRPr="00F049A6">
        <w:rPr>
          <w:rFonts w:ascii="Times New Roman" w:hAnsi="Times New Roman" w:cs="Times New Roman"/>
          <w:sz w:val="24"/>
          <w:szCs w:val="24"/>
        </w:rPr>
        <w:t>- осуществление учета налоговых и иных доходов, а также безвозмездных перечислений из бюджетов других уровней в разрезе кодов бюджетной классификации Российской Федерации и предоставление поселению информации по данному вопросу ежемесячно или в любое иное время по устному запросу;</w:t>
      </w:r>
    </w:p>
    <w:p w:rsidR="00F049A6" w:rsidRPr="00F049A6" w:rsidRDefault="00F049A6" w:rsidP="00F049A6">
      <w:pPr>
        <w:pStyle w:val="ConsPlusNormal"/>
        <w:ind w:firstLine="0"/>
        <w:jc w:val="both"/>
        <w:outlineLvl w:val="1"/>
        <w:rPr>
          <w:rFonts w:ascii="Times New Roman" w:hAnsi="Times New Roman" w:cs="Times New Roman"/>
          <w:sz w:val="24"/>
          <w:szCs w:val="24"/>
        </w:rPr>
      </w:pPr>
      <w:r w:rsidRPr="00F049A6">
        <w:rPr>
          <w:rFonts w:ascii="Times New Roman" w:hAnsi="Times New Roman" w:cs="Times New Roman"/>
          <w:sz w:val="24"/>
          <w:szCs w:val="24"/>
        </w:rPr>
        <w:lastRenderedPageBreak/>
        <w:t xml:space="preserve">- открытие в </w:t>
      </w:r>
      <w:proofErr w:type="gramStart"/>
      <w:r w:rsidRPr="00F049A6">
        <w:rPr>
          <w:rFonts w:ascii="Times New Roman" w:hAnsi="Times New Roman" w:cs="Times New Roman"/>
          <w:sz w:val="24"/>
          <w:szCs w:val="24"/>
        </w:rPr>
        <w:t>Управлении</w:t>
      </w:r>
      <w:proofErr w:type="gramEnd"/>
      <w:r w:rsidRPr="00F049A6">
        <w:rPr>
          <w:rFonts w:ascii="Times New Roman" w:hAnsi="Times New Roman" w:cs="Times New Roman"/>
          <w:sz w:val="24"/>
          <w:szCs w:val="24"/>
        </w:rPr>
        <w:t xml:space="preserve"> финансов Администрации муниципального образования «Красногорский район», в установленном порядке получателям бюджетных средств поселения лицевых счетов для учета движения средств;</w:t>
      </w:r>
    </w:p>
    <w:p w:rsidR="00F049A6" w:rsidRPr="00F049A6" w:rsidRDefault="00F049A6" w:rsidP="00F049A6">
      <w:pPr>
        <w:pStyle w:val="ConsPlusNormal"/>
        <w:ind w:firstLine="0"/>
        <w:jc w:val="both"/>
        <w:outlineLvl w:val="1"/>
        <w:rPr>
          <w:rFonts w:ascii="Times New Roman" w:hAnsi="Times New Roman" w:cs="Times New Roman"/>
          <w:sz w:val="24"/>
          <w:szCs w:val="24"/>
        </w:rPr>
      </w:pPr>
      <w:r w:rsidRPr="00F049A6">
        <w:rPr>
          <w:rFonts w:ascii="Times New Roman" w:hAnsi="Times New Roman" w:cs="Times New Roman"/>
          <w:sz w:val="24"/>
          <w:szCs w:val="24"/>
        </w:rPr>
        <w:t>- от имени и по поручению получателей бюджетных средств поселения осуществление исполнения бюджетной росписи за счет бюджетных средств поселения;</w:t>
      </w:r>
    </w:p>
    <w:p w:rsidR="00F049A6" w:rsidRPr="00F049A6" w:rsidRDefault="00F049A6" w:rsidP="00F049A6">
      <w:pPr>
        <w:pStyle w:val="ConsPlusNormal"/>
        <w:ind w:firstLine="0"/>
        <w:jc w:val="both"/>
        <w:outlineLvl w:val="1"/>
        <w:rPr>
          <w:rFonts w:ascii="Times New Roman" w:hAnsi="Times New Roman" w:cs="Times New Roman"/>
          <w:sz w:val="24"/>
          <w:szCs w:val="24"/>
        </w:rPr>
      </w:pPr>
      <w:r w:rsidRPr="00F049A6">
        <w:rPr>
          <w:rFonts w:ascii="Times New Roman" w:hAnsi="Times New Roman" w:cs="Times New Roman"/>
          <w:sz w:val="24"/>
          <w:szCs w:val="24"/>
        </w:rPr>
        <w:t xml:space="preserve">- доведение объемов финансирования до получателей средств бюджета поселения в </w:t>
      </w:r>
      <w:proofErr w:type="gramStart"/>
      <w:r w:rsidRPr="00F049A6">
        <w:rPr>
          <w:rFonts w:ascii="Times New Roman" w:hAnsi="Times New Roman" w:cs="Times New Roman"/>
          <w:sz w:val="24"/>
          <w:szCs w:val="24"/>
        </w:rPr>
        <w:t>рамках</w:t>
      </w:r>
      <w:proofErr w:type="gramEnd"/>
      <w:r w:rsidRPr="00F049A6">
        <w:rPr>
          <w:rFonts w:ascii="Times New Roman" w:hAnsi="Times New Roman" w:cs="Times New Roman"/>
          <w:sz w:val="24"/>
          <w:szCs w:val="24"/>
        </w:rPr>
        <w:t xml:space="preserve"> доведенных лимитов бюджетных обязательств;</w:t>
      </w:r>
    </w:p>
    <w:p w:rsidR="00F049A6" w:rsidRPr="00F049A6" w:rsidRDefault="00F049A6" w:rsidP="00F049A6">
      <w:pPr>
        <w:pStyle w:val="ConsPlusNormal"/>
        <w:ind w:firstLine="0"/>
        <w:jc w:val="both"/>
        <w:outlineLvl w:val="1"/>
        <w:rPr>
          <w:rFonts w:ascii="Times New Roman" w:hAnsi="Times New Roman" w:cs="Times New Roman"/>
          <w:sz w:val="24"/>
          <w:szCs w:val="24"/>
        </w:rPr>
      </w:pPr>
      <w:r w:rsidRPr="00F049A6">
        <w:rPr>
          <w:rFonts w:ascii="Times New Roman" w:hAnsi="Times New Roman" w:cs="Times New Roman"/>
          <w:sz w:val="24"/>
          <w:szCs w:val="24"/>
        </w:rPr>
        <w:t>- формирование лимитов бюджетных обязательств на основании данных Администрации поселения;</w:t>
      </w:r>
    </w:p>
    <w:p w:rsidR="00F049A6" w:rsidRPr="00F049A6" w:rsidRDefault="00F049A6" w:rsidP="00F049A6">
      <w:pPr>
        <w:pStyle w:val="ConsPlusNormal"/>
        <w:ind w:firstLine="0"/>
        <w:jc w:val="both"/>
        <w:outlineLvl w:val="1"/>
        <w:rPr>
          <w:rFonts w:ascii="Times New Roman" w:hAnsi="Times New Roman" w:cs="Times New Roman"/>
          <w:sz w:val="24"/>
          <w:szCs w:val="24"/>
        </w:rPr>
      </w:pPr>
      <w:r w:rsidRPr="00F049A6">
        <w:rPr>
          <w:rFonts w:ascii="Times New Roman" w:hAnsi="Times New Roman" w:cs="Times New Roman"/>
          <w:sz w:val="24"/>
          <w:szCs w:val="24"/>
        </w:rPr>
        <w:t>- утверждение и ведение кассового плана;</w:t>
      </w:r>
    </w:p>
    <w:p w:rsidR="00F049A6" w:rsidRPr="00F049A6" w:rsidRDefault="00F049A6" w:rsidP="00F049A6">
      <w:pPr>
        <w:pStyle w:val="ConsPlusNormal"/>
        <w:ind w:firstLine="0"/>
        <w:jc w:val="both"/>
        <w:outlineLvl w:val="1"/>
        <w:rPr>
          <w:rFonts w:ascii="Times New Roman" w:hAnsi="Times New Roman" w:cs="Times New Roman"/>
          <w:sz w:val="24"/>
          <w:szCs w:val="24"/>
        </w:rPr>
      </w:pPr>
      <w:r w:rsidRPr="00F049A6">
        <w:rPr>
          <w:rFonts w:ascii="Times New Roman" w:hAnsi="Times New Roman" w:cs="Times New Roman"/>
          <w:sz w:val="24"/>
          <w:szCs w:val="24"/>
        </w:rPr>
        <w:t>- информирование получателей средств бюджета поселения об изменении порядка исполнения бюджета поселения;</w:t>
      </w:r>
    </w:p>
    <w:p w:rsidR="00F049A6" w:rsidRPr="00F049A6" w:rsidRDefault="00F049A6" w:rsidP="00F049A6">
      <w:pPr>
        <w:pStyle w:val="ConsPlusNormal"/>
        <w:ind w:firstLine="0"/>
        <w:jc w:val="both"/>
        <w:outlineLvl w:val="1"/>
        <w:rPr>
          <w:rFonts w:ascii="Times New Roman" w:hAnsi="Times New Roman" w:cs="Times New Roman"/>
          <w:sz w:val="24"/>
          <w:szCs w:val="24"/>
        </w:rPr>
      </w:pPr>
      <w:r w:rsidRPr="00F049A6">
        <w:rPr>
          <w:rFonts w:ascii="Times New Roman" w:hAnsi="Times New Roman" w:cs="Times New Roman"/>
          <w:sz w:val="24"/>
          <w:szCs w:val="24"/>
        </w:rPr>
        <w:t xml:space="preserve">- консультирование получателей средств бюджета поселения по вопросам документооборота и иным вопросам, возникающим в </w:t>
      </w:r>
      <w:proofErr w:type="gramStart"/>
      <w:r w:rsidRPr="00F049A6">
        <w:rPr>
          <w:rFonts w:ascii="Times New Roman" w:hAnsi="Times New Roman" w:cs="Times New Roman"/>
          <w:sz w:val="24"/>
          <w:szCs w:val="24"/>
        </w:rPr>
        <w:t>процессе</w:t>
      </w:r>
      <w:proofErr w:type="gramEnd"/>
      <w:r w:rsidRPr="00F049A6">
        <w:rPr>
          <w:rFonts w:ascii="Times New Roman" w:hAnsi="Times New Roman" w:cs="Times New Roman"/>
          <w:sz w:val="24"/>
          <w:szCs w:val="24"/>
        </w:rPr>
        <w:t xml:space="preserve"> исполнения бюджета поселения;</w:t>
      </w:r>
    </w:p>
    <w:p w:rsidR="00F049A6" w:rsidRPr="00F049A6" w:rsidRDefault="00F049A6" w:rsidP="00F049A6">
      <w:pPr>
        <w:pStyle w:val="ConsPlusNormal"/>
        <w:ind w:firstLine="0"/>
        <w:jc w:val="both"/>
        <w:outlineLvl w:val="1"/>
        <w:rPr>
          <w:rFonts w:ascii="Times New Roman" w:hAnsi="Times New Roman" w:cs="Times New Roman"/>
          <w:sz w:val="24"/>
          <w:szCs w:val="24"/>
        </w:rPr>
      </w:pPr>
      <w:r w:rsidRPr="00F049A6">
        <w:rPr>
          <w:rFonts w:ascii="Times New Roman" w:hAnsi="Times New Roman" w:cs="Times New Roman"/>
          <w:sz w:val="24"/>
          <w:szCs w:val="24"/>
        </w:rPr>
        <w:t xml:space="preserve">- ведение учета по исполнению бюджета поселения в </w:t>
      </w:r>
      <w:proofErr w:type="gramStart"/>
      <w:r w:rsidRPr="00F049A6">
        <w:rPr>
          <w:rFonts w:ascii="Times New Roman" w:hAnsi="Times New Roman" w:cs="Times New Roman"/>
          <w:sz w:val="24"/>
          <w:szCs w:val="24"/>
        </w:rPr>
        <w:t>соответствии</w:t>
      </w:r>
      <w:proofErr w:type="gramEnd"/>
      <w:r w:rsidRPr="00F049A6">
        <w:rPr>
          <w:rFonts w:ascii="Times New Roman" w:hAnsi="Times New Roman" w:cs="Times New Roman"/>
          <w:sz w:val="24"/>
          <w:szCs w:val="24"/>
        </w:rPr>
        <w:t xml:space="preserve"> с нормативными документами по учету исполнения местных бюджетов и предоставлению отчетности;</w:t>
      </w:r>
    </w:p>
    <w:p w:rsidR="00F049A6" w:rsidRPr="00F049A6" w:rsidRDefault="00F049A6" w:rsidP="00F049A6">
      <w:pPr>
        <w:pStyle w:val="ConsPlusNormal"/>
        <w:ind w:firstLine="0"/>
        <w:jc w:val="both"/>
        <w:outlineLvl w:val="1"/>
        <w:rPr>
          <w:rFonts w:ascii="Times New Roman" w:hAnsi="Times New Roman" w:cs="Times New Roman"/>
          <w:sz w:val="24"/>
          <w:szCs w:val="24"/>
        </w:rPr>
      </w:pPr>
      <w:r w:rsidRPr="00F049A6">
        <w:rPr>
          <w:rFonts w:ascii="Times New Roman" w:hAnsi="Times New Roman" w:cs="Times New Roman"/>
          <w:sz w:val="24"/>
          <w:szCs w:val="24"/>
        </w:rPr>
        <w:t>- составление сводной годовой и квартальной отчетности об исполнении бюджета поселения и представление отчетности в установленные сроки Администрации поселения для последующего предоставления в представительный орган поселения;</w:t>
      </w:r>
    </w:p>
    <w:p w:rsidR="00F049A6" w:rsidRPr="00F049A6" w:rsidRDefault="00F049A6" w:rsidP="00F049A6">
      <w:pPr>
        <w:pStyle w:val="ConsPlusNormal"/>
        <w:ind w:firstLine="0"/>
        <w:jc w:val="both"/>
        <w:outlineLvl w:val="1"/>
        <w:rPr>
          <w:rFonts w:ascii="Times New Roman" w:hAnsi="Times New Roman" w:cs="Times New Roman"/>
          <w:sz w:val="24"/>
          <w:szCs w:val="24"/>
        </w:rPr>
      </w:pPr>
      <w:r w:rsidRPr="00F049A6">
        <w:rPr>
          <w:rFonts w:ascii="Times New Roman" w:hAnsi="Times New Roman" w:cs="Times New Roman"/>
          <w:sz w:val="24"/>
          <w:szCs w:val="24"/>
        </w:rPr>
        <w:t xml:space="preserve">- открытие в </w:t>
      </w:r>
      <w:proofErr w:type="gramStart"/>
      <w:r w:rsidRPr="00F049A6">
        <w:rPr>
          <w:rFonts w:ascii="Times New Roman" w:hAnsi="Times New Roman" w:cs="Times New Roman"/>
          <w:sz w:val="24"/>
          <w:szCs w:val="24"/>
        </w:rPr>
        <w:t>Управлении</w:t>
      </w:r>
      <w:proofErr w:type="gramEnd"/>
      <w:r w:rsidRPr="00F049A6">
        <w:rPr>
          <w:rFonts w:ascii="Times New Roman" w:hAnsi="Times New Roman" w:cs="Times New Roman"/>
          <w:sz w:val="24"/>
          <w:szCs w:val="24"/>
        </w:rPr>
        <w:t xml:space="preserve"> Федерального казначейства по Удмуртской Республике лицевого счета администратора доходов бюджета для отражения операций по администрированию поступлений доходов в бюджет поселения в части переданных полномочий;</w:t>
      </w:r>
    </w:p>
    <w:p w:rsidR="00F049A6" w:rsidRPr="00F049A6" w:rsidRDefault="00F049A6" w:rsidP="00F049A6">
      <w:pPr>
        <w:pStyle w:val="ConsPlusNormal"/>
        <w:ind w:firstLine="0"/>
        <w:jc w:val="both"/>
        <w:outlineLvl w:val="1"/>
        <w:rPr>
          <w:rFonts w:ascii="Times New Roman" w:hAnsi="Times New Roman" w:cs="Times New Roman"/>
          <w:sz w:val="24"/>
          <w:szCs w:val="24"/>
        </w:rPr>
      </w:pPr>
      <w:r w:rsidRPr="00F049A6">
        <w:rPr>
          <w:rFonts w:ascii="Times New Roman" w:hAnsi="Times New Roman" w:cs="Times New Roman"/>
          <w:sz w:val="24"/>
          <w:szCs w:val="24"/>
        </w:rPr>
        <w:t>- передача функций по формированию и ведению источников доходов бюджета сельского поселения;</w:t>
      </w:r>
    </w:p>
    <w:p w:rsidR="00F049A6" w:rsidRPr="00F049A6" w:rsidRDefault="00F049A6" w:rsidP="00F049A6">
      <w:pPr>
        <w:jc w:val="both"/>
        <w:rPr>
          <w:rFonts w:eastAsia="Arial"/>
        </w:rPr>
      </w:pPr>
      <w:r w:rsidRPr="00F049A6">
        <w:rPr>
          <w:rFonts w:eastAsia="Arial"/>
        </w:rPr>
        <w:t>- осуществление внутреннего муниципального финансового контроля:</w:t>
      </w:r>
    </w:p>
    <w:p w:rsidR="00F049A6" w:rsidRPr="00F049A6" w:rsidRDefault="00F049A6" w:rsidP="00F049A6">
      <w:pPr>
        <w:numPr>
          <w:ilvl w:val="0"/>
          <w:numId w:val="36"/>
        </w:numPr>
        <w:suppressAutoHyphens/>
        <w:ind w:left="426" w:hanging="18"/>
        <w:jc w:val="both"/>
        <w:rPr>
          <w:rFonts w:eastAsia="Arial"/>
        </w:rPr>
      </w:pPr>
      <w:r w:rsidRPr="00F049A6">
        <w:rPr>
          <w:rFonts w:eastAsia="Arial"/>
        </w:rPr>
        <w:t>за соблюдением бюджетного законодательства Российской Федерации и иных нормативных правовых актов, регулирующих бюджетные правоотношения;</w:t>
      </w:r>
    </w:p>
    <w:p w:rsidR="00F049A6" w:rsidRPr="00F049A6" w:rsidRDefault="00F049A6" w:rsidP="00F049A6">
      <w:pPr>
        <w:numPr>
          <w:ilvl w:val="0"/>
          <w:numId w:val="36"/>
        </w:numPr>
        <w:suppressAutoHyphens/>
        <w:ind w:left="426" w:hanging="18"/>
        <w:jc w:val="both"/>
        <w:rPr>
          <w:rFonts w:eastAsia="Arial"/>
        </w:rPr>
      </w:pPr>
      <w:r w:rsidRPr="00F049A6">
        <w:rPr>
          <w:rFonts w:eastAsia="Arial"/>
        </w:rPr>
        <w:t>за соблюдением федерального законодательства в сфере закупок товаров, работ, услуг для обеспечения государственных и муниципальных нужд;</w:t>
      </w:r>
    </w:p>
    <w:p w:rsidR="00F049A6" w:rsidRPr="00F049A6" w:rsidRDefault="00F049A6" w:rsidP="00F049A6">
      <w:pPr>
        <w:numPr>
          <w:ilvl w:val="0"/>
          <w:numId w:val="36"/>
        </w:numPr>
        <w:suppressAutoHyphens/>
        <w:ind w:left="426" w:hanging="18"/>
        <w:jc w:val="both"/>
        <w:rPr>
          <w:rFonts w:eastAsia="Arial"/>
        </w:rPr>
      </w:pPr>
      <w:r w:rsidRPr="00F049A6">
        <w:rPr>
          <w:rFonts w:eastAsia="Arial"/>
        </w:rPr>
        <w:t>за полнотой и достоверностью отчетности о реализации муниципальных программ, в том числе об исполнении муниципальных заданий;</w:t>
      </w:r>
    </w:p>
    <w:p w:rsidR="00F049A6" w:rsidRPr="00F049A6" w:rsidRDefault="00F049A6" w:rsidP="00F049A6">
      <w:pPr>
        <w:numPr>
          <w:ilvl w:val="0"/>
          <w:numId w:val="36"/>
        </w:numPr>
        <w:suppressAutoHyphens/>
        <w:ind w:left="426" w:hanging="18"/>
        <w:jc w:val="both"/>
        <w:rPr>
          <w:rFonts w:eastAsia="Arial"/>
        </w:rPr>
      </w:pPr>
      <w:r w:rsidRPr="00F049A6">
        <w:rPr>
          <w:rFonts w:eastAsia="Arial"/>
        </w:rPr>
        <w:t xml:space="preserve"> за определением целевого использования бюджетных средств, обоснованности, экономности, результативности и эффективности финансово-хозяйственной деятельности объекта контроля;</w:t>
      </w:r>
    </w:p>
    <w:p w:rsidR="00F049A6" w:rsidRPr="00F049A6" w:rsidRDefault="00F049A6" w:rsidP="00F049A6">
      <w:pPr>
        <w:numPr>
          <w:ilvl w:val="0"/>
          <w:numId w:val="36"/>
        </w:numPr>
        <w:suppressAutoHyphens/>
        <w:ind w:left="426" w:hanging="18"/>
        <w:jc w:val="both"/>
        <w:rPr>
          <w:rFonts w:eastAsia="Arial"/>
        </w:rPr>
      </w:pPr>
      <w:r w:rsidRPr="00F049A6">
        <w:rPr>
          <w:rFonts w:eastAsia="Arial"/>
        </w:rPr>
        <w:t xml:space="preserve"> за ведением бюджетного и бухгалтерского учета, составлением бюджетной и бухгалтерской отчетности об исполнении бюджета;</w:t>
      </w:r>
    </w:p>
    <w:p w:rsidR="00F049A6" w:rsidRPr="00F049A6" w:rsidRDefault="00F049A6" w:rsidP="00F049A6">
      <w:pPr>
        <w:numPr>
          <w:ilvl w:val="0"/>
          <w:numId w:val="36"/>
        </w:numPr>
        <w:suppressAutoHyphens/>
        <w:ind w:left="426" w:hanging="18"/>
        <w:jc w:val="both"/>
        <w:rPr>
          <w:rFonts w:eastAsia="Arial"/>
        </w:rPr>
      </w:pPr>
      <w:r w:rsidRPr="00F049A6">
        <w:rPr>
          <w:rFonts w:eastAsia="Arial"/>
        </w:rPr>
        <w:t xml:space="preserve"> за целевым и эффективным использованием финансовых и материальных средств, при осуществлении деятельности;</w:t>
      </w:r>
    </w:p>
    <w:p w:rsidR="00F049A6" w:rsidRPr="00F049A6" w:rsidRDefault="00F049A6" w:rsidP="00F049A6">
      <w:pPr>
        <w:numPr>
          <w:ilvl w:val="0"/>
          <w:numId w:val="36"/>
        </w:numPr>
        <w:suppressAutoHyphens/>
        <w:ind w:left="426" w:hanging="18"/>
        <w:jc w:val="both"/>
        <w:rPr>
          <w:rFonts w:eastAsia="Arial"/>
        </w:rPr>
      </w:pPr>
      <w:r w:rsidRPr="00F049A6">
        <w:rPr>
          <w:rFonts w:eastAsia="Arial"/>
        </w:rPr>
        <w:t xml:space="preserve"> </w:t>
      </w:r>
      <w:proofErr w:type="gramStart"/>
      <w:r w:rsidRPr="00F049A6">
        <w:rPr>
          <w:rFonts w:eastAsia="Arial"/>
        </w:rPr>
        <w:t>за эффективным управлением и распоряжением муниципальным имуществом, находящимся в собственности сельского поселения (в том числе имущество казны), выявление использованного не по назначению муниципального имущества, выявление нарушений законодательства, содержащего нормы о порядке использования, распоряжения и сохранности муниципального имущества, находящегося на праве оперативного управления, поступлением в бюджет сельского поселения средств от его использования и распоряжения;</w:t>
      </w:r>
      <w:proofErr w:type="gramEnd"/>
    </w:p>
    <w:p w:rsidR="00F049A6" w:rsidRPr="00F049A6" w:rsidRDefault="00F049A6" w:rsidP="00F049A6">
      <w:pPr>
        <w:numPr>
          <w:ilvl w:val="0"/>
          <w:numId w:val="36"/>
        </w:numPr>
        <w:suppressAutoHyphens/>
        <w:ind w:left="426" w:hanging="18"/>
        <w:jc w:val="both"/>
        <w:rPr>
          <w:rFonts w:eastAsia="Arial"/>
        </w:rPr>
      </w:pPr>
      <w:r w:rsidRPr="00F049A6">
        <w:rPr>
          <w:rFonts w:eastAsia="Arial"/>
        </w:rPr>
        <w:t xml:space="preserve"> за операциями с бюджетными средствами, осуществляемыми сельским поселением и учреждениями – получателями средств из бюджета поселения;</w:t>
      </w:r>
    </w:p>
    <w:p w:rsidR="00F049A6" w:rsidRPr="00F049A6" w:rsidRDefault="00F049A6" w:rsidP="00F049A6">
      <w:pPr>
        <w:numPr>
          <w:ilvl w:val="0"/>
          <w:numId w:val="36"/>
        </w:numPr>
        <w:suppressAutoHyphens/>
        <w:ind w:left="426" w:hanging="18"/>
        <w:jc w:val="both"/>
        <w:rPr>
          <w:rFonts w:eastAsia="Arial"/>
        </w:rPr>
      </w:pPr>
      <w:r w:rsidRPr="00F049A6">
        <w:rPr>
          <w:rFonts w:eastAsia="Arial"/>
        </w:rPr>
        <w:t xml:space="preserve"> за соблюдением сельским поселением условий получения и использования межбюджетных трансфертов, предусмотренных бюджетным законодательством Российской Федерации, Удмуртской Республики, Красногорского района и иными нормативными правовыми актами;</w:t>
      </w:r>
    </w:p>
    <w:p w:rsidR="00F049A6" w:rsidRPr="00F049A6" w:rsidRDefault="00F049A6" w:rsidP="00F049A6">
      <w:pPr>
        <w:numPr>
          <w:ilvl w:val="0"/>
          <w:numId w:val="36"/>
        </w:numPr>
        <w:suppressAutoHyphens/>
        <w:ind w:left="426" w:hanging="18"/>
        <w:jc w:val="both"/>
        <w:rPr>
          <w:rFonts w:eastAsia="Arial"/>
        </w:rPr>
      </w:pPr>
      <w:r w:rsidRPr="00F049A6">
        <w:rPr>
          <w:rFonts w:eastAsia="Arial"/>
        </w:rPr>
        <w:t xml:space="preserve"> за выполнением условий исполнения муниципальных контрактов и гражданско-правовых договоров;</w:t>
      </w:r>
    </w:p>
    <w:p w:rsidR="00F049A6" w:rsidRPr="00F049A6" w:rsidRDefault="00F049A6" w:rsidP="00F049A6">
      <w:pPr>
        <w:numPr>
          <w:ilvl w:val="0"/>
          <w:numId w:val="36"/>
        </w:numPr>
        <w:suppressAutoHyphens/>
        <w:ind w:left="426" w:hanging="18"/>
        <w:jc w:val="both"/>
        <w:rPr>
          <w:rFonts w:eastAsia="Arial"/>
        </w:rPr>
      </w:pPr>
      <w:r w:rsidRPr="00F049A6">
        <w:rPr>
          <w:rFonts w:eastAsia="Arial"/>
        </w:rPr>
        <w:lastRenderedPageBreak/>
        <w:t xml:space="preserve"> за состоянием дебиторской и кредиторской задолженности, превышением предельно допустимого значения просроченной кредиторской задолженности, а также дебиторской задолженности, нереальной к взысканию.</w:t>
      </w:r>
    </w:p>
    <w:p w:rsidR="00F049A6" w:rsidRPr="00F049A6" w:rsidRDefault="00F049A6" w:rsidP="00F049A6">
      <w:pPr>
        <w:jc w:val="both"/>
      </w:pPr>
      <w:r w:rsidRPr="00F049A6">
        <w:t xml:space="preserve">- передача функций по порядку </w:t>
      </w:r>
      <w:proofErr w:type="gramStart"/>
      <w:r w:rsidRPr="00F049A6">
        <w:t>санкционирования денежных обязательств получателей средств бюджета</w:t>
      </w:r>
      <w:proofErr w:type="gramEnd"/>
      <w:r w:rsidRPr="00F049A6">
        <w:t>:</w:t>
      </w:r>
    </w:p>
    <w:p w:rsidR="00F049A6" w:rsidRPr="00F049A6" w:rsidRDefault="00F049A6" w:rsidP="00F049A6">
      <w:pPr>
        <w:numPr>
          <w:ilvl w:val="0"/>
          <w:numId w:val="37"/>
        </w:numPr>
        <w:suppressAutoHyphens/>
        <w:jc w:val="both"/>
      </w:pPr>
      <w:r w:rsidRPr="00F049A6">
        <w:t>Проверка платежных документов на наличие соответствия реквизитов и показателей и другой информации.</w:t>
      </w:r>
    </w:p>
    <w:p w:rsidR="00F049A6" w:rsidRPr="00F049A6" w:rsidRDefault="00F049A6" w:rsidP="00F049A6">
      <w:pPr>
        <w:numPr>
          <w:ilvl w:val="0"/>
          <w:numId w:val="37"/>
        </w:numPr>
        <w:suppressAutoHyphens/>
        <w:jc w:val="both"/>
      </w:pPr>
      <w:r w:rsidRPr="00F049A6">
        <w:t>Проверка подписей на соответствующих документах</w:t>
      </w:r>
    </w:p>
    <w:p w:rsidR="00F049A6" w:rsidRPr="00F049A6" w:rsidRDefault="00F049A6" w:rsidP="00F049A6">
      <w:pPr>
        <w:numPr>
          <w:ilvl w:val="0"/>
          <w:numId w:val="37"/>
        </w:numPr>
        <w:suppressAutoHyphens/>
        <w:jc w:val="both"/>
      </w:pPr>
      <w:r w:rsidRPr="00F049A6">
        <w:t>Проверка на наличие кодов классификации расходов, номера бюджетных обязательств.</w:t>
      </w:r>
    </w:p>
    <w:p w:rsidR="00F049A6" w:rsidRPr="00F049A6" w:rsidRDefault="00F049A6" w:rsidP="00F049A6">
      <w:pPr>
        <w:numPr>
          <w:ilvl w:val="0"/>
          <w:numId w:val="37"/>
        </w:numPr>
        <w:suppressAutoHyphens/>
        <w:jc w:val="both"/>
      </w:pPr>
      <w:r w:rsidRPr="00F049A6">
        <w:t xml:space="preserve">Контроль на превышение суммы в платежном </w:t>
      </w:r>
      <w:proofErr w:type="gramStart"/>
      <w:r w:rsidRPr="00F049A6">
        <w:t>поручении</w:t>
      </w:r>
      <w:proofErr w:type="gramEnd"/>
      <w:r w:rsidRPr="00F049A6">
        <w:t xml:space="preserve"> остатков соответствующих лимитам бюджетных обязательств и предельному объему финансирования, учтенных на лицевых счетах получателя средств бюджета.</w:t>
      </w:r>
    </w:p>
    <w:p w:rsidR="00F049A6" w:rsidRPr="00F049A6" w:rsidRDefault="00F049A6" w:rsidP="00F049A6">
      <w:pPr>
        <w:jc w:val="both"/>
        <w:rPr>
          <w:rFonts w:eastAsia="Arial"/>
        </w:rPr>
      </w:pPr>
    </w:p>
    <w:p w:rsidR="00F049A6" w:rsidRPr="00F049A6" w:rsidRDefault="00F049A6" w:rsidP="00F049A6">
      <w:pPr>
        <w:pStyle w:val="ab"/>
        <w:spacing w:before="0" w:beforeAutospacing="0" w:after="0" w:afterAutospacing="0"/>
        <w:jc w:val="both"/>
        <w:rPr>
          <w:rStyle w:val="ac"/>
        </w:rPr>
      </w:pPr>
      <w:proofErr w:type="gramStart"/>
      <w:r w:rsidRPr="00F049A6">
        <w:rPr>
          <w:rStyle w:val="ac"/>
        </w:rPr>
        <w:t>2) по обеспечению проживающих в поселениях и нуждающихся в жилых помещениях малоимущих граждан жилыми помещениями, организация строительства и содержания муниципального жилищного фонда,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 а именно:</w:t>
      </w:r>
      <w:proofErr w:type="gramEnd"/>
    </w:p>
    <w:p w:rsidR="00F049A6" w:rsidRPr="00F049A6" w:rsidRDefault="00F049A6" w:rsidP="00F049A6">
      <w:pPr>
        <w:jc w:val="both"/>
      </w:pPr>
      <w:r w:rsidRPr="00F049A6">
        <w:t>- прием документов для согласования перепланировки и (или) переустройства жилого помещения, а также выдача решений о переводе или об отказе в переводе;</w:t>
      </w:r>
    </w:p>
    <w:p w:rsidR="00F049A6" w:rsidRPr="00F049A6" w:rsidRDefault="00F049A6" w:rsidP="00F049A6">
      <w:pPr>
        <w:jc w:val="both"/>
      </w:pPr>
      <w:r w:rsidRPr="00F049A6">
        <w:t xml:space="preserve">- прием документов, необходимых </w:t>
      </w:r>
      <w:proofErr w:type="gramStart"/>
      <w:r w:rsidRPr="00F049A6">
        <w:t>для</w:t>
      </w:r>
      <w:proofErr w:type="gramEnd"/>
      <w:r w:rsidRPr="00F049A6">
        <w:t xml:space="preserve"> </w:t>
      </w:r>
      <w:proofErr w:type="gramStart"/>
      <w:r w:rsidRPr="00F049A6">
        <w:t>согласование</w:t>
      </w:r>
      <w:proofErr w:type="gramEnd"/>
      <w:r w:rsidRPr="00F049A6">
        <w:t xml:space="preserve"> перевода жилого помещения в нежилое или нежилого помещения в жилое, а также выдача соответствующих решений о переводе или об отказе в переводе;</w:t>
      </w:r>
    </w:p>
    <w:p w:rsidR="00F049A6" w:rsidRPr="00F049A6" w:rsidRDefault="00F049A6" w:rsidP="00F049A6">
      <w:pPr>
        <w:jc w:val="both"/>
      </w:pPr>
      <w:r w:rsidRPr="00F049A6">
        <w:t xml:space="preserve">- признание в установленном </w:t>
      </w:r>
      <w:proofErr w:type="gramStart"/>
      <w:r w:rsidRPr="00F049A6">
        <w:t>порядке</w:t>
      </w:r>
      <w:proofErr w:type="gramEnd"/>
      <w:r w:rsidRPr="00F049A6">
        <w:t xml:space="preserve"> жилых помещений муниципального жилищного фонда непригодными для проживания;</w:t>
      </w:r>
    </w:p>
    <w:p w:rsidR="00F049A6" w:rsidRPr="00F049A6" w:rsidRDefault="00F049A6" w:rsidP="00F049A6">
      <w:pPr>
        <w:jc w:val="both"/>
      </w:pPr>
      <w:proofErr w:type="gramStart"/>
      <w:r w:rsidRPr="00F049A6">
        <w:t>- предоставление социальных выплат на приобретение жилого помещения или создание объекта индивидуального жилищного строительства молодым семьям, признанным органами местного самоуправления по месту их постоянного жительства нуждающимися в жилых помещениях после 1 марта 2005 года по тем же основаниям, которые установлены статьей 51 Жилищного кодекса Российской Федерации для признания граждан нуждающимися в жилых помещениях, предоставляемых по договорам социального найма, вне зависимости от</w:t>
      </w:r>
      <w:proofErr w:type="gramEnd"/>
      <w:r w:rsidRPr="00F049A6">
        <w:t xml:space="preserve"> того, поставлены ли они на учет в </w:t>
      </w:r>
      <w:proofErr w:type="gramStart"/>
      <w:r w:rsidRPr="00F049A6">
        <w:t>качестве</w:t>
      </w:r>
      <w:proofErr w:type="gramEnd"/>
      <w:r w:rsidRPr="00F049A6">
        <w:t xml:space="preserve"> нуждающихся в жилых помещениях;</w:t>
      </w:r>
    </w:p>
    <w:p w:rsidR="00F049A6" w:rsidRPr="00F049A6" w:rsidRDefault="00F049A6" w:rsidP="00F049A6">
      <w:pPr>
        <w:jc w:val="both"/>
      </w:pPr>
      <w:r w:rsidRPr="00F049A6">
        <w:t xml:space="preserve">-ведение учета нуждающихся в жилых </w:t>
      </w:r>
      <w:proofErr w:type="gramStart"/>
      <w:r w:rsidRPr="00F049A6">
        <w:t>помещениях</w:t>
      </w:r>
      <w:proofErr w:type="gramEnd"/>
      <w:r w:rsidRPr="00F049A6">
        <w:t>;</w:t>
      </w:r>
    </w:p>
    <w:p w:rsidR="00F049A6" w:rsidRPr="00F049A6" w:rsidRDefault="00F049A6" w:rsidP="00F049A6">
      <w:pPr>
        <w:jc w:val="both"/>
      </w:pPr>
      <w:r w:rsidRPr="00F049A6">
        <w:t>- обеспечение жильем отдельных категорий граждан;</w:t>
      </w:r>
    </w:p>
    <w:p w:rsidR="00F049A6" w:rsidRPr="00F049A6" w:rsidRDefault="00F049A6" w:rsidP="00F049A6">
      <w:pPr>
        <w:jc w:val="both"/>
      </w:pPr>
      <w:r w:rsidRPr="00F049A6">
        <w:t>- обеспечение исполнения федеральных, республиканских жилищных программ;</w:t>
      </w:r>
    </w:p>
    <w:p w:rsidR="00F049A6" w:rsidRPr="00F049A6" w:rsidRDefault="00F049A6" w:rsidP="00F049A6">
      <w:pPr>
        <w:jc w:val="both"/>
      </w:pPr>
      <w:r w:rsidRPr="00F049A6">
        <w:t xml:space="preserve">-признание граждан </w:t>
      </w:r>
      <w:proofErr w:type="gramStart"/>
      <w:r w:rsidRPr="00F049A6">
        <w:t>малоимущими</w:t>
      </w:r>
      <w:proofErr w:type="gramEnd"/>
      <w:r w:rsidRPr="00F049A6">
        <w:t>;</w:t>
      </w:r>
    </w:p>
    <w:p w:rsidR="00F049A6" w:rsidRPr="00F049A6" w:rsidRDefault="00F049A6" w:rsidP="00F049A6">
      <w:pPr>
        <w:jc w:val="both"/>
      </w:pPr>
      <w:r w:rsidRPr="00F049A6">
        <w:t>-ведение реестра многоквартирных домов, признанных аварийными;</w:t>
      </w:r>
    </w:p>
    <w:p w:rsidR="00F049A6" w:rsidRPr="00F049A6" w:rsidRDefault="00F049A6" w:rsidP="00F049A6">
      <w:pPr>
        <w:jc w:val="both"/>
      </w:pPr>
      <w:proofErr w:type="gramStart"/>
      <w:r w:rsidRPr="00F049A6">
        <w:t>-формирование перечня многоквартирных домов, в отношении которых планируется предоставление граждан из аварийного жилищного фонда для формирования Региональных программ по переселению граждан, расходование финансовых средств, предназначенных на реализацию Региональной программы;</w:t>
      </w:r>
      <w:proofErr w:type="gramEnd"/>
    </w:p>
    <w:p w:rsidR="00F049A6" w:rsidRPr="00F049A6" w:rsidRDefault="00F049A6" w:rsidP="00F049A6">
      <w:pPr>
        <w:jc w:val="both"/>
      </w:pPr>
      <w:r w:rsidRPr="00F049A6">
        <w:t xml:space="preserve">-предоставление сведений о техническом состоянии многоквартирных домов для внесения изменений в Региональную программу по капитальному ремонту общего имущества в многоквартирных домах в Удмуртской Республике; </w:t>
      </w:r>
    </w:p>
    <w:p w:rsidR="00F049A6" w:rsidRPr="00F049A6" w:rsidRDefault="00F049A6" w:rsidP="00F049A6">
      <w:pPr>
        <w:jc w:val="both"/>
        <w:rPr>
          <w:i/>
        </w:rPr>
      </w:pPr>
      <w:r w:rsidRPr="00F049A6">
        <w:t xml:space="preserve">-формирование списков граждан, изъявивших желание улучшить свои жилищные условия с помощью получения социальной выплаты на строительство или приобретение жилья по программе </w:t>
      </w:r>
      <w:r w:rsidRPr="00F049A6">
        <w:rPr>
          <w:i/>
        </w:rPr>
        <w:t>«</w:t>
      </w:r>
      <w:r w:rsidRPr="00F049A6">
        <w:rPr>
          <w:b/>
          <w:i/>
          <w:color w:val="FF0000"/>
        </w:rPr>
        <w:t>Комплексное развитие сельских территорий»</w:t>
      </w:r>
      <w:r w:rsidRPr="00F049A6">
        <w:rPr>
          <w:i/>
        </w:rPr>
        <w:t>;</w:t>
      </w:r>
    </w:p>
    <w:p w:rsidR="00F049A6" w:rsidRPr="00F049A6" w:rsidRDefault="00F049A6" w:rsidP="00F049A6">
      <w:pPr>
        <w:jc w:val="both"/>
      </w:pPr>
      <w:r w:rsidRPr="00F049A6">
        <w:t>-осуществление муниципального жилищного контроля.</w:t>
      </w:r>
    </w:p>
    <w:p w:rsidR="00F049A6" w:rsidRPr="00F049A6" w:rsidRDefault="00F049A6" w:rsidP="00F049A6">
      <w:pPr>
        <w:pStyle w:val="ab"/>
        <w:spacing w:before="0" w:beforeAutospacing="0" w:after="0" w:afterAutospacing="0"/>
        <w:jc w:val="both"/>
      </w:pPr>
      <w:r w:rsidRPr="00F049A6">
        <w:rPr>
          <w:b/>
          <w:bCs/>
        </w:rPr>
        <w:t>3) по обеспечению условий для развития на территории поселения физической культуры, школьного спорта и массового спорта, организации проведения официальных физкультурно-оздоровительных и спортивных мероприятий поселения, а именно:</w:t>
      </w:r>
    </w:p>
    <w:p w:rsidR="00F049A6" w:rsidRPr="00F049A6" w:rsidRDefault="00F049A6" w:rsidP="00F049A6">
      <w:pPr>
        <w:pStyle w:val="ab"/>
        <w:spacing w:before="0" w:beforeAutospacing="0" w:after="0" w:afterAutospacing="0"/>
        <w:jc w:val="both"/>
      </w:pPr>
      <w:r w:rsidRPr="00F049A6">
        <w:lastRenderedPageBreak/>
        <w:t>- утверждение порядка формирования сборных команд по видам спорта для выступления на республиканских, межрегиональных, всероссийских и международных соревнованиях, их обеспечение;</w:t>
      </w:r>
    </w:p>
    <w:p w:rsidR="00F049A6" w:rsidRPr="00F049A6" w:rsidRDefault="00F049A6" w:rsidP="00F049A6">
      <w:pPr>
        <w:pStyle w:val="ab"/>
        <w:spacing w:before="0" w:beforeAutospacing="0" w:after="0" w:afterAutospacing="0"/>
        <w:jc w:val="both"/>
      </w:pPr>
      <w:r w:rsidRPr="00F049A6">
        <w:t>- организация и проведение районных, республиканских физкультурно-оздоровительных и спортивных мероприятий на территории поселения;</w:t>
      </w:r>
    </w:p>
    <w:p w:rsidR="00F049A6" w:rsidRPr="00F049A6" w:rsidRDefault="00F049A6" w:rsidP="00F049A6">
      <w:pPr>
        <w:jc w:val="both"/>
        <w:rPr>
          <w:b/>
        </w:rPr>
      </w:pPr>
      <w:r w:rsidRPr="00F049A6">
        <w:rPr>
          <w:b/>
        </w:rPr>
        <w:t>4) по владению, пользованию и распоряжению имуществом, находящимся в муниципальной собственности поселения, а именно:</w:t>
      </w:r>
    </w:p>
    <w:p w:rsidR="00F049A6" w:rsidRPr="00F049A6" w:rsidRDefault="00F049A6" w:rsidP="00F049A6">
      <w:pPr>
        <w:jc w:val="both"/>
      </w:pPr>
      <w:r w:rsidRPr="00F049A6">
        <w:t>- подготовка  конкурсов и аукционов по передаче в аренду и  продаже имущества поселения;</w:t>
      </w:r>
    </w:p>
    <w:p w:rsidR="00F049A6" w:rsidRPr="00F049A6" w:rsidRDefault="00F049A6" w:rsidP="00F049A6">
      <w:pPr>
        <w:pStyle w:val="ab"/>
        <w:spacing w:before="0" w:beforeAutospacing="0" w:after="0" w:afterAutospacing="0"/>
        <w:jc w:val="both"/>
        <w:rPr>
          <w:b/>
          <w:bCs/>
        </w:rPr>
      </w:pPr>
      <w:r w:rsidRPr="00F049A6">
        <w:rPr>
          <w:b/>
          <w:bCs/>
        </w:rPr>
        <w:t>5) по созданию условий для организации досуга и обеспечению жителей поселения услугами организаций культуры;</w:t>
      </w:r>
    </w:p>
    <w:p w:rsidR="00F049A6" w:rsidRPr="00F049A6" w:rsidRDefault="00F049A6" w:rsidP="00F049A6">
      <w:pPr>
        <w:pStyle w:val="ab"/>
        <w:spacing w:before="0" w:beforeAutospacing="0" w:after="0" w:afterAutospacing="0"/>
        <w:jc w:val="both"/>
        <w:rPr>
          <w:b/>
          <w:bCs/>
        </w:rPr>
      </w:pPr>
      <w:r w:rsidRPr="00F049A6">
        <w:rPr>
          <w:b/>
          <w:bCs/>
        </w:rPr>
        <w:t xml:space="preserve">6) по содействию в </w:t>
      </w:r>
      <w:proofErr w:type="gramStart"/>
      <w:r w:rsidRPr="00F049A6">
        <w:rPr>
          <w:b/>
          <w:bCs/>
        </w:rPr>
        <w:t>развитии</w:t>
      </w:r>
      <w:proofErr w:type="gramEnd"/>
      <w:r w:rsidRPr="00F049A6">
        <w:rPr>
          <w:b/>
          <w:bCs/>
        </w:rPr>
        <w:t xml:space="preserve"> сельскохозяйственного производства, созданию условий для развития малого и среднего предпринимательства;</w:t>
      </w:r>
    </w:p>
    <w:p w:rsidR="00F049A6" w:rsidRPr="00F049A6" w:rsidRDefault="00F049A6" w:rsidP="00F049A6">
      <w:pPr>
        <w:jc w:val="both"/>
        <w:rPr>
          <w:b/>
        </w:rPr>
      </w:pPr>
      <w:proofErr w:type="gramStart"/>
      <w:r w:rsidRPr="00F049A6">
        <w:rPr>
          <w:b/>
        </w:rPr>
        <w:t xml:space="preserve">7) по утверждению генеральных планов поселения, правил землепользования и застройки, утверждению подготовленной на основе генеральных планов поселения документации по планировке территории, </w:t>
      </w:r>
      <w:r w:rsidRPr="00F049A6">
        <w:rPr>
          <w:b/>
          <w:bCs/>
        </w:rPr>
        <w:t xml:space="preserve">выдаче градостроительного </w:t>
      </w:r>
      <w:hyperlink r:id="rId18" w:history="1">
        <w:r w:rsidRPr="00F049A6">
          <w:rPr>
            <w:rStyle w:val="afb"/>
            <w:b/>
            <w:bCs/>
          </w:rPr>
          <w:t>плана</w:t>
        </w:r>
      </w:hyperlink>
      <w:r w:rsidRPr="00F049A6">
        <w:rPr>
          <w:b/>
          <w:bCs/>
        </w:rPr>
        <w:t xml:space="preserve"> земельного участка, расположенного в границах поселения, </w:t>
      </w:r>
      <w:r w:rsidRPr="00F049A6">
        <w:rPr>
          <w:b/>
        </w:rPr>
        <w:t>выдаче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w:t>
      </w:r>
      <w:proofErr w:type="gramEnd"/>
      <w:r w:rsidRPr="00F049A6">
        <w:rPr>
          <w:b/>
        </w:rPr>
        <w:t xml:space="preserve"> территории поселения, утверждению местных нормативов градостроительного проектирования поселений, резервированию земель и изъятию земельных участков в границах поселения для муниципальных нужд, осуществлению в случаях, предусмотренных Градостроительным кодексом Российской Федерации, осмотров зданий, сооружений и выдаче рекомендаций об устранении выявленных в ходе таких осмотров нарушений, а именно:</w:t>
      </w:r>
    </w:p>
    <w:p w:rsidR="00F049A6" w:rsidRPr="00F049A6" w:rsidRDefault="00F049A6" w:rsidP="00F049A6">
      <w:pPr>
        <w:jc w:val="both"/>
      </w:pPr>
      <w:r w:rsidRPr="00F049A6">
        <w:rPr>
          <w:b/>
        </w:rPr>
        <w:t xml:space="preserve">- </w:t>
      </w:r>
      <w:r w:rsidRPr="00F049A6">
        <w:t>разработка и согласование генерального плана поселения, правил землепользования и застройки, а также проектов по внесению изменений в генеральный план и правила землепользования и застройки; документации по планировке территории;</w:t>
      </w:r>
    </w:p>
    <w:p w:rsidR="00F049A6" w:rsidRPr="00F049A6" w:rsidRDefault="00F049A6" w:rsidP="00F049A6">
      <w:pPr>
        <w:jc w:val="both"/>
      </w:pPr>
      <w:r w:rsidRPr="00F049A6">
        <w:t>- предоставление градостроительного плана земельного участка;</w:t>
      </w:r>
    </w:p>
    <w:p w:rsidR="00F049A6" w:rsidRPr="00F049A6" w:rsidRDefault="00F049A6" w:rsidP="00F049A6">
      <w:pPr>
        <w:jc w:val="both"/>
      </w:pPr>
      <w:r w:rsidRPr="00F049A6">
        <w:t>- предоставление разрешения на условно разрешённый вид использования земельного участка;</w:t>
      </w:r>
    </w:p>
    <w:p w:rsidR="00F049A6" w:rsidRPr="00F049A6" w:rsidRDefault="00F049A6" w:rsidP="00F049A6">
      <w:pPr>
        <w:jc w:val="both"/>
      </w:pPr>
      <w:r w:rsidRPr="00F049A6">
        <w:t>- предоставление разрешения на отклонение от предельных параметров разрешённого строительства;</w:t>
      </w:r>
    </w:p>
    <w:p w:rsidR="00F049A6" w:rsidRPr="00F049A6" w:rsidRDefault="00F049A6" w:rsidP="00F049A6">
      <w:pPr>
        <w:jc w:val="both"/>
      </w:pPr>
      <w:r w:rsidRPr="00F049A6">
        <w:t xml:space="preserve">- предоставление разрешения на строительство, реконструкцию объекта капитального строительства (в </w:t>
      </w:r>
      <w:proofErr w:type="spellStart"/>
      <w:r w:rsidRPr="00F049A6">
        <w:t>т.ч</w:t>
      </w:r>
      <w:proofErr w:type="spellEnd"/>
      <w:r w:rsidRPr="00F049A6">
        <w:t>. линейные объекты);</w:t>
      </w:r>
    </w:p>
    <w:p w:rsidR="00F049A6" w:rsidRPr="00F049A6" w:rsidRDefault="00F049A6" w:rsidP="00F049A6">
      <w:pPr>
        <w:jc w:val="both"/>
      </w:pPr>
      <w:r w:rsidRPr="00F049A6">
        <w:t>- продление срока действия разрешения на строительство;</w:t>
      </w:r>
    </w:p>
    <w:p w:rsidR="00F049A6" w:rsidRPr="00F049A6" w:rsidRDefault="00F049A6" w:rsidP="00F049A6">
      <w:pPr>
        <w:jc w:val="both"/>
      </w:pPr>
      <w:r w:rsidRPr="00F049A6">
        <w:t>- внесение изменений в разрешение на строительство;</w:t>
      </w:r>
    </w:p>
    <w:p w:rsidR="00F049A6" w:rsidRPr="00F049A6" w:rsidRDefault="00F049A6" w:rsidP="00F049A6">
      <w:pPr>
        <w:jc w:val="both"/>
      </w:pPr>
      <w:proofErr w:type="gramStart"/>
      <w:r w:rsidRPr="00F049A6">
        <w:t>- предоставление уведомления о соответствии (несоответствии)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roofErr w:type="gramEnd"/>
    </w:p>
    <w:p w:rsidR="00F049A6" w:rsidRPr="00F049A6" w:rsidRDefault="00F049A6" w:rsidP="00F049A6">
      <w:pPr>
        <w:jc w:val="both"/>
      </w:pPr>
      <w:r w:rsidRPr="00F049A6">
        <w:t>- предоставление разрешения на ввод объекта в эксплуатацию;</w:t>
      </w:r>
    </w:p>
    <w:p w:rsidR="00F049A6" w:rsidRPr="00F049A6" w:rsidRDefault="00F049A6" w:rsidP="00F049A6">
      <w:pPr>
        <w:jc w:val="both"/>
      </w:pPr>
      <w:r w:rsidRPr="00F049A6">
        <w:t>- предоставление уведомления о соответствии (несоответствии)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w:t>
      </w:r>
    </w:p>
    <w:p w:rsidR="00F049A6" w:rsidRPr="00F049A6" w:rsidRDefault="00F049A6" w:rsidP="00F049A6">
      <w:pPr>
        <w:pStyle w:val="ab"/>
        <w:spacing w:before="0" w:beforeAutospacing="0" w:after="0" w:afterAutospacing="0"/>
        <w:ind w:firstLine="708"/>
        <w:jc w:val="both"/>
        <w:rPr>
          <w:b/>
          <w:bCs/>
        </w:rPr>
      </w:pPr>
      <w:r w:rsidRPr="00F049A6">
        <w:rPr>
          <w:b/>
          <w:bCs/>
        </w:rPr>
        <w:t>«Поселение»</w:t>
      </w:r>
      <w:r w:rsidRPr="00F049A6">
        <w:t xml:space="preserve"> в рамках настоящего «Соглашения» </w:t>
      </w:r>
      <w:r w:rsidRPr="00F049A6">
        <w:rPr>
          <w:bCs/>
        </w:rPr>
        <w:t>оказывает содействие</w:t>
      </w:r>
      <w:r w:rsidRPr="00F049A6">
        <w:t xml:space="preserve"> в реализации полномочий, указанных в пункте 1.2.1. </w:t>
      </w:r>
      <w:r w:rsidRPr="00F049A6">
        <w:rPr>
          <w:b/>
          <w:bCs/>
        </w:rPr>
        <w:t>«Району».</w:t>
      </w:r>
    </w:p>
    <w:p w:rsidR="00F049A6" w:rsidRPr="00F049A6" w:rsidRDefault="00F049A6" w:rsidP="00F049A6">
      <w:pPr>
        <w:pStyle w:val="ab"/>
        <w:spacing w:before="0" w:beforeAutospacing="0" w:after="0" w:afterAutospacing="0"/>
        <w:ind w:firstLine="708"/>
        <w:jc w:val="both"/>
      </w:pPr>
    </w:p>
    <w:p w:rsidR="00F049A6" w:rsidRPr="00F049A6" w:rsidRDefault="00F049A6" w:rsidP="00F049A6">
      <w:pPr>
        <w:ind w:firstLine="570"/>
        <w:jc w:val="center"/>
        <w:rPr>
          <w:b/>
          <w:bCs/>
        </w:rPr>
      </w:pPr>
      <w:r w:rsidRPr="00F049A6">
        <w:rPr>
          <w:b/>
          <w:bCs/>
        </w:rPr>
        <w:t>2.Права и обязанности сторон</w:t>
      </w:r>
    </w:p>
    <w:p w:rsidR="00F049A6" w:rsidRPr="00F049A6" w:rsidRDefault="00F049A6" w:rsidP="00F049A6">
      <w:pPr>
        <w:ind w:firstLine="570"/>
        <w:jc w:val="both"/>
        <w:rPr>
          <w:b/>
          <w:bCs/>
        </w:rPr>
      </w:pPr>
      <w:r w:rsidRPr="00F049A6">
        <w:rPr>
          <w:b/>
        </w:rPr>
        <w:t>2.</w:t>
      </w:r>
      <w:r w:rsidRPr="00F049A6">
        <w:rPr>
          <w:b/>
          <w:bCs/>
        </w:rPr>
        <w:t>1.Поселение имеет право:</w:t>
      </w:r>
    </w:p>
    <w:p w:rsidR="00F049A6" w:rsidRPr="00F049A6" w:rsidRDefault="00F049A6" w:rsidP="00F049A6">
      <w:pPr>
        <w:shd w:val="clear" w:color="auto" w:fill="FFFFFF"/>
        <w:ind w:firstLine="570"/>
        <w:jc w:val="both"/>
        <w:rPr>
          <w:spacing w:val="-4"/>
        </w:rPr>
      </w:pPr>
      <w:r w:rsidRPr="00F049A6">
        <w:rPr>
          <w:spacing w:val="-4"/>
        </w:rPr>
        <w:t>- получать информацию о ходе исполнения переданных полномочий;</w:t>
      </w:r>
    </w:p>
    <w:p w:rsidR="00F049A6" w:rsidRPr="00F049A6" w:rsidRDefault="00F049A6" w:rsidP="00F049A6">
      <w:pPr>
        <w:shd w:val="clear" w:color="auto" w:fill="FFFFFF"/>
        <w:ind w:firstLine="570"/>
        <w:jc w:val="both"/>
        <w:rPr>
          <w:spacing w:val="-4"/>
        </w:rPr>
      </w:pPr>
      <w:r w:rsidRPr="00F049A6">
        <w:rPr>
          <w:spacing w:val="-4"/>
        </w:rPr>
        <w:lastRenderedPageBreak/>
        <w:t>- направлять своего представителя для участия в работе создаваемых для осуществления переданных полномочий комиссий, рабочих группах и иных совещательных органов;</w:t>
      </w:r>
    </w:p>
    <w:p w:rsidR="00F049A6" w:rsidRPr="00F049A6" w:rsidRDefault="00F049A6" w:rsidP="00F049A6">
      <w:pPr>
        <w:shd w:val="clear" w:color="auto" w:fill="FFFFFF"/>
        <w:ind w:firstLine="570"/>
        <w:jc w:val="both"/>
        <w:rPr>
          <w:spacing w:val="-4"/>
        </w:rPr>
      </w:pPr>
      <w:r w:rsidRPr="00F049A6">
        <w:rPr>
          <w:spacing w:val="-4"/>
        </w:rPr>
        <w:t xml:space="preserve">- осуществлять текущий </w:t>
      </w:r>
      <w:proofErr w:type="gramStart"/>
      <w:r w:rsidRPr="00F049A6">
        <w:rPr>
          <w:spacing w:val="-4"/>
        </w:rPr>
        <w:t>контроль за</w:t>
      </w:r>
      <w:proofErr w:type="gramEnd"/>
      <w:r w:rsidRPr="00F049A6">
        <w:rPr>
          <w:spacing w:val="-4"/>
        </w:rPr>
        <w:t xml:space="preserve"> исполнением переданных полномочий, эффективностью и целевым использованием бюджетных средств;</w:t>
      </w:r>
    </w:p>
    <w:p w:rsidR="00F049A6" w:rsidRPr="00F049A6" w:rsidRDefault="00F049A6" w:rsidP="00F049A6">
      <w:pPr>
        <w:shd w:val="clear" w:color="auto" w:fill="FFFFFF"/>
        <w:ind w:firstLine="570"/>
        <w:jc w:val="both"/>
        <w:rPr>
          <w:spacing w:val="-4"/>
        </w:rPr>
      </w:pPr>
      <w:r w:rsidRPr="00F049A6">
        <w:rPr>
          <w:spacing w:val="-4"/>
        </w:rPr>
        <w:t>- устанавливать критерии оценки эффективности исполнения переданных полномочий;</w:t>
      </w:r>
    </w:p>
    <w:p w:rsidR="00F049A6" w:rsidRPr="00F049A6" w:rsidRDefault="00F049A6" w:rsidP="00F049A6">
      <w:pPr>
        <w:shd w:val="clear" w:color="auto" w:fill="FFFFFF"/>
        <w:ind w:firstLine="570"/>
        <w:jc w:val="both"/>
        <w:rPr>
          <w:spacing w:val="-4"/>
        </w:rPr>
      </w:pPr>
      <w:r w:rsidRPr="00F049A6">
        <w:rPr>
          <w:spacing w:val="-4"/>
        </w:rPr>
        <w:t>-при ненадлежащем исполнении переданных полномочий направлять письменные уведомления Району об устранении допущенных нарушений.</w:t>
      </w:r>
    </w:p>
    <w:p w:rsidR="00F049A6" w:rsidRPr="00F049A6" w:rsidRDefault="00F049A6" w:rsidP="00F049A6">
      <w:pPr>
        <w:shd w:val="clear" w:color="auto" w:fill="FFFFFF"/>
        <w:ind w:firstLine="570"/>
        <w:jc w:val="both"/>
        <w:rPr>
          <w:b/>
          <w:bCs/>
          <w:spacing w:val="-4"/>
        </w:rPr>
      </w:pPr>
      <w:r w:rsidRPr="00F049A6">
        <w:rPr>
          <w:b/>
          <w:spacing w:val="-4"/>
        </w:rPr>
        <w:t>2.</w:t>
      </w:r>
      <w:r w:rsidRPr="00F049A6">
        <w:rPr>
          <w:b/>
          <w:bCs/>
          <w:spacing w:val="-4"/>
        </w:rPr>
        <w:t>2.Поселение обязано:</w:t>
      </w:r>
    </w:p>
    <w:p w:rsidR="00F049A6" w:rsidRPr="00F049A6" w:rsidRDefault="00F049A6" w:rsidP="00F049A6">
      <w:pPr>
        <w:shd w:val="clear" w:color="auto" w:fill="FFFFFF"/>
        <w:ind w:firstLine="570"/>
        <w:jc w:val="both"/>
      </w:pPr>
      <w:r w:rsidRPr="00F049A6">
        <w:rPr>
          <w:spacing w:val="-4"/>
        </w:rPr>
        <w:t xml:space="preserve">-передать Району документы и </w:t>
      </w:r>
      <w:r w:rsidRPr="00F049A6">
        <w:t xml:space="preserve"> предоставлять имеющуюся информацию, необходимую для осуществления переданных полномочий.</w:t>
      </w:r>
    </w:p>
    <w:p w:rsidR="00F049A6" w:rsidRPr="00F049A6" w:rsidRDefault="00F049A6" w:rsidP="00F049A6">
      <w:pPr>
        <w:shd w:val="clear" w:color="auto" w:fill="FFFFFF"/>
        <w:ind w:firstLine="570"/>
        <w:jc w:val="both"/>
        <w:rPr>
          <w:b/>
          <w:bCs/>
          <w:spacing w:val="-4"/>
        </w:rPr>
      </w:pPr>
      <w:r w:rsidRPr="00F049A6">
        <w:rPr>
          <w:b/>
          <w:bCs/>
          <w:spacing w:val="-4"/>
        </w:rPr>
        <w:t>2.3.Район имеет право:</w:t>
      </w:r>
    </w:p>
    <w:p w:rsidR="00F049A6" w:rsidRPr="00F049A6" w:rsidRDefault="00F049A6" w:rsidP="00F049A6">
      <w:pPr>
        <w:shd w:val="clear" w:color="auto" w:fill="FFFFFF"/>
        <w:ind w:firstLine="570"/>
        <w:jc w:val="both"/>
        <w:rPr>
          <w:spacing w:val="-4"/>
        </w:rPr>
      </w:pPr>
      <w:r w:rsidRPr="00F049A6">
        <w:rPr>
          <w:spacing w:val="-4"/>
        </w:rPr>
        <w:t>- осуществлять взаимодействие с заинтересованными органами государственной власти, в том числе заключать соглашения о взаимодействии по вопросам реализации переданных полномочий;</w:t>
      </w:r>
    </w:p>
    <w:p w:rsidR="00F049A6" w:rsidRPr="00F049A6" w:rsidRDefault="00F049A6" w:rsidP="00F049A6">
      <w:pPr>
        <w:shd w:val="clear" w:color="auto" w:fill="FFFFFF"/>
        <w:ind w:firstLine="570"/>
        <w:jc w:val="both"/>
        <w:rPr>
          <w:spacing w:val="-4"/>
        </w:rPr>
      </w:pPr>
      <w:r w:rsidRPr="00F049A6">
        <w:rPr>
          <w:spacing w:val="-4"/>
        </w:rPr>
        <w:t>-организовывать проведение официальных районных мероприятий (совещаний, семинаров, и т.п.) по вопросам осуществления  переданных полномочий;</w:t>
      </w:r>
    </w:p>
    <w:p w:rsidR="00F049A6" w:rsidRPr="00F049A6" w:rsidRDefault="00F049A6" w:rsidP="00F049A6">
      <w:pPr>
        <w:shd w:val="clear" w:color="auto" w:fill="FFFFFF"/>
        <w:ind w:firstLine="570"/>
        <w:jc w:val="both"/>
      </w:pPr>
      <w:r w:rsidRPr="00F049A6">
        <w:rPr>
          <w:spacing w:val="-4"/>
        </w:rPr>
        <w:t>-получать от Поселения сведения и документы, необходимые для исполнения принятых полномочий.</w:t>
      </w:r>
    </w:p>
    <w:p w:rsidR="00F049A6" w:rsidRPr="00F049A6" w:rsidRDefault="00F049A6" w:rsidP="00F049A6">
      <w:pPr>
        <w:shd w:val="clear" w:color="auto" w:fill="FFFFFF"/>
        <w:ind w:firstLine="570"/>
        <w:jc w:val="both"/>
        <w:rPr>
          <w:b/>
          <w:bCs/>
        </w:rPr>
      </w:pPr>
      <w:r w:rsidRPr="00F049A6">
        <w:rPr>
          <w:b/>
          <w:bCs/>
        </w:rPr>
        <w:t>2.4. Район обязан:</w:t>
      </w:r>
    </w:p>
    <w:p w:rsidR="00F049A6" w:rsidRPr="00F049A6" w:rsidRDefault="00F049A6" w:rsidP="00F049A6">
      <w:pPr>
        <w:shd w:val="clear" w:color="auto" w:fill="FFFFFF"/>
        <w:ind w:firstLine="570"/>
        <w:jc w:val="both"/>
      </w:pPr>
      <w:r w:rsidRPr="00F049A6">
        <w:t xml:space="preserve">-осуществлять в </w:t>
      </w:r>
      <w:proofErr w:type="gramStart"/>
      <w:r w:rsidRPr="00F049A6">
        <w:t>соответствии</w:t>
      </w:r>
      <w:proofErr w:type="gramEnd"/>
      <w:r w:rsidRPr="00F049A6">
        <w:t xml:space="preserve"> с действующим законодательством переданные ему Поселением полномочия;</w:t>
      </w:r>
    </w:p>
    <w:p w:rsidR="00F049A6" w:rsidRPr="00F049A6" w:rsidRDefault="00F049A6" w:rsidP="00F049A6">
      <w:pPr>
        <w:shd w:val="clear" w:color="auto" w:fill="FFFFFF"/>
        <w:ind w:firstLine="570"/>
        <w:jc w:val="center"/>
      </w:pPr>
    </w:p>
    <w:p w:rsidR="00F049A6" w:rsidRPr="00F049A6" w:rsidRDefault="00F049A6" w:rsidP="00F049A6">
      <w:pPr>
        <w:shd w:val="clear" w:color="auto" w:fill="FFFFFF"/>
        <w:ind w:firstLine="570"/>
        <w:jc w:val="center"/>
        <w:rPr>
          <w:b/>
          <w:bCs/>
        </w:rPr>
      </w:pPr>
      <w:r w:rsidRPr="00F049A6">
        <w:rPr>
          <w:b/>
          <w:bCs/>
        </w:rPr>
        <w:t>3.Ответственность сторон</w:t>
      </w:r>
    </w:p>
    <w:p w:rsidR="00F049A6" w:rsidRPr="00F049A6" w:rsidRDefault="00F049A6" w:rsidP="00F049A6">
      <w:pPr>
        <w:shd w:val="clear" w:color="auto" w:fill="FFFFFF"/>
        <w:ind w:firstLine="570"/>
        <w:jc w:val="both"/>
      </w:pPr>
      <w:r w:rsidRPr="00F049A6">
        <w:rPr>
          <w:b/>
        </w:rPr>
        <w:t>3.1.</w:t>
      </w:r>
      <w:r w:rsidRPr="00F049A6">
        <w:t xml:space="preserve"> Район несет ответственность за осуществление переданных ему полномочий.</w:t>
      </w:r>
    </w:p>
    <w:p w:rsidR="00F049A6" w:rsidRPr="00F049A6" w:rsidRDefault="00F049A6" w:rsidP="00F049A6">
      <w:pPr>
        <w:shd w:val="clear" w:color="auto" w:fill="FFFFFF"/>
        <w:ind w:firstLine="570"/>
        <w:jc w:val="both"/>
      </w:pPr>
      <w:r w:rsidRPr="00F049A6">
        <w:rPr>
          <w:b/>
        </w:rPr>
        <w:t>3.2.</w:t>
      </w:r>
      <w:r w:rsidRPr="00F049A6">
        <w:t xml:space="preserve"> Установление факта ненадлежащего осуществления Районом переданных ему полномочий является основанием для расторжения данного Соглашения.</w:t>
      </w:r>
    </w:p>
    <w:p w:rsidR="00F049A6" w:rsidRPr="00F049A6" w:rsidRDefault="00F049A6" w:rsidP="00F049A6">
      <w:pPr>
        <w:autoSpaceDE w:val="0"/>
        <w:ind w:firstLine="540"/>
        <w:jc w:val="both"/>
      </w:pPr>
    </w:p>
    <w:p w:rsidR="00F049A6" w:rsidRPr="00F049A6" w:rsidRDefault="00F049A6" w:rsidP="00F049A6">
      <w:pPr>
        <w:autoSpaceDE w:val="0"/>
        <w:ind w:firstLine="540"/>
        <w:jc w:val="center"/>
      </w:pPr>
      <w:r w:rsidRPr="00F049A6">
        <w:rPr>
          <w:b/>
          <w:bCs/>
        </w:rPr>
        <w:t>4. Срок действия и основания прекращения действия Соглашения</w:t>
      </w:r>
    </w:p>
    <w:p w:rsidR="00F049A6" w:rsidRPr="00F049A6" w:rsidRDefault="00F049A6" w:rsidP="00F049A6">
      <w:pPr>
        <w:widowControl w:val="0"/>
        <w:shd w:val="clear" w:color="auto" w:fill="FFFFFF"/>
        <w:autoSpaceDE w:val="0"/>
        <w:ind w:firstLine="570"/>
        <w:jc w:val="both"/>
      </w:pPr>
      <w:r w:rsidRPr="00F049A6">
        <w:rPr>
          <w:b/>
        </w:rPr>
        <w:t>4.1.</w:t>
      </w:r>
      <w:r w:rsidRPr="00F049A6">
        <w:t xml:space="preserve"> Настоящее Соглашение вступает в силу с 01.01.2021 г. и действует до 31.12.2021 г. Действие настоящего Соглашения может быть прекращено досрочно по соглашению Сторон, а также в </w:t>
      </w:r>
      <w:proofErr w:type="gramStart"/>
      <w:r w:rsidRPr="00F049A6">
        <w:t>случае</w:t>
      </w:r>
      <w:proofErr w:type="gramEnd"/>
      <w:r w:rsidRPr="00F049A6">
        <w:t xml:space="preserve"> неисполнения или ненадлежащего исполнения одной из Сторон своих обязательств в соответствии с настоящим Соглашением.</w:t>
      </w:r>
    </w:p>
    <w:p w:rsidR="00F049A6" w:rsidRPr="00F049A6" w:rsidRDefault="00F049A6" w:rsidP="00F049A6">
      <w:pPr>
        <w:widowControl w:val="0"/>
        <w:shd w:val="clear" w:color="auto" w:fill="FFFFFF"/>
        <w:autoSpaceDE w:val="0"/>
        <w:ind w:firstLine="570"/>
        <w:jc w:val="both"/>
      </w:pPr>
      <w:r w:rsidRPr="00F049A6">
        <w:rPr>
          <w:b/>
        </w:rPr>
        <w:t>4.2.</w:t>
      </w:r>
      <w:r w:rsidRPr="00F049A6">
        <w:t xml:space="preserve"> При досрочном прекращении действия Соглашения либо отказе Поселением его заключения на следующий год, должно уведомить другую сторону не </w:t>
      </w:r>
      <w:proofErr w:type="gramStart"/>
      <w:r w:rsidRPr="00F049A6">
        <w:t>позднее</w:t>
      </w:r>
      <w:proofErr w:type="gramEnd"/>
      <w:r w:rsidRPr="00F049A6">
        <w:t xml:space="preserve"> чем за два месяца о расторжении и возместить все расходы, связанные с предоставлением гарантий и компенсаций высвобождаемым работникам, выполняющим переданные полномочия.</w:t>
      </w:r>
    </w:p>
    <w:p w:rsidR="00F049A6" w:rsidRPr="00F049A6" w:rsidRDefault="00F049A6" w:rsidP="00F049A6">
      <w:pPr>
        <w:widowControl w:val="0"/>
        <w:shd w:val="clear" w:color="auto" w:fill="FFFFFF"/>
        <w:autoSpaceDE w:val="0"/>
        <w:ind w:firstLine="570"/>
        <w:jc w:val="center"/>
        <w:rPr>
          <w:b/>
          <w:bCs/>
        </w:rPr>
      </w:pPr>
    </w:p>
    <w:p w:rsidR="00F049A6" w:rsidRPr="00F049A6" w:rsidRDefault="00F049A6" w:rsidP="00F049A6">
      <w:pPr>
        <w:widowControl w:val="0"/>
        <w:shd w:val="clear" w:color="auto" w:fill="FFFFFF"/>
        <w:autoSpaceDE w:val="0"/>
        <w:ind w:firstLine="570"/>
        <w:jc w:val="center"/>
        <w:rPr>
          <w:b/>
          <w:bCs/>
        </w:rPr>
      </w:pPr>
      <w:r w:rsidRPr="00F049A6">
        <w:rPr>
          <w:b/>
          <w:bCs/>
        </w:rPr>
        <w:t>5. Заключительные положения</w:t>
      </w:r>
    </w:p>
    <w:p w:rsidR="00F049A6" w:rsidRPr="00F049A6" w:rsidRDefault="00F049A6" w:rsidP="00F049A6">
      <w:pPr>
        <w:widowControl w:val="0"/>
        <w:shd w:val="clear" w:color="auto" w:fill="FFFFFF"/>
        <w:autoSpaceDE w:val="0"/>
        <w:ind w:firstLine="570"/>
        <w:jc w:val="both"/>
      </w:pPr>
      <w:r w:rsidRPr="00F049A6">
        <w:rPr>
          <w:b/>
        </w:rPr>
        <w:t>5.1.</w:t>
      </w:r>
      <w:r w:rsidRPr="00F049A6">
        <w:t xml:space="preserve"> Настоящее Соглашение составлено в двух экземплярах, имеющих одинаковую юридическую силу, по одному для каждой из Сторон.</w:t>
      </w:r>
    </w:p>
    <w:p w:rsidR="00F049A6" w:rsidRPr="00F049A6" w:rsidRDefault="00F049A6" w:rsidP="00F049A6">
      <w:pPr>
        <w:widowControl w:val="0"/>
        <w:shd w:val="clear" w:color="auto" w:fill="FFFFFF"/>
        <w:autoSpaceDE w:val="0"/>
        <w:ind w:firstLine="570"/>
        <w:jc w:val="both"/>
      </w:pPr>
      <w:r w:rsidRPr="00F049A6">
        <w:rPr>
          <w:b/>
        </w:rPr>
        <w:t>5.2.</w:t>
      </w:r>
      <w:r w:rsidRPr="00F049A6">
        <w:t xml:space="preserve"> Внесение изменений и дополнений в настоящее Соглашение осуществляется путём подписания Сторонами дополнительных соглашений. Дополнительные соглашения являются неотъемлемой частью настоящего Соглашения.</w:t>
      </w:r>
    </w:p>
    <w:p w:rsidR="00F049A6" w:rsidRPr="00F049A6" w:rsidRDefault="00F049A6" w:rsidP="00F049A6">
      <w:pPr>
        <w:widowControl w:val="0"/>
        <w:shd w:val="clear" w:color="auto" w:fill="FFFFFF"/>
        <w:autoSpaceDE w:val="0"/>
        <w:ind w:firstLine="570"/>
        <w:jc w:val="both"/>
      </w:pPr>
      <w:r w:rsidRPr="00F049A6">
        <w:rPr>
          <w:b/>
        </w:rPr>
        <w:t>5.3.</w:t>
      </w:r>
      <w:r w:rsidRPr="00F049A6">
        <w:t xml:space="preserve"> По всем вопросам, не урегулированным настоящим Соглашением, но возникающим в ходе его реализации, Стороны руководствуются действующим законодательством.</w:t>
      </w:r>
    </w:p>
    <w:p w:rsidR="00F049A6" w:rsidRPr="00F049A6" w:rsidRDefault="00F049A6" w:rsidP="00F049A6">
      <w:pPr>
        <w:widowControl w:val="0"/>
        <w:shd w:val="clear" w:color="auto" w:fill="FFFFFF"/>
        <w:autoSpaceDE w:val="0"/>
        <w:ind w:firstLine="570"/>
        <w:jc w:val="both"/>
        <w:rPr>
          <w:bCs/>
        </w:rPr>
      </w:pPr>
      <w:r w:rsidRPr="00F049A6">
        <w:rPr>
          <w:b/>
          <w:bCs/>
        </w:rPr>
        <w:t>5.4.</w:t>
      </w:r>
      <w:r w:rsidRPr="00F049A6">
        <w:rPr>
          <w:bCs/>
        </w:rPr>
        <w:t xml:space="preserve"> Споры, связанные с исполнением настоящего Соглашения, разрешаются путём переговоров или в судебном </w:t>
      </w:r>
      <w:proofErr w:type="gramStart"/>
      <w:r w:rsidRPr="00F049A6">
        <w:rPr>
          <w:bCs/>
        </w:rPr>
        <w:t>порядке</w:t>
      </w:r>
      <w:proofErr w:type="gramEnd"/>
      <w:r w:rsidRPr="00F049A6">
        <w:rPr>
          <w:bCs/>
        </w:rPr>
        <w:t>.</w:t>
      </w:r>
    </w:p>
    <w:p w:rsidR="00F049A6" w:rsidRPr="00F049A6" w:rsidRDefault="00F049A6" w:rsidP="00F049A6">
      <w:pPr>
        <w:shd w:val="clear" w:color="auto" w:fill="FFFFFF"/>
        <w:ind w:firstLine="570"/>
        <w:jc w:val="center"/>
        <w:rPr>
          <w:b/>
          <w:bCs/>
        </w:rPr>
      </w:pPr>
    </w:p>
    <w:p w:rsidR="00F049A6" w:rsidRPr="00F049A6" w:rsidRDefault="00F049A6" w:rsidP="00F049A6">
      <w:pPr>
        <w:shd w:val="clear" w:color="auto" w:fill="FFFFFF"/>
        <w:ind w:firstLine="570"/>
        <w:jc w:val="center"/>
        <w:rPr>
          <w:b/>
          <w:bCs/>
        </w:rPr>
      </w:pPr>
      <w:r w:rsidRPr="00F049A6">
        <w:rPr>
          <w:b/>
          <w:bCs/>
          <w:lang w:val="en-US"/>
        </w:rPr>
        <w:t>6</w:t>
      </w:r>
      <w:r w:rsidRPr="00F049A6">
        <w:rPr>
          <w:b/>
          <w:bCs/>
        </w:rPr>
        <w:t>. Реквизиты и подписи Сторон</w:t>
      </w:r>
    </w:p>
    <w:p w:rsidR="00F049A6" w:rsidRPr="00F049A6" w:rsidRDefault="00F049A6" w:rsidP="00F049A6">
      <w:pPr>
        <w:ind w:firstLine="570"/>
        <w:jc w:val="center"/>
      </w:pPr>
    </w:p>
    <w:tbl>
      <w:tblPr>
        <w:tblW w:w="9897" w:type="dxa"/>
        <w:tblInd w:w="129" w:type="dxa"/>
        <w:tblLayout w:type="fixed"/>
        <w:tblLook w:val="0000" w:firstRow="0" w:lastRow="0" w:firstColumn="0" w:lastColumn="0" w:noHBand="0" w:noVBand="0"/>
      </w:tblPr>
      <w:tblGrid>
        <w:gridCol w:w="5070"/>
        <w:gridCol w:w="4827"/>
      </w:tblGrid>
      <w:tr w:rsidR="00F049A6" w:rsidRPr="00F049A6" w:rsidTr="00CC4467">
        <w:tc>
          <w:tcPr>
            <w:tcW w:w="5070" w:type="dxa"/>
          </w:tcPr>
          <w:p w:rsidR="00F049A6" w:rsidRPr="00F049A6" w:rsidRDefault="00F049A6" w:rsidP="00CC4467">
            <w:pPr>
              <w:tabs>
                <w:tab w:val="left" w:pos="1350"/>
                <w:tab w:val="center" w:pos="2712"/>
              </w:tabs>
              <w:snapToGrid w:val="0"/>
              <w:ind w:firstLine="570"/>
              <w:rPr>
                <w:b/>
              </w:rPr>
            </w:pPr>
            <w:r w:rsidRPr="00F049A6">
              <w:rPr>
                <w:b/>
              </w:rPr>
              <w:tab/>
              <w:t>Администрация</w:t>
            </w:r>
          </w:p>
          <w:p w:rsidR="00F049A6" w:rsidRPr="00F049A6" w:rsidRDefault="00F049A6" w:rsidP="00CC4467">
            <w:pPr>
              <w:snapToGrid w:val="0"/>
              <w:jc w:val="center"/>
              <w:rPr>
                <w:b/>
                <w:lang w:val="en-US"/>
              </w:rPr>
            </w:pPr>
            <w:r w:rsidRPr="00F049A6">
              <w:rPr>
                <w:b/>
              </w:rPr>
              <w:t>муниципального образования</w:t>
            </w:r>
          </w:p>
          <w:p w:rsidR="00F049A6" w:rsidRPr="00F049A6" w:rsidRDefault="00F049A6" w:rsidP="00CC4467">
            <w:pPr>
              <w:snapToGrid w:val="0"/>
              <w:jc w:val="center"/>
              <w:rPr>
                <w:b/>
                <w:bCs/>
              </w:rPr>
            </w:pPr>
            <w:r w:rsidRPr="00F049A6">
              <w:rPr>
                <w:b/>
              </w:rPr>
              <w:t>«______________________»</w:t>
            </w:r>
          </w:p>
        </w:tc>
        <w:tc>
          <w:tcPr>
            <w:tcW w:w="4827" w:type="dxa"/>
          </w:tcPr>
          <w:p w:rsidR="00F049A6" w:rsidRPr="00F049A6" w:rsidRDefault="00F049A6" w:rsidP="00CC4467">
            <w:pPr>
              <w:snapToGrid w:val="0"/>
              <w:ind w:left="-3"/>
              <w:jc w:val="center"/>
              <w:rPr>
                <w:b/>
              </w:rPr>
            </w:pPr>
            <w:r w:rsidRPr="00F049A6">
              <w:rPr>
                <w:b/>
              </w:rPr>
              <w:t>Администрация</w:t>
            </w:r>
          </w:p>
          <w:p w:rsidR="00F049A6" w:rsidRPr="00F049A6" w:rsidRDefault="00F049A6" w:rsidP="00CC4467">
            <w:pPr>
              <w:snapToGrid w:val="0"/>
              <w:ind w:left="-3"/>
              <w:jc w:val="center"/>
              <w:rPr>
                <w:b/>
              </w:rPr>
            </w:pPr>
            <w:r w:rsidRPr="00F049A6">
              <w:rPr>
                <w:b/>
              </w:rPr>
              <w:t>муниципального образования «Красногорский район»</w:t>
            </w:r>
          </w:p>
        </w:tc>
      </w:tr>
      <w:tr w:rsidR="00F049A6" w:rsidRPr="00F049A6" w:rsidTr="00CC4467">
        <w:trPr>
          <w:trHeight w:val="2230"/>
        </w:trPr>
        <w:tc>
          <w:tcPr>
            <w:tcW w:w="5070" w:type="dxa"/>
          </w:tcPr>
          <w:p w:rsidR="00F049A6" w:rsidRPr="00F049A6" w:rsidRDefault="00F049A6" w:rsidP="00CC4467">
            <w:pPr>
              <w:snapToGrid w:val="0"/>
              <w:rPr>
                <w:bCs/>
                <w:vertAlign w:val="superscript"/>
                <w:lang w:val="en-US"/>
              </w:rPr>
            </w:pPr>
          </w:p>
        </w:tc>
        <w:tc>
          <w:tcPr>
            <w:tcW w:w="4827" w:type="dxa"/>
          </w:tcPr>
          <w:p w:rsidR="00F049A6" w:rsidRPr="00F049A6" w:rsidRDefault="00F049A6" w:rsidP="00CC4467">
            <w:pPr>
              <w:shd w:val="clear" w:color="auto" w:fill="FFFFFF"/>
              <w:ind w:left="10"/>
              <w:jc w:val="both"/>
            </w:pPr>
            <w:r w:rsidRPr="00F049A6">
              <w:rPr>
                <w:spacing w:val="1"/>
              </w:rPr>
              <w:t>Удмуртская Республика, Красногорский район, с. Красногорское, ул. Ленина, д. 64</w:t>
            </w:r>
          </w:p>
          <w:p w:rsidR="00F049A6" w:rsidRPr="00F049A6" w:rsidRDefault="00F049A6" w:rsidP="00CC4467">
            <w:pPr>
              <w:tabs>
                <w:tab w:val="left" w:pos="403"/>
              </w:tabs>
              <w:jc w:val="both"/>
              <w:rPr>
                <w:b/>
                <w:bCs/>
                <w:spacing w:val="1"/>
              </w:rPr>
            </w:pPr>
            <w:r w:rsidRPr="00F049A6">
              <w:rPr>
                <w:spacing w:val="-1"/>
              </w:rPr>
              <w:t>ИНН 1815001093 КПП 183701001</w:t>
            </w:r>
          </w:p>
          <w:p w:rsidR="00F049A6" w:rsidRPr="00F049A6" w:rsidRDefault="00F049A6" w:rsidP="00CC4467">
            <w:pPr>
              <w:shd w:val="clear" w:color="auto" w:fill="FFFFFF"/>
              <w:ind w:left="14"/>
              <w:jc w:val="both"/>
            </w:pPr>
            <w:proofErr w:type="gramStart"/>
            <w:r w:rsidRPr="00F049A6">
              <w:t>УФК по Удмуртской Республике (ОФК15, УФ МФ УР в Красногорском районе</w:t>
            </w:r>
            <w:proofErr w:type="gramEnd"/>
          </w:p>
          <w:p w:rsidR="00F049A6" w:rsidRPr="00F049A6" w:rsidRDefault="00F049A6" w:rsidP="00CC4467">
            <w:pPr>
              <w:shd w:val="clear" w:color="auto" w:fill="FFFFFF"/>
              <w:ind w:left="10"/>
              <w:jc w:val="both"/>
            </w:pPr>
            <w:r w:rsidRPr="00F049A6">
              <w:rPr>
                <w:spacing w:val="-2"/>
              </w:rPr>
              <w:t>л/с 02133005910, Администрация Красногорского района л/с 03526140011) р/сч.40204810500000000016 в  отделении - НБ Удмуртская Республика</w:t>
            </w:r>
            <w:r w:rsidRPr="00F049A6">
              <w:t xml:space="preserve"> </w:t>
            </w:r>
            <w:proofErr w:type="spellStart"/>
            <w:r w:rsidRPr="00F049A6">
              <w:t>г</w:t>
            </w:r>
            <w:proofErr w:type="gramStart"/>
            <w:r w:rsidRPr="00F049A6">
              <w:t>.И</w:t>
            </w:r>
            <w:proofErr w:type="gramEnd"/>
            <w:r w:rsidRPr="00F049A6">
              <w:t>жевск</w:t>
            </w:r>
            <w:proofErr w:type="spellEnd"/>
            <w:r w:rsidRPr="00F049A6">
              <w:t xml:space="preserve"> </w:t>
            </w:r>
          </w:p>
          <w:p w:rsidR="00F049A6" w:rsidRPr="00F049A6" w:rsidRDefault="00F049A6" w:rsidP="00CC4467">
            <w:pPr>
              <w:shd w:val="clear" w:color="auto" w:fill="FFFFFF"/>
              <w:ind w:left="10"/>
              <w:jc w:val="both"/>
            </w:pPr>
            <w:r w:rsidRPr="00F049A6">
              <w:t>БИК 049401001 ОГРН 1021800678635</w:t>
            </w:r>
          </w:p>
          <w:p w:rsidR="00F049A6" w:rsidRPr="00F049A6" w:rsidRDefault="00F049A6" w:rsidP="00CC4467">
            <w:pPr>
              <w:shd w:val="clear" w:color="auto" w:fill="FFFFFF"/>
              <w:ind w:left="10"/>
              <w:jc w:val="both"/>
            </w:pPr>
            <w:r w:rsidRPr="00F049A6">
              <w:rPr>
                <w:spacing w:val="1"/>
              </w:rPr>
              <w:t xml:space="preserve"> </w:t>
            </w:r>
          </w:p>
        </w:tc>
      </w:tr>
      <w:tr w:rsidR="00F049A6" w:rsidRPr="00F049A6" w:rsidTr="00CC4467">
        <w:trPr>
          <w:trHeight w:val="1405"/>
        </w:trPr>
        <w:tc>
          <w:tcPr>
            <w:tcW w:w="5070" w:type="dxa"/>
          </w:tcPr>
          <w:p w:rsidR="00F049A6" w:rsidRPr="00F049A6" w:rsidRDefault="00F049A6" w:rsidP="00CC4467">
            <w:pPr>
              <w:snapToGrid w:val="0"/>
              <w:ind w:firstLine="570"/>
              <w:jc w:val="center"/>
              <w:rPr>
                <w:b/>
                <w:bCs/>
              </w:rPr>
            </w:pPr>
            <w:r w:rsidRPr="00F049A6">
              <w:rPr>
                <w:b/>
                <w:bCs/>
              </w:rPr>
              <w:t xml:space="preserve">Глава </w:t>
            </w:r>
          </w:p>
          <w:p w:rsidR="00F049A6" w:rsidRPr="00F049A6" w:rsidRDefault="00F049A6" w:rsidP="00CC4467">
            <w:pPr>
              <w:snapToGrid w:val="0"/>
              <w:ind w:firstLine="570"/>
              <w:jc w:val="center"/>
              <w:rPr>
                <w:b/>
                <w:bCs/>
              </w:rPr>
            </w:pPr>
            <w:r w:rsidRPr="00F049A6">
              <w:rPr>
                <w:b/>
                <w:bCs/>
              </w:rPr>
              <w:t>муниципального образования</w:t>
            </w:r>
          </w:p>
          <w:p w:rsidR="00F049A6" w:rsidRPr="00F049A6" w:rsidRDefault="00F049A6" w:rsidP="00CC4467">
            <w:pPr>
              <w:snapToGrid w:val="0"/>
              <w:ind w:firstLine="570"/>
              <w:jc w:val="center"/>
              <w:rPr>
                <w:b/>
                <w:bCs/>
                <w:vertAlign w:val="superscript"/>
              </w:rPr>
            </w:pPr>
            <w:r w:rsidRPr="00F049A6">
              <w:rPr>
                <w:b/>
                <w:bCs/>
              </w:rPr>
              <w:t>«___________________________»</w:t>
            </w:r>
          </w:p>
          <w:p w:rsidR="00F049A6" w:rsidRPr="00F049A6" w:rsidRDefault="00F049A6" w:rsidP="00CC4467">
            <w:pPr>
              <w:snapToGrid w:val="0"/>
              <w:ind w:firstLine="570"/>
              <w:jc w:val="center"/>
              <w:rPr>
                <w:bCs/>
                <w:vertAlign w:val="superscript"/>
              </w:rPr>
            </w:pPr>
          </w:p>
        </w:tc>
        <w:tc>
          <w:tcPr>
            <w:tcW w:w="4827" w:type="dxa"/>
          </w:tcPr>
          <w:p w:rsidR="00F049A6" w:rsidRPr="00F049A6" w:rsidRDefault="00F049A6" w:rsidP="00CC4467">
            <w:pPr>
              <w:snapToGrid w:val="0"/>
              <w:ind w:firstLine="570"/>
              <w:jc w:val="center"/>
              <w:rPr>
                <w:b/>
                <w:bCs/>
              </w:rPr>
            </w:pPr>
            <w:r w:rsidRPr="00F049A6">
              <w:rPr>
                <w:b/>
                <w:bCs/>
              </w:rPr>
              <w:t xml:space="preserve">Глава </w:t>
            </w:r>
          </w:p>
          <w:p w:rsidR="00F049A6" w:rsidRPr="00F049A6" w:rsidRDefault="00F049A6" w:rsidP="00CC4467">
            <w:pPr>
              <w:snapToGrid w:val="0"/>
              <w:ind w:firstLine="570"/>
              <w:jc w:val="center"/>
              <w:rPr>
                <w:b/>
                <w:bCs/>
              </w:rPr>
            </w:pPr>
            <w:r w:rsidRPr="00F049A6">
              <w:rPr>
                <w:b/>
                <w:bCs/>
              </w:rPr>
              <w:t>муниципального образования</w:t>
            </w:r>
          </w:p>
          <w:p w:rsidR="00F049A6" w:rsidRPr="00F049A6" w:rsidRDefault="00F049A6" w:rsidP="00CC4467">
            <w:pPr>
              <w:snapToGrid w:val="0"/>
              <w:ind w:firstLine="570"/>
              <w:jc w:val="center"/>
              <w:rPr>
                <w:bCs/>
              </w:rPr>
            </w:pPr>
            <w:r w:rsidRPr="00F049A6">
              <w:rPr>
                <w:b/>
                <w:bCs/>
              </w:rPr>
              <w:t>«Красногорский район»</w:t>
            </w:r>
          </w:p>
        </w:tc>
      </w:tr>
      <w:tr w:rsidR="00F049A6" w:rsidRPr="00F049A6" w:rsidTr="00CC4467">
        <w:trPr>
          <w:trHeight w:val="835"/>
        </w:trPr>
        <w:tc>
          <w:tcPr>
            <w:tcW w:w="5070" w:type="dxa"/>
          </w:tcPr>
          <w:p w:rsidR="00F049A6" w:rsidRPr="00F049A6" w:rsidRDefault="00F049A6" w:rsidP="00CC4467">
            <w:pPr>
              <w:snapToGrid w:val="0"/>
              <w:ind w:firstLine="570"/>
              <w:jc w:val="center"/>
              <w:rPr>
                <w:b/>
                <w:bCs/>
              </w:rPr>
            </w:pPr>
          </w:p>
          <w:p w:rsidR="00F049A6" w:rsidRPr="00F049A6" w:rsidRDefault="00F049A6" w:rsidP="00CC4467">
            <w:pPr>
              <w:snapToGrid w:val="0"/>
              <w:ind w:firstLine="570"/>
              <w:jc w:val="center"/>
              <w:rPr>
                <w:bCs/>
                <w:vertAlign w:val="superscript"/>
              </w:rPr>
            </w:pPr>
            <w:r w:rsidRPr="00F049A6">
              <w:rPr>
                <w:b/>
                <w:bCs/>
              </w:rPr>
              <w:t>____________________(Ф.И.О.)</w:t>
            </w:r>
          </w:p>
        </w:tc>
        <w:tc>
          <w:tcPr>
            <w:tcW w:w="4827" w:type="dxa"/>
          </w:tcPr>
          <w:p w:rsidR="00F049A6" w:rsidRPr="00F049A6" w:rsidRDefault="00F049A6" w:rsidP="00CC4467">
            <w:pPr>
              <w:snapToGrid w:val="0"/>
              <w:ind w:firstLine="570"/>
              <w:jc w:val="right"/>
              <w:rPr>
                <w:bCs/>
              </w:rPr>
            </w:pPr>
            <w:r w:rsidRPr="00F049A6">
              <w:rPr>
                <w:bCs/>
              </w:rPr>
              <w:t xml:space="preserve">     </w:t>
            </w:r>
          </w:p>
          <w:p w:rsidR="00F049A6" w:rsidRPr="00F049A6" w:rsidRDefault="00F049A6" w:rsidP="00CC4467">
            <w:pPr>
              <w:snapToGrid w:val="0"/>
              <w:rPr>
                <w:bCs/>
              </w:rPr>
            </w:pPr>
            <w:r w:rsidRPr="00F049A6">
              <w:rPr>
                <w:bCs/>
              </w:rPr>
              <w:t xml:space="preserve">___________________ </w:t>
            </w:r>
            <w:r w:rsidRPr="00F049A6">
              <w:rPr>
                <w:b/>
                <w:bCs/>
              </w:rPr>
              <w:t>Корепанов В.С.</w:t>
            </w:r>
          </w:p>
        </w:tc>
      </w:tr>
      <w:tr w:rsidR="00F049A6" w:rsidRPr="00F049A6" w:rsidTr="00CC4467">
        <w:tc>
          <w:tcPr>
            <w:tcW w:w="5070" w:type="dxa"/>
          </w:tcPr>
          <w:p w:rsidR="00F049A6" w:rsidRPr="00F049A6" w:rsidRDefault="00F049A6" w:rsidP="00CC4467">
            <w:pPr>
              <w:snapToGrid w:val="0"/>
              <w:ind w:firstLine="570"/>
              <w:jc w:val="center"/>
              <w:rPr>
                <w:bCs/>
                <w:vertAlign w:val="superscript"/>
              </w:rPr>
            </w:pPr>
          </w:p>
        </w:tc>
        <w:tc>
          <w:tcPr>
            <w:tcW w:w="4827" w:type="dxa"/>
          </w:tcPr>
          <w:p w:rsidR="00F049A6" w:rsidRPr="00F049A6" w:rsidRDefault="00F049A6" w:rsidP="00CC4467">
            <w:pPr>
              <w:snapToGrid w:val="0"/>
              <w:ind w:firstLine="570"/>
              <w:jc w:val="center"/>
              <w:rPr>
                <w:bCs/>
              </w:rPr>
            </w:pPr>
          </w:p>
        </w:tc>
      </w:tr>
      <w:tr w:rsidR="00F049A6" w:rsidRPr="00F049A6" w:rsidTr="00CC4467">
        <w:tc>
          <w:tcPr>
            <w:tcW w:w="5070" w:type="dxa"/>
          </w:tcPr>
          <w:p w:rsidR="00F049A6" w:rsidRPr="00F049A6" w:rsidRDefault="00F049A6" w:rsidP="00CC4467">
            <w:pPr>
              <w:snapToGrid w:val="0"/>
              <w:ind w:firstLine="570"/>
              <w:rPr>
                <w:bCs/>
                <w:vertAlign w:val="superscript"/>
              </w:rPr>
            </w:pPr>
            <w:r w:rsidRPr="00F049A6">
              <w:rPr>
                <w:bCs/>
              </w:rPr>
              <w:t>М.П.</w:t>
            </w:r>
          </w:p>
        </w:tc>
        <w:tc>
          <w:tcPr>
            <w:tcW w:w="4827" w:type="dxa"/>
          </w:tcPr>
          <w:p w:rsidR="00F049A6" w:rsidRPr="00F049A6" w:rsidRDefault="00F049A6" w:rsidP="00CC4467">
            <w:pPr>
              <w:snapToGrid w:val="0"/>
              <w:ind w:firstLine="570"/>
              <w:rPr>
                <w:bCs/>
              </w:rPr>
            </w:pPr>
            <w:r w:rsidRPr="00F049A6">
              <w:rPr>
                <w:bCs/>
              </w:rPr>
              <w:t>М.П.</w:t>
            </w:r>
          </w:p>
        </w:tc>
      </w:tr>
      <w:tr w:rsidR="00F049A6" w:rsidRPr="00F049A6" w:rsidTr="00CC4467">
        <w:tc>
          <w:tcPr>
            <w:tcW w:w="5070" w:type="dxa"/>
          </w:tcPr>
          <w:p w:rsidR="00F049A6" w:rsidRPr="00F049A6" w:rsidRDefault="00F049A6" w:rsidP="00CC4467">
            <w:pPr>
              <w:snapToGrid w:val="0"/>
              <w:ind w:firstLine="570"/>
              <w:rPr>
                <w:bCs/>
                <w:vertAlign w:val="superscript"/>
              </w:rPr>
            </w:pPr>
            <w:r w:rsidRPr="00F049A6">
              <w:rPr>
                <w:bCs/>
              </w:rPr>
              <w:t>«____» ____________ 20___ г.</w:t>
            </w:r>
          </w:p>
        </w:tc>
        <w:tc>
          <w:tcPr>
            <w:tcW w:w="4827" w:type="dxa"/>
          </w:tcPr>
          <w:p w:rsidR="00F049A6" w:rsidRPr="00F049A6" w:rsidRDefault="00F049A6" w:rsidP="00CC4467">
            <w:pPr>
              <w:snapToGrid w:val="0"/>
              <w:ind w:firstLine="570"/>
              <w:jc w:val="right"/>
              <w:rPr>
                <w:bCs/>
              </w:rPr>
            </w:pPr>
            <w:r w:rsidRPr="00F049A6">
              <w:rPr>
                <w:bCs/>
              </w:rPr>
              <w:t>«____» ____________ 20___ г.</w:t>
            </w:r>
          </w:p>
        </w:tc>
      </w:tr>
    </w:tbl>
    <w:p w:rsidR="00F049A6" w:rsidRPr="00F049A6" w:rsidRDefault="00F049A6" w:rsidP="00F049A6"/>
    <w:p w:rsidR="00F049A6" w:rsidRPr="00F049A6" w:rsidRDefault="00F049A6" w:rsidP="00F049A6"/>
    <w:p w:rsidR="00F049A6" w:rsidRDefault="00F049A6" w:rsidP="005F28E9">
      <w:pPr>
        <w:jc w:val="right"/>
        <w:outlineLvl w:val="0"/>
        <w:rPr>
          <w:b/>
        </w:rPr>
        <w:sectPr w:rsidR="00F049A6" w:rsidSect="00CC4467">
          <w:pgSz w:w="11907" w:h="16840" w:code="9"/>
          <w:pgMar w:top="567" w:right="851" w:bottom="567" w:left="1418" w:header="720" w:footer="720" w:gutter="0"/>
          <w:cols w:space="708"/>
          <w:docGrid w:linePitch="360"/>
        </w:sectPr>
      </w:pPr>
    </w:p>
    <w:p w:rsidR="00F049A6" w:rsidRPr="00010A42" w:rsidRDefault="00F049A6" w:rsidP="00F049A6">
      <w:pPr>
        <w:widowControl w:val="0"/>
        <w:autoSpaceDE w:val="0"/>
        <w:autoSpaceDN w:val="0"/>
        <w:adjustRightInd w:val="0"/>
        <w:jc w:val="right"/>
        <w:rPr>
          <w:szCs w:val="28"/>
        </w:rPr>
      </w:pPr>
      <w:r>
        <w:rPr>
          <w:szCs w:val="28"/>
        </w:rPr>
        <w:lastRenderedPageBreak/>
        <w:t xml:space="preserve">ПРОЕКТ    </w:t>
      </w:r>
    </w:p>
    <w:p w:rsidR="00F049A6" w:rsidRPr="00143C1A" w:rsidRDefault="00F049A6" w:rsidP="00F049A6">
      <w:pPr>
        <w:widowControl w:val="0"/>
        <w:autoSpaceDE w:val="0"/>
        <w:autoSpaceDN w:val="0"/>
        <w:adjustRightInd w:val="0"/>
        <w:jc w:val="center"/>
        <w:rPr>
          <w:b/>
        </w:rPr>
      </w:pPr>
      <w:r>
        <w:rPr>
          <w:noProof/>
          <w:szCs w:val="28"/>
        </w:rPr>
        <w:drawing>
          <wp:inline distT="0" distB="0" distL="0" distR="0">
            <wp:extent cx="819150" cy="819150"/>
            <wp:effectExtent l="0" t="0" r="0" b="0"/>
            <wp:docPr id="7" name="Рисунок 7" descr="mini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miniger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19150" cy="819150"/>
                    </a:xfrm>
                    <a:prstGeom prst="rect">
                      <a:avLst/>
                    </a:prstGeom>
                    <a:noFill/>
                    <a:ln>
                      <a:noFill/>
                    </a:ln>
                  </pic:spPr>
                </pic:pic>
              </a:graphicData>
            </a:graphic>
          </wp:inline>
        </w:drawing>
      </w:r>
    </w:p>
    <w:p w:rsidR="00F049A6" w:rsidRPr="00F049A6" w:rsidRDefault="00F049A6" w:rsidP="00F049A6">
      <w:pPr>
        <w:jc w:val="center"/>
        <w:rPr>
          <w:b/>
          <w:sz w:val="26"/>
          <w:szCs w:val="26"/>
        </w:rPr>
      </w:pPr>
      <w:r w:rsidRPr="00F049A6">
        <w:rPr>
          <w:b/>
          <w:sz w:val="26"/>
          <w:szCs w:val="26"/>
        </w:rPr>
        <w:t>РЕШЕНИЕ</w:t>
      </w:r>
    </w:p>
    <w:p w:rsidR="00F049A6" w:rsidRPr="00F049A6" w:rsidRDefault="00F049A6" w:rsidP="00F049A6">
      <w:pPr>
        <w:jc w:val="center"/>
        <w:rPr>
          <w:b/>
          <w:sz w:val="26"/>
          <w:szCs w:val="26"/>
        </w:rPr>
      </w:pPr>
      <w:r w:rsidRPr="00F049A6">
        <w:rPr>
          <w:b/>
          <w:sz w:val="26"/>
          <w:szCs w:val="26"/>
        </w:rPr>
        <w:t xml:space="preserve"> Совета депутатов муниципального образования</w:t>
      </w:r>
    </w:p>
    <w:p w:rsidR="00F049A6" w:rsidRPr="00F049A6" w:rsidRDefault="00F049A6" w:rsidP="00F049A6">
      <w:pPr>
        <w:jc w:val="center"/>
        <w:rPr>
          <w:b/>
          <w:sz w:val="26"/>
          <w:szCs w:val="26"/>
        </w:rPr>
      </w:pPr>
      <w:r w:rsidRPr="00F049A6">
        <w:rPr>
          <w:b/>
          <w:sz w:val="26"/>
          <w:szCs w:val="26"/>
        </w:rPr>
        <w:t>«Красногорский район»</w:t>
      </w:r>
    </w:p>
    <w:p w:rsidR="00F049A6" w:rsidRDefault="00F049A6" w:rsidP="00F049A6">
      <w:pPr>
        <w:jc w:val="center"/>
        <w:rPr>
          <w:szCs w:val="28"/>
        </w:rPr>
      </w:pPr>
    </w:p>
    <w:p w:rsidR="00F049A6" w:rsidRPr="00F049A6" w:rsidRDefault="00F049A6" w:rsidP="00F049A6">
      <w:pPr>
        <w:jc w:val="center"/>
        <w:rPr>
          <w:b/>
          <w:sz w:val="26"/>
          <w:szCs w:val="26"/>
        </w:rPr>
      </w:pPr>
      <w:r w:rsidRPr="00F049A6">
        <w:rPr>
          <w:b/>
          <w:sz w:val="26"/>
          <w:szCs w:val="26"/>
        </w:rPr>
        <w:t>Об одобрении проекта соглашения между Администрацией муниципального образования  «Красногорский район» и Администрациями муниципальных образований поселений о передаче в поселения отдельных полномочий по решению некоторых вопросов местного значения Администрации муниципального образования  «Красногорский район»</w:t>
      </w:r>
      <w:r>
        <w:rPr>
          <w:b/>
          <w:sz w:val="26"/>
          <w:szCs w:val="26"/>
        </w:rPr>
        <w:t xml:space="preserve"> </w:t>
      </w:r>
      <w:r w:rsidRPr="00F049A6">
        <w:rPr>
          <w:b/>
          <w:sz w:val="26"/>
          <w:szCs w:val="26"/>
        </w:rPr>
        <w:t>на 2021 год</w:t>
      </w:r>
    </w:p>
    <w:p w:rsidR="00F049A6" w:rsidRPr="00674AC0" w:rsidRDefault="00F049A6" w:rsidP="00F049A6"/>
    <w:p w:rsidR="00F049A6" w:rsidRPr="00F049A6" w:rsidRDefault="00F049A6" w:rsidP="00F049A6">
      <w:pPr>
        <w:rPr>
          <w:sz w:val="26"/>
          <w:szCs w:val="26"/>
        </w:rPr>
      </w:pPr>
      <w:r w:rsidRPr="00F049A6">
        <w:rPr>
          <w:sz w:val="26"/>
          <w:szCs w:val="26"/>
        </w:rPr>
        <w:t>Принято Советом депутатов</w:t>
      </w:r>
      <w:r w:rsidRPr="00F049A6">
        <w:rPr>
          <w:sz w:val="26"/>
          <w:szCs w:val="26"/>
        </w:rPr>
        <w:tab/>
      </w:r>
      <w:r w:rsidRPr="00F049A6">
        <w:rPr>
          <w:sz w:val="26"/>
          <w:szCs w:val="26"/>
        </w:rPr>
        <w:tab/>
      </w:r>
      <w:r w:rsidRPr="00F049A6">
        <w:rPr>
          <w:sz w:val="26"/>
          <w:szCs w:val="26"/>
        </w:rPr>
        <w:tab/>
      </w:r>
      <w:r w:rsidRPr="00F049A6">
        <w:rPr>
          <w:sz w:val="26"/>
          <w:szCs w:val="26"/>
        </w:rPr>
        <w:tab/>
      </w:r>
      <w:r w:rsidRPr="00F049A6">
        <w:rPr>
          <w:sz w:val="26"/>
          <w:szCs w:val="26"/>
        </w:rPr>
        <w:tab/>
      </w:r>
      <w:r w:rsidRPr="00F049A6">
        <w:rPr>
          <w:sz w:val="26"/>
          <w:szCs w:val="26"/>
        </w:rPr>
        <w:tab/>
      </w:r>
    </w:p>
    <w:p w:rsidR="00F049A6" w:rsidRPr="00F049A6" w:rsidRDefault="00F049A6" w:rsidP="00F049A6">
      <w:pPr>
        <w:rPr>
          <w:sz w:val="26"/>
          <w:szCs w:val="26"/>
        </w:rPr>
      </w:pPr>
      <w:r w:rsidRPr="00F049A6">
        <w:rPr>
          <w:sz w:val="26"/>
          <w:szCs w:val="26"/>
        </w:rPr>
        <w:t>муниципального образования</w:t>
      </w:r>
    </w:p>
    <w:p w:rsidR="00F049A6" w:rsidRPr="00F049A6" w:rsidRDefault="00F049A6" w:rsidP="00F049A6">
      <w:pPr>
        <w:rPr>
          <w:sz w:val="26"/>
          <w:szCs w:val="26"/>
        </w:rPr>
      </w:pPr>
      <w:r w:rsidRPr="00F049A6">
        <w:rPr>
          <w:sz w:val="26"/>
          <w:szCs w:val="26"/>
        </w:rPr>
        <w:t>«Красногорский район                                                                               декабря  2020 года</w:t>
      </w:r>
    </w:p>
    <w:p w:rsidR="00F049A6" w:rsidRPr="00F049A6" w:rsidRDefault="00F049A6" w:rsidP="00F049A6">
      <w:pPr>
        <w:rPr>
          <w:sz w:val="26"/>
          <w:szCs w:val="26"/>
        </w:rPr>
      </w:pPr>
    </w:p>
    <w:p w:rsidR="00F049A6" w:rsidRPr="00F049A6" w:rsidRDefault="00F049A6" w:rsidP="00F049A6">
      <w:pPr>
        <w:pStyle w:val="ab"/>
        <w:spacing w:before="0" w:beforeAutospacing="0" w:after="0" w:afterAutospacing="0"/>
        <w:ind w:firstLine="708"/>
        <w:jc w:val="both"/>
        <w:rPr>
          <w:sz w:val="26"/>
          <w:szCs w:val="26"/>
        </w:rPr>
      </w:pPr>
      <w:r w:rsidRPr="00F049A6">
        <w:rPr>
          <w:sz w:val="26"/>
          <w:szCs w:val="26"/>
        </w:rPr>
        <w:t>В соответствии  с частями 1, 3 статьи 14 Федерального закона от 06.10.2003 г. № 131-ФЗ «Об общих принципах организации местного самоуправления в Российской Федерации», на основании статьи 8 Устава муниципального образования «Красногорский район»</w:t>
      </w:r>
    </w:p>
    <w:p w:rsidR="00F049A6" w:rsidRPr="00F049A6" w:rsidRDefault="00F049A6" w:rsidP="00F049A6">
      <w:pPr>
        <w:rPr>
          <w:sz w:val="26"/>
          <w:szCs w:val="26"/>
        </w:rPr>
      </w:pPr>
    </w:p>
    <w:p w:rsidR="00F049A6" w:rsidRPr="00F049A6" w:rsidRDefault="00F049A6" w:rsidP="00F049A6">
      <w:pPr>
        <w:jc w:val="center"/>
        <w:rPr>
          <w:sz w:val="26"/>
          <w:szCs w:val="26"/>
        </w:rPr>
      </w:pPr>
      <w:r w:rsidRPr="00F049A6">
        <w:rPr>
          <w:sz w:val="26"/>
          <w:szCs w:val="26"/>
        </w:rPr>
        <w:t>Совет депутатов муниципального образования «Красногорский район»</w:t>
      </w:r>
    </w:p>
    <w:p w:rsidR="00F049A6" w:rsidRPr="00F049A6" w:rsidRDefault="00F049A6" w:rsidP="00F049A6">
      <w:pPr>
        <w:jc w:val="center"/>
        <w:rPr>
          <w:sz w:val="26"/>
          <w:szCs w:val="26"/>
        </w:rPr>
      </w:pPr>
    </w:p>
    <w:p w:rsidR="00F049A6" w:rsidRPr="00F049A6" w:rsidRDefault="00F049A6" w:rsidP="00F049A6">
      <w:pPr>
        <w:jc w:val="center"/>
        <w:rPr>
          <w:sz w:val="26"/>
          <w:szCs w:val="26"/>
        </w:rPr>
      </w:pPr>
      <w:r w:rsidRPr="00F049A6">
        <w:rPr>
          <w:sz w:val="26"/>
          <w:szCs w:val="26"/>
        </w:rPr>
        <w:t xml:space="preserve"> РЕШАЕТ:</w:t>
      </w:r>
    </w:p>
    <w:p w:rsidR="00F049A6" w:rsidRPr="00F049A6" w:rsidRDefault="00F049A6" w:rsidP="00F049A6">
      <w:pPr>
        <w:pStyle w:val="ConsPlusNormal"/>
        <w:ind w:firstLine="0"/>
        <w:outlineLvl w:val="0"/>
        <w:rPr>
          <w:rFonts w:ascii="Times New Roman" w:hAnsi="Times New Roman" w:cs="Times New Roman"/>
          <w:sz w:val="26"/>
          <w:szCs w:val="26"/>
        </w:rPr>
      </w:pPr>
    </w:p>
    <w:p w:rsidR="00F049A6" w:rsidRPr="00F049A6" w:rsidRDefault="00F049A6" w:rsidP="00F049A6">
      <w:pPr>
        <w:jc w:val="both"/>
        <w:rPr>
          <w:sz w:val="26"/>
          <w:szCs w:val="26"/>
        </w:rPr>
      </w:pPr>
      <w:r w:rsidRPr="00F049A6">
        <w:rPr>
          <w:sz w:val="26"/>
          <w:szCs w:val="26"/>
        </w:rPr>
        <w:t>1. Одобрить  проект соглашения  между</w:t>
      </w:r>
      <w:r w:rsidRPr="00F049A6">
        <w:rPr>
          <w:b/>
          <w:sz w:val="26"/>
          <w:szCs w:val="26"/>
        </w:rPr>
        <w:t xml:space="preserve"> </w:t>
      </w:r>
      <w:r w:rsidRPr="00F049A6">
        <w:rPr>
          <w:sz w:val="26"/>
          <w:szCs w:val="26"/>
        </w:rPr>
        <w:t>Администрацией муниципального образования  «Красногорский район» и Администрациями муниципальных образований поселений о передаче в поселения отдельных полномочий по решению некоторых вопросов местного значения Администрации муниципального образования  «Красногорский район»  на 2021 год  (прилагается).</w:t>
      </w:r>
    </w:p>
    <w:p w:rsidR="00F049A6" w:rsidRPr="00F049A6" w:rsidRDefault="00F049A6" w:rsidP="00F049A6">
      <w:pPr>
        <w:jc w:val="both"/>
        <w:rPr>
          <w:sz w:val="26"/>
          <w:szCs w:val="26"/>
        </w:rPr>
      </w:pPr>
      <w:r w:rsidRPr="00F049A6">
        <w:rPr>
          <w:sz w:val="26"/>
          <w:szCs w:val="26"/>
        </w:rPr>
        <w:t>2. Опубликовать настоящее решение на сайте муниципального образования «Красногорский район».</w:t>
      </w:r>
    </w:p>
    <w:p w:rsidR="00F049A6" w:rsidRPr="00F049A6" w:rsidRDefault="00F049A6" w:rsidP="00F049A6">
      <w:pPr>
        <w:jc w:val="both"/>
        <w:rPr>
          <w:sz w:val="26"/>
          <w:szCs w:val="26"/>
        </w:rPr>
      </w:pPr>
    </w:p>
    <w:p w:rsidR="00F049A6" w:rsidRPr="00F049A6" w:rsidRDefault="00F049A6" w:rsidP="00F049A6">
      <w:pPr>
        <w:jc w:val="both"/>
        <w:rPr>
          <w:sz w:val="26"/>
          <w:szCs w:val="26"/>
        </w:rPr>
      </w:pPr>
      <w:r w:rsidRPr="00F049A6">
        <w:rPr>
          <w:sz w:val="26"/>
          <w:szCs w:val="26"/>
        </w:rPr>
        <w:t>Председатель Совета депутатов</w:t>
      </w:r>
    </w:p>
    <w:p w:rsidR="00F049A6" w:rsidRPr="00F049A6" w:rsidRDefault="00F049A6" w:rsidP="00F049A6">
      <w:pPr>
        <w:jc w:val="both"/>
        <w:rPr>
          <w:sz w:val="26"/>
          <w:szCs w:val="26"/>
        </w:rPr>
      </w:pPr>
      <w:r w:rsidRPr="00F049A6">
        <w:rPr>
          <w:sz w:val="26"/>
          <w:szCs w:val="26"/>
        </w:rPr>
        <w:t>муниципального образования</w:t>
      </w:r>
    </w:p>
    <w:p w:rsidR="00F049A6" w:rsidRPr="00F049A6" w:rsidRDefault="00F049A6" w:rsidP="00F049A6">
      <w:pPr>
        <w:jc w:val="both"/>
        <w:rPr>
          <w:sz w:val="26"/>
          <w:szCs w:val="26"/>
        </w:rPr>
      </w:pPr>
      <w:r w:rsidRPr="00F049A6">
        <w:rPr>
          <w:sz w:val="26"/>
          <w:szCs w:val="26"/>
        </w:rPr>
        <w:t>«Красногорский район»</w:t>
      </w:r>
      <w:r w:rsidRPr="00F049A6">
        <w:rPr>
          <w:sz w:val="26"/>
          <w:szCs w:val="26"/>
        </w:rPr>
        <w:tab/>
        <w:t xml:space="preserve">                                                     И.Б. Прокашев</w:t>
      </w:r>
    </w:p>
    <w:p w:rsidR="00F049A6" w:rsidRPr="00F049A6" w:rsidRDefault="00F049A6" w:rsidP="00F049A6">
      <w:pPr>
        <w:tabs>
          <w:tab w:val="left" w:pos="6840"/>
        </w:tabs>
        <w:jc w:val="both"/>
        <w:rPr>
          <w:sz w:val="26"/>
          <w:szCs w:val="26"/>
        </w:rPr>
      </w:pPr>
    </w:p>
    <w:p w:rsidR="00F049A6" w:rsidRPr="00F049A6" w:rsidRDefault="00F049A6" w:rsidP="00F049A6">
      <w:pPr>
        <w:pStyle w:val="ConsPlusNormal"/>
        <w:ind w:firstLine="0"/>
        <w:rPr>
          <w:rFonts w:ascii="Times New Roman" w:hAnsi="Times New Roman" w:cs="Times New Roman"/>
          <w:sz w:val="26"/>
          <w:szCs w:val="26"/>
        </w:rPr>
      </w:pPr>
      <w:r w:rsidRPr="00F049A6">
        <w:rPr>
          <w:rFonts w:ascii="Times New Roman" w:hAnsi="Times New Roman" w:cs="Times New Roman"/>
          <w:sz w:val="26"/>
          <w:szCs w:val="26"/>
        </w:rPr>
        <w:t>Глава</w:t>
      </w:r>
    </w:p>
    <w:p w:rsidR="00F049A6" w:rsidRPr="00F049A6" w:rsidRDefault="00F049A6" w:rsidP="00F049A6">
      <w:pPr>
        <w:pStyle w:val="ConsPlusNormal"/>
        <w:ind w:firstLine="0"/>
        <w:rPr>
          <w:rFonts w:ascii="Times New Roman" w:hAnsi="Times New Roman" w:cs="Times New Roman"/>
          <w:sz w:val="26"/>
          <w:szCs w:val="26"/>
        </w:rPr>
      </w:pPr>
      <w:r w:rsidRPr="00F049A6">
        <w:rPr>
          <w:rFonts w:ascii="Times New Roman" w:hAnsi="Times New Roman" w:cs="Times New Roman"/>
          <w:sz w:val="26"/>
          <w:szCs w:val="26"/>
        </w:rPr>
        <w:t>муниципального образования</w:t>
      </w:r>
    </w:p>
    <w:p w:rsidR="00F049A6" w:rsidRPr="00F049A6" w:rsidRDefault="00F049A6" w:rsidP="00F049A6">
      <w:pPr>
        <w:pStyle w:val="ConsPlusNormal"/>
        <w:ind w:firstLine="0"/>
        <w:rPr>
          <w:rFonts w:ascii="Times New Roman" w:hAnsi="Times New Roman" w:cs="Times New Roman"/>
          <w:sz w:val="26"/>
          <w:szCs w:val="26"/>
        </w:rPr>
      </w:pPr>
      <w:r w:rsidRPr="00F049A6">
        <w:rPr>
          <w:rFonts w:ascii="Times New Roman" w:hAnsi="Times New Roman" w:cs="Times New Roman"/>
          <w:sz w:val="26"/>
          <w:szCs w:val="26"/>
        </w:rPr>
        <w:t>«Красногорский район»                                                                  В.С. Корепанов</w:t>
      </w:r>
    </w:p>
    <w:p w:rsidR="00F049A6" w:rsidRPr="00F049A6" w:rsidRDefault="00F049A6" w:rsidP="00F049A6">
      <w:pPr>
        <w:pStyle w:val="ConsPlusNormal"/>
        <w:ind w:firstLine="0"/>
        <w:jc w:val="both"/>
        <w:rPr>
          <w:rFonts w:ascii="Times New Roman" w:hAnsi="Times New Roman" w:cs="Times New Roman"/>
          <w:sz w:val="26"/>
          <w:szCs w:val="26"/>
        </w:rPr>
      </w:pPr>
    </w:p>
    <w:p w:rsidR="00F049A6" w:rsidRPr="00F049A6" w:rsidRDefault="00F049A6" w:rsidP="00F049A6">
      <w:pPr>
        <w:pStyle w:val="ConsPlusNormal"/>
        <w:ind w:firstLine="0"/>
        <w:jc w:val="both"/>
        <w:rPr>
          <w:rFonts w:ascii="Times New Roman" w:hAnsi="Times New Roman" w:cs="Times New Roman"/>
          <w:sz w:val="26"/>
          <w:szCs w:val="26"/>
        </w:rPr>
      </w:pPr>
      <w:r w:rsidRPr="00F049A6">
        <w:rPr>
          <w:rFonts w:ascii="Times New Roman" w:hAnsi="Times New Roman" w:cs="Times New Roman"/>
          <w:sz w:val="26"/>
          <w:szCs w:val="26"/>
        </w:rPr>
        <w:t>село Красногорское</w:t>
      </w:r>
    </w:p>
    <w:p w:rsidR="00F049A6" w:rsidRPr="00F049A6" w:rsidRDefault="00F049A6" w:rsidP="00F049A6">
      <w:pPr>
        <w:pStyle w:val="ConsPlusNormal"/>
        <w:ind w:firstLine="0"/>
        <w:jc w:val="both"/>
        <w:rPr>
          <w:rFonts w:ascii="Times New Roman" w:hAnsi="Times New Roman" w:cs="Times New Roman"/>
          <w:sz w:val="26"/>
          <w:szCs w:val="26"/>
        </w:rPr>
      </w:pPr>
      <w:r w:rsidRPr="00F049A6">
        <w:rPr>
          <w:rFonts w:ascii="Times New Roman" w:hAnsi="Times New Roman" w:cs="Times New Roman"/>
          <w:sz w:val="26"/>
          <w:szCs w:val="26"/>
        </w:rPr>
        <w:t>__ декабря 2020 года</w:t>
      </w:r>
    </w:p>
    <w:p w:rsidR="00F049A6" w:rsidRPr="00F049A6" w:rsidRDefault="00F049A6" w:rsidP="00F049A6">
      <w:pPr>
        <w:pStyle w:val="ConsPlusNormal"/>
        <w:ind w:firstLine="0"/>
        <w:jc w:val="both"/>
        <w:rPr>
          <w:rFonts w:ascii="Times New Roman" w:hAnsi="Times New Roman" w:cs="Times New Roman"/>
          <w:sz w:val="26"/>
          <w:szCs w:val="26"/>
        </w:rPr>
      </w:pPr>
      <w:r w:rsidRPr="00F049A6">
        <w:rPr>
          <w:rFonts w:ascii="Times New Roman" w:hAnsi="Times New Roman" w:cs="Times New Roman"/>
          <w:sz w:val="26"/>
          <w:szCs w:val="26"/>
        </w:rPr>
        <w:t>№ 296</w:t>
      </w:r>
    </w:p>
    <w:p w:rsidR="00F049A6" w:rsidRDefault="00F049A6" w:rsidP="00F049A6">
      <w:pPr>
        <w:shd w:val="clear" w:color="auto" w:fill="FFFFFF"/>
        <w:spacing w:before="226" w:line="100" w:lineRule="atLeast"/>
        <w:ind w:firstLine="570"/>
        <w:jc w:val="center"/>
        <w:rPr>
          <w:b/>
          <w:bCs/>
        </w:rPr>
        <w:sectPr w:rsidR="00F049A6" w:rsidSect="00CC4467">
          <w:pgSz w:w="11907" w:h="16840" w:code="9"/>
          <w:pgMar w:top="425" w:right="851" w:bottom="567" w:left="1134" w:header="720" w:footer="720" w:gutter="0"/>
          <w:cols w:space="708"/>
          <w:docGrid w:linePitch="360"/>
        </w:sectPr>
      </w:pPr>
    </w:p>
    <w:p w:rsidR="00F049A6" w:rsidRDefault="00F049A6" w:rsidP="00F049A6">
      <w:pPr>
        <w:shd w:val="clear" w:color="auto" w:fill="FFFFFF"/>
        <w:spacing w:before="226" w:line="100" w:lineRule="atLeast"/>
        <w:ind w:firstLine="570"/>
        <w:jc w:val="center"/>
        <w:rPr>
          <w:b/>
          <w:bCs/>
        </w:rPr>
      </w:pPr>
    </w:p>
    <w:p w:rsidR="00F049A6" w:rsidRPr="00674AC0" w:rsidRDefault="00F049A6" w:rsidP="00F049A6">
      <w:pPr>
        <w:shd w:val="clear" w:color="auto" w:fill="FFFFFF"/>
        <w:spacing w:before="226" w:line="100" w:lineRule="atLeast"/>
        <w:ind w:firstLine="570"/>
        <w:jc w:val="center"/>
        <w:rPr>
          <w:b/>
          <w:bCs/>
        </w:rPr>
      </w:pPr>
      <w:r w:rsidRPr="00674AC0">
        <w:rPr>
          <w:b/>
          <w:bCs/>
        </w:rPr>
        <w:t xml:space="preserve">СОГЛАШЕНИЕ </w:t>
      </w:r>
    </w:p>
    <w:p w:rsidR="00F049A6" w:rsidRPr="00674AC0" w:rsidRDefault="00F049A6" w:rsidP="00F049A6">
      <w:pPr>
        <w:shd w:val="clear" w:color="auto" w:fill="FFFFFF"/>
        <w:ind w:firstLine="570"/>
        <w:jc w:val="center"/>
        <w:rPr>
          <w:b/>
          <w:bCs/>
        </w:rPr>
      </w:pPr>
      <w:r w:rsidRPr="00674AC0">
        <w:rPr>
          <w:b/>
          <w:bCs/>
        </w:rPr>
        <w:t xml:space="preserve">о передаче Администрации муниципального образования  «___________ » отдельных полномочий по решению некоторых вопросов местного значения Администрации муниципального образования «Красногорский район» </w:t>
      </w:r>
      <w:r>
        <w:rPr>
          <w:b/>
          <w:bCs/>
        </w:rPr>
        <w:t>на 2021</w:t>
      </w:r>
      <w:r w:rsidRPr="00674AC0">
        <w:rPr>
          <w:b/>
          <w:bCs/>
        </w:rPr>
        <w:t xml:space="preserve"> год </w:t>
      </w:r>
    </w:p>
    <w:p w:rsidR="00F049A6" w:rsidRPr="00674AC0" w:rsidRDefault="00F049A6" w:rsidP="00F049A6">
      <w:pPr>
        <w:shd w:val="clear" w:color="auto" w:fill="FFFFFF"/>
        <w:spacing w:before="226" w:line="100" w:lineRule="atLeast"/>
        <w:jc w:val="both"/>
        <w:rPr>
          <w:b/>
          <w:bCs/>
        </w:rPr>
      </w:pPr>
      <w:r w:rsidRPr="00674AC0">
        <w:rPr>
          <w:b/>
          <w:bCs/>
        </w:rPr>
        <w:t xml:space="preserve">с. Красногорское                                                           </w:t>
      </w:r>
      <w:r>
        <w:rPr>
          <w:b/>
          <w:bCs/>
        </w:rPr>
        <w:t xml:space="preserve">                       </w:t>
      </w:r>
      <w:r w:rsidRPr="00674AC0">
        <w:rPr>
          <w:b/>
          <w:bCs/>
        </w:rPr>
        <w:t xml:space="preserve">   «___»____________20__ г.</w:t>
      </w:r>
    </w:p>
    <w:p w:rsidR="00F049A6" w:rsidRPr="00674AC0" w:rsidRDefault="00F049A6" w:rsidP="00F049A6">
      <w:pPr>
        <w:shd w:val="clear" w:color="auto" w:fill="FFFFFF"/>
        <w:spacing w:before="226" w:line="100" w:lineRule="atLeast"/>
        <w:ind w:firstLine="570"/>
        <w:jc w:val="both"/>
        <w:rPr>
          <w:bCs/>
        </w:rPr>
      </w:pPr>
      <w:r w:rsidRPr="00674AC0">
        <w:rPr>
          <w:bCs/>
        </w:rPr>
        <w:tab/>
      </w:r>
      <w:proofErr w:type="gramStart"/>
      <w:r w:rsidRPr="00674AC0">
        <w:rPr>
          <w:bCs/>
        </w:rPr>
        <w:t>Администрация муниципального образования « ______________», именуемая в дальнейшем «</w:t>
      </w:r>
      <w:r w:rsidRPr="00674AC0">
        <w:rPr>
          <w:b/>
          <w:bCs/>
        </w:rPr>
        <w:t>Поселение</w:t>
      </w:r>
      <w:r w:rsidRPr="00674AC0">
        <w:rPr>
          <w:bCs/>
        </w:rPr>
        <w:t>», в лице Главы муниципального образования «_______________» __________________________________, действующего на основании Устава, с одной стороны</w:t>
      </w:r>
      <w:r>
        <w:rPr>
          <w:bCs/>
        </w:rPr>
        <w:t>,</w:t>
      </w:r>
      <w:r w:rsidRPr="00674AC0">
        <w:rPr>
          <w:bCs/>
        </w:rPr>
        <w:t xml:space="preserve"> и Администрация муниципального образования «Красногорский район»,</w:t>
      </w:r>
      <w:r>
        <w:rPr>
          <w:bCs/>
        </w:rPr>
        <w:t xml:space="preserve"> действующая от имени муниципального образования «Красногорский район», </w:t>
      </w:r>
      <w:r w:rsidRPr="00674AC0">
        <w:rPr>
          <w:bCs/>
        </w:rPr>
        <w:t>именуемая в дальнейшем «</w:t>
      </w:r>
      <w:r w:rsidRPr="00674AC0">
        <w:rPr>
          <w:b/>
          <w:bCs/>
        </w:rPr>
        <w:t>Район</w:t>
      </w:r>
      <w:r w:rsidRPr="00674AC0">
        <w:rPr>
          <w:bCs/>
        </w:rPr>
        <w:t xml:space="preserve">», в лице </w:t>
      </w:r>
      <w:r>
        <w:rPr>
          <w:bCs/>
        </w:rPr>
        <w:t>Г</w:t>
      </w:r>
      <w:r w:rsidRPr="00674AC0">
        <w:rPr>
          <w:bCs/>
        </w:rPr>
        <w:t>лавы муниципального образования «Крас</w:t>
      </w:r>
      <w:r>
        <w:rPr>
          <w:bCs/>
        </w:rPr>
        <w:t>ногорский район» Корепанова Владимира Серафимовича</w:t>
      </w:r>
      <w:r w:rsidRPr="00674AC0">
        <w:rPr>
          <w:bCs/>
        </w:rPr>
        <w:t>, действующего на основании Устава, с другой стороны, совместно именуемые в дальнейшем «</w:t>
      </w:r>
      <w:r w:rsidRPr="00674AC0">
        <w:rPr>
          <w:b/>
          <w:bCs/>
        </w:rPr>
        <w:t>Стороны</w:t>
      </w:r>
      <w:r w:rsidRPr="00674AC0">
        <w:rPr>
          <w:bCs/>
        </w:rPr>
        <w:t>», заключили настоящее</w:t>
      </w:r>
      <w:proofErr w:type="gramEnd"/>
      <w:r w:rsidRPr="00674AC0">
        <w:rPr>
          <w:bCs/>
        </w:rPr>
        <w:t xml:space="preserve"> Соглашение о нижеследующем:</w:t>
      </w:r>
    </w:p>
    <w:p w:rsidR="00F049A6" w:rsidRDefault="00F049A6" w:rsidP="00F049A6">
      <w:pPr>
        <w:pStyle w:val="ab"/>
        <w:spacing w:before="0" w:beforeAutospacing="0" w:after="0" w:afterAutospacing="0"/>
        <w:jc w:val="center"/>
        <w:rPr>
          <w:b/>
          <w:bCs/>
        </w:rPr>
      </w:pPr>
    </w:p>
    <w:p w:rsidR="00F049A6" w:rsidRPr="00674AC0" w:rsidRDefault="00F049A6" w:rsidP="00F049A6">
      <w:pPr>
        <w:pStyle w:val="ab"/>
        <w:spacing w:before="0" w:beforeAutospacing="0" w:after="0" w:afterAutospacing="0"/>
        <w:jc w:val="center"/>
        <w:rPr>
          <w:b/>
          <w:bCs/>
        </w:rPr>
      </w:pPr>
      <w:r w:rsidRPr="00674AC0">
        <w:rPr>
          <w:b/>
          <w:bCs/>
        </w:rPr>
        <w:t>Статья 1. Предмет соглашения</w:t>
      </w:r>
    </w:p>
    <w:p w:rsidR="00F049A6" w:rsidRPr="00674AC0" w:rsidRDefault="00F049A6" w:rsidP="00F049A6">
      <w:pPr>
        <w:pStyle w:val="ab"/>
        <w:spacing w:before="0" w:beforeAutospacing="0" w:after="0" w:afterAutospacing="0"/>
        <w:jc w:val="both"/>
      </w:pPr>
    </w:p>
    <w:p w:rsidR="00F049A6" w:rsidRPr="00674AC0" w:rsidRDefault="00F049A6" w:rsidP="00F049A6">
      <w:pPr>
        <w:pStyle w:val="ab"/>
        <w:spacing w:before="0" w:beforeAutospacing="0" w:after="0" w:afterAutospacing="0"/>
        <w:jc w:val="both"/>
      </w:pPr>
      <w:r w:rsidRPr="00674AC0">
        <w:t xml:space="preserve">1.1. Настоящее соглашение регулирует отношения, возникающие между Сторонами, в части передачи отдельных полномочий по решению вопросов местного значения муниципального района в </w:t>
      </w:r>
      <w:r w:rsidRPr="004362D2">
        <w:t>соответствии с частями 1, 3 статьи 14 Федерального закона</w:t>
      </w:r>
      <w:r w:rsidRPr="00674AC0">
        <w:t xml:space="preserve"> от 06.10.2003 № 131-ФЗ «Об общих принципах организации местного самоуправления в Российской Федерации».</w:t>
      </w:r>
    </w:p>
    <w:p w:rsidR="00F049A6" w:rsidRPr="00674AC0" w:rsidRDefault="00F049A6" w:rsidP="00F049A6">
      <w:pPr>
        <w:pStyle w:val="ab"/>
        <w:spacing w:before="0" w:beforeAutospacing="0" w:after="0" w:afterAutospacing="0"/>
        <w:jc w:val="both"/>
      </w:pPr>
      <w:r w:rsidRPr="00674AC0">
        <w:t>1.2. Предметом настоящего Соглашения является</w:t>
      </w:r>
      <w:r w:rsidRPr="00674AC0">
        <w:rPr>
          <w:b/>
          <w:bCs/>
        </w:rPr>
        <w:t>:</w:t>
      </w:r>
    </w:p>
    <w:p w:rsidR="00F049A6" w:rsidRPr="00674AC0" w:rsidRDefault="00F049A6" w:rsidP="00F049A6">
      <w:pPr>
        <w:pStyle w:val="ab"/>
        <w:spacing w:before="0" w:beforeAutospacing="0" w:after="0" w:afterAutospacing="0"/>
        <w:jc w:val="both"/>
      </w:pPr>
      <w:r w:rsidRPr="00674AC0">
        <w:t xml:space="preserve">1.2.1. передача </w:t>
      </w:r>
      <w:r w:rsidRPr="00674AC0">
        <w:rPr>
          <w:b/>
          <w:bCs/>
        </w:rPr>
        <w:t xml:space="preserve">«Районом» «Поселению» </w:t>
      </w:r>
      <w:r w:rsidRPr="00674AC0">
        <w:t xml:space="preserve">нижеследующих полномочий органов местного самоуправления </w:t>
      </w:r>
      <w:r w:rsidRPr="00674AC0">
        <w:rPr>
          <w:b/>
          <w:bCs/>
        </w:rPr>
        <w:t>«Района»</w:t>
      </w:r>
      <w:r w:rsidRPr="00674AC0">
        <w:t xml:space="preserve"> по решению вопросов местного значения:</w:t>
      </w:r>
    </w:p>
    <w:p w:rsidR="00F049A6" w:rsidRPr="00674AC0" w:rsidRDefault="00F049A6" w:rsidP="00F049A6">
      <w:pPr>
        <w:pStyle w:val="ConsPlusNormal"/>
        <w:ind w:firstLine="708"/>
        <w:jc w:val="both"/>
        <w:outlineLvl w:val="1"/>
        <w:rPr>
          <w:rFonts w:ascii="Times New Roman" w:hAnsi="Times New Roman" w:cs="Times New Roman"/>
          <w:sz w:val="24"/>
          <w:szCs w:val="24"/>
        </w:rPr>
      </w:pPr>
      <w:r w:rsidRPr="00674AC0">
        <w:rPr>
          <w:rFonts w:ascii="Times New Roman" w:hAnsi="Times New Roman" w:cs="Times New Roman"/>
          <w:sz w:val="24"/>
          <w:szCs w:val="24"/>
        </w:rPr>
        <w:t xml:space="preserve"> </w:t>
      </w:r>
    </w:p>
    <w:p w:rsidR="00F049A6" w:rsidRPr="004362D2" w:rsidRDefault="00F049A6" w:rsidP="00F049A6">
      <w:pPr>
        <w:ind w:firstLine="720"/>
        <w:jc w:val="both"/>
        <w:rPr>
          <w:b/>
          <w:color w:val="FF0000"/>
        </w:rPr>
      </w:pPr>
      <w:proofErr w:type="gramStart"/>
      <w:r w:rsidRPr="004362D2">
        <w:rPr>
          <w:b/>
        </w:rPr>
        <w:t xml:space="preserve">1) </w:t>
      </w:r>
      <w:r w:rsidRPr="004362D2">
        <w:rPr>
          <w:b/>
          <w:bCs/>
        </w:rPr>
        <w:t xml:space="preserve">дорожная деятельность в отношении автомобильных дорог местного значения </w:t>
      </w:r>
      <w:r w:rsidRPr="003D3D79">
        <w:rPr>
          <w:b/>
          <w:bCs/>
        </w:rPr>
        <w:t>вне границ населенных пунктов</w:t>
      </w:r>
      <w:r w:rsidRPr="004362D2">
        <w:rPr>
          <w:b/>
          <w:bCs/>
        </w:rPr>
        <w:t xml:space="preserve">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19" w:history="1">
        <w:r w:rsidRPr="004362D2">
          <w:rPr>
            <w:rStyle w:val="afb"/>
            <w:b/>
            <w:bCs/>
          </w:rPr>
          <w:t>законодательством</w:t>
        </w:r>
      </w:hyperlink>
      <w:r w:rsidRPr="004362D2">
        <w:rPr>
          <w:b/>
          <w:bCs/>
        </w:rPr>
        <w:t xml:space="preserve"> Российской</w:t>
      </w:r>
      <w:proofErr w:type="gramEnd"/>
      <w:r w:rsidRPr="004362D2">
        <w:rPr>
          <w:b/>
          <w:bCs/>
        </w:rPr>
        <w:t xml:space="preserve"> Федерации</w:t>
      </w:r>
      <w:r w:rsidRPr="004362D2">
        <w:rPr>
          <w:b/>
        </w:rPr>
        <w:t>, а именно:</w:t>
      </w:r>
    </w:p>
    <w:p w:rsidR="00F049A6" w:rsidRPr="004362D2" w:rsidRDefault="00F049A6" w:rsidP="00F049A6">
      <w:pPr>
        <w:jc w:val="both"/>
      </w:pPr>
      <w:r w:rsidRPr="004362D2">
        <w:t xml:space="preserve">- дорожная деятельность в части содержания автомобильных дорог местного значения общего пользования вне границ населенных пунктов в границах муниципального района и обеспечение безопасности дорожного движения на них, за исключением содержания автомобильных дорог местного значения общего пользования, по которым проходят маршруты школьных автобусов; </w:t>
      </w:r>
    </w:p>
    <w:p w:rsidR="00F049A6" w:rsidRPr="00E1461F" w:rsidRDefault="00F049A6" w:rsidP="00F049A6">
      <w:pPr>
        <w:pStyle w:val="ab"/>
        <w:spacing w:before="0" w:beforeAutospacing="0" w:after="0" w:afterAutospacing="0"/>
        <w:jc w:val="both"/>
      </w:pPr>
      <w:r w:rsidRPr="00E1461F">
        <w:t xml:space="preserve">- осуществление муниципального контроля за сохранностью автомобильных дорог местного значения вне границ населенных пунктов в </w:t>
      </w:r>
      <w:proofErr w:type="gramStart"/>
      <w:r w:rsidRPr="00E1461F">
        <w:t>границах</w:t>
      </w:r>
      <w:proofErr w:type="gramEnd"/>
      <w:r w:rsidRPr="00E1461F">
        <w:t xml:space="preserve"> муниципального района;</w:t>
      </w:r>
    </w:p>
    <w:p w:rsidR="00F049A6" w:rsidRPr="00E1461F" w:rsidRDefault="00F049A6" w:rsidP="00F049A6">
      <w:pPr>
        <w:pStyle w:val="ab"/>
        <w:spacing w:before="0" w:beforeAutospacing="0" w:after="0" w:afterAutospacing="0"/>
        <w:jc w:val="both"/>
      </w:pPr>
      <w:r w:rsidRPr="00E1461F">
        <w:t>- для муниципальных образований «Прохоровское» и «Архангельское» - очистка отверстий водопропускных труб.</w:t>
      </w:r>
    </w:p>
    <w:p w:rsidR="00F049A6" w:rsidRPr="00E1461F" w:rsidRDefault="00F049A6" w:rsidP="00F049A6">
      <w:pPr>
        <w:ind w:firstLine="720"/>
        <w:jc w:val="both"/>
        <w:rPr>
          <w:b/>
          <w:color w:val="FF0000"/>
        </w:rPr>
      </w:pPr>
      <w:proofErr w:type="gramStart"/>
      <w:r w:rsidRPr="00E1461F">
        <w:rPr>
          <w:b/>
        </w:rPr>
        <w:t>2)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w:t>
      </w:r>
      <w:proofErr w:type="gramEnd"/>
      <w:r w:rsidRPr="00E1461F">
        <w:rPr>
          <w:b/>
        </w:rPr>
        <w:t xml:space="preserve"> </w:t>
      </w:r>
      <w:hyperlink r:id="rId20" w:history="1">
        <w:r w:rsidRPr="00E1461F">
          <w:rPr>
            <w:rStyle w:val="afb"/>
            <w:b/>
          </w:rPr>
          <w:t>законодательством</w:t>
        </w:r>
      </w:hyperlink>
      <w:r w:rsidRPr="00E1461F">
        <w:rPr>
          <w:b/>
        </w:rPr>
        <w:t xml:space="preserve"> Российской Федерации, а именно:</w:t>
      </w:r>
    </w:p>
    <w:p w:rsidR="00F049A6" w:rsidRPr="00E1461F" w:rsidRDefault="00F049A6" w:rsidP="00F049A6">
      <w:pPr>
        <w:jc w:val="both"/>
      </w:pPr>
      <w:r w:rsidRPr="00E1461F">
        <w:t>- дорожная деятельность в части содержания автомобильных дорог местного значения общего пользования в границах населенных пунктов поселения и обеспечение безопас</w:t>
      </w:r>
      <w:r>
        <w:t xml:space="preserve">ности дорожного </w:t>
      </w:r>
      <w:r>
        <w:lastRenderedPageBreak/>
        <w:t>движения на них,</w:t>
      </w:r>
      <w:r w:rsidRPr="00E1461F">
        <w:t xml:space="preserve"> за исключением содержания автомобильных дорог местного значения общего пользования, по которым проходят маршруты школьных автобусов;</w:t>
      </w:r>
    </w:p>
    <w:p w:rsidR="00F049A6" w:rsidRPr="00E1461F" w:rsidRDefault="00F049A6" w:rsidP="00F049A6">
      <w:pPr>
        <w:pStyle w:val="ab"/>
        <w:spacing w:before="0" w:beforeAutospacing="0" w:after="0" w:afterAutospacing="0"/>
        <w:jc w:val="both"/>
      </w:pPr>
      <w:r w:rsidRPr="00E1461F">
        <w:t xml:space="preserve">- осуществление муниципального контроля за сохранностью автомобильных дорог местного значения в </w:t>
      </w:r>
      <w:proofErr w:type="gramStart"/>
      <w:r w:rsidRPr="00E1461F">
        <w:t>границах</w:t>
      </w:r>
      <w:proofErr w:type="gramEnd"/>
      <w:r w:rsidRPr="00E1461F">
        <w:t xml:space="preserve"> муниципального образования поселения;</w:t>
      </w:r>
    </w:p>
    <w:p w:rsidR="00F049A6" w:rsidRPr="00F049A6" w:rsidRDefault="00F049A6" w:rsidP="00F049A6">
      <w:pPr>
        <w:pStyle w:val="ab"/>
        <w:spacing w:before="0" w:beforeAutospacing="0" w:after="0" w:afterAutospacing="0"/>
        <w:jc w:val="both"/>
        <w:rPr>
          <w:b/>
          <w:i/>
          <w:color w:val="FF0000"/>
        </w:rPr>
      </w:pPr>
      <w:r w:rsidRPr="00F049A6">
        <w:rPr>
          <w:b/>
          <w:i/>
          <w:color w:val="FF0000"/>
        </w:rPr>
        <w:t xml:space="preserve">- для муниципального образования  «Агрикольское» - очистка тротуар от снега и льда, россыпь ПГМ, очистка от пыли и грязи проезжей части по ул. Ленина д. Агриколь;  </w:t>
      </w:r>
    </w:p>
    <w:p w:rsidR="00F049A6" w:rsidRPr="00F049A6" w:rsidRDefault="00F049A6" w:rsidP="00F049A6">
      <w:pPr>
        <w:pStyle w:val="ab"/>
        <w:spacing w:before="0" w:beforeAutospacing="0" w:after="0" w:afterAutospacing="0"/>
        <w:jc w:val="both"/>
        <w:rPr>
          <w:b/>
          <w:i/>
          <w:color w:val="FF0000"/>
        </w:rPr>
      </w:pPr>
      <w:r w:rsidRPr="00F049A6">
        <w:rPr>
          <w:b/>
          <w:i/>
          <w:color w:val="FF0000"/>
        </w:rPr>
        <w:t xml:space="preserve">  </w:t>
      </w:r>
      <w:proofErr w:type="gramStart"/>
      <w:r w:rsidRPr="00F049A6">
        <w:rPr>
          <w:b/>
          <w:i/>
          <w:color w:val="FF0000"/>
        </w:rPr>
        <w:t xml:space="preserve">- для муниципального образования «Красногорское» - очистка от снега, пыли и грязи площадей (у здания </w:t>
      </w:r>
      <w:proofErr w:type="spellStart"/>
      <w:r w:rsidRPr="00F049A6">
        <w:rPr>
          <w:b/>
          <w:i/>
          <w:color w:val="FF0000"/>
        </w:rPr>
        <w:t>ЗАГСа</w:t>
      </w:r>
      <w:proofErr w:type="spellEnd"/>
      <w:r w:rsidRPr="00F049A6">
        <w:rPr>
          <w:b/>
          <w:i/>
          <w:color w:val="FF0000"/>
        </w:rPr>
        <w:t>, спец. дома «Ветеран», д/сад №3, Администрации муниципального образования «Красногорский район»), очистка тротуар от снега и льда, россыпь ПГМ по улице Ленина, ул. Первомайская в с. Красногорское, очистка от пыли и грязи проезжей части по ул. Ленина в с. Красногорское, очистка отверстий труб;</w:t>
      </w:r>
      <w:proofErr w:type="gramEnd"/>
      <w:r w:rsidRPr="00F049A6">
        <w:rPr>
          <w:b/>
          <w:i/>
          <w:color w:val="FF0000"/>
        </w:rPr>
        <w:t xml:space="preserve"> освещение улично-дорожной сети.</w:t>
      </w:r>
    </w:p>
    <w:p w:rsidR="00F049A6" w:rsidRPr="00E1461F" w:rsidRDefault="00F049A6" w:rsidP="00F049A6">
      <w:pPr>
        <w:pStyle w:val="ab"/>
        <w:spacing w:before="0" w:beforeAutospacing="0" w:after="0" w:afterAutospacing="0"/>
        <w:jc w:val="both"/>
      </w:pPr>
      <w:r w:rsidRPr="00E1461F">
        <w:t>- для муниципальных образований «Прохоровское» и «Архангельское» - очистка отверстий водопропускных труб.</w:t>
      </w:r>
    </w:p>
    <w:p w:rsidR="00F049A6" w:rsidRPr="00674AC0" w:rsidRDefault="00F049A6" w:rsidP="00F049A6">
      <w:pPr>
        <w:pStyle w:val="ab"/>
        <w:spacing w:before="0" w:beforeAutospacing="0" w:after="0" w:afterAutospacing="0"/>
        <w:jc w:val="both"/>
      </w:pPr>
      <w:r w:rsidRPr="00E1461F">
        <w:rPr>
          <w:b/>
          <w:bCs/>
        </w:rPr>
        <w:t>«Район»</w:t>
      </w:r>
      <w:r w:rsidRPr="00E1461F">
        <w:t xml:space="preserve"> в рамках настоящего «Соглашения» </w:t>
      </w:r>
      <w:r w:rsidRPr="00E1461F">
        <w:rPr>
          <w:bCs/>
        </w:rPr>
        <w:t>оказывает содействие</w:t>
      </w:r>
      <w:r w:rsidRPr="00E1461F">
        <w:t xml:space="preserve"> в реализации полномочий, указанных в пункте 1.2.1. </w:t>
      </w:r>
      <w:r w:rsidRPr="00E1461F">
        <w:rPr>
          <w:b/>
          <w:bCs/>
        </w:rPr>
        <w:t>«Поселению».</w:t>
      </w:r>
    </w:p>
    <w:p w:rsidR="00F049A6" w:rsidRPr="00674AC0" w:rsidRDefault="00F049A6" w:rsidP="00F049A6">
      <w:pPr>
        <w:pStyle w:val="ConsPlusNormal"/>
        <w:ind w:firstLine="570"/>
        <w:jc w:val="both"/>
        <w:rPr>
          <w:rFonts w:ascii="Times New Roman" w:hAnsi="Times New Roman" w:cs="Times New Roman"/>
          <w:sz w:val="24"/>
          <w:szCs w:val="24"/>
        </w:rPr>
      </w:pPr>
    </w:p>
    <w:p w:rsidR="00F049A6" w:rsidRPr="00674AC0" w:rsidRDefault="00F049A6" w:rsidP="00F049A6">
      <w:pPr>
        <w:spacing w:line="100" w:lineRule="atLeast"/>
        <w:ind w:firstLine="570"/>
        <w:jc w:val="center"/>
        <w:rPr>
          <w:b/>
          <w:bCs/>
        </w:rPr>
      </w:pPr>
      <w:r w:rsidRPr="00674AC0">
        <w:rPr>
          <w:b/>
          <w:bCs/>
        </w:rPr>
        <w:t>2.Права и обязанности сторон.</w:t>
      </w:r>
    </w:p>
    <w:p w:rsidR="00F049A6" w:rsidRPr="00674AC0" w:rsidRDefault="00F049A6" w:rsidP="00F049A6">
      <w:pPr>
        <w:spacing w:line="100" w:lineRule="atLeast"/>
        <w:ind w:firstLine="570"/>
        <w:jc w:val="center"/>
        <w:rPr>
          <w:b/>
          <w:bCs/>
        </w:rPr>
      </w:pPr>
    </w:p>
    <w:p w:rsidR="00F049A6" w:rsidRPr="00674AC0" w:rsidRDefault="00F049A6" w:rsidP="00F049A6">
      <w:pPr>
        <w:spacing w:line="100" w:lineRule="atLeast"/>
        <w:ind w:firstLine="570"/>
        <w:jc w:val="both"/>
        <w:rPr>
          <w:b/>
          <w:bCs/>
        </w:rPr>
      </w:pPr>
      <w:r w:rsidRPr="00674AC0">
        <w:rPr>
          <w:b/>
        </w:rPr>
        <w:t>2.</w:t>
      </w:r>
      <w:r w:rsidRPr="00674AC0">
        <w:rPr>
          <w:b/>
          <w:bCs/>
        </w:rPr>
        <w:t>1.Район имеет право:</w:t>
      </w:r>
    </w:p>
    <w:p w:rsidR="00F049A6" w:rsidRPr="00674AC0" w:rsidRDefault="00F049A6" w:rsidP="00F049A6">
      <w:pPr>
        <w:shd w:val="clear" w:color="auto" w:fill="FFFFFF"/>
        <w:spacing w:line="100" w:lineRule="atLeast"/>
        <w:ind w:firstLine="570"/>
        <w:jc w:val="both"/>
        <w:rPr>
          <w:spacing w:val="-4"/>
        </w:rPr>
      </w:pPr>
      <w:r w:rsidRPr="00674AC0">
        <w:rPr>
          <w:spacing w:val="-4"/>
        </w:rPr>
        <w:t>- получать информац</w:t>
      </w:r>
      <w:r>
        <w:rPr>
          <w:spacing w:val="-4"/>
        </w:rPr>
        <w:t>ию о ходе исполнения переданных</w:t>
      </w:r>
      <w:r w:rsidRPr="00674AC0">
        <w:rPr>
          <w:spacing w:val="-4"/>
        </w:rPr>
        <w:t xml:space="preserve"> полномочий;</w:t>
      </w:r>
    </w:p>
    <w:p w:rsidR="00F049A6" w:rsidRPr="00674AC0" w:rsidRDefault="00F049A6" w:rsidP="00F049A6">
      <w:pPr>
        <w:shd w:val="clear" w:color="auto" w:fill="FFFFFF"/>
        <w:spacing w:line="100" w:lineRule="atLeast"/>
        <w:ind w:firstLine="570"/>
        <w:jc w:val="both"/>
        <w:rPr>
          <w:spacing w:val="-4"/>
        </w:rPr>
      </w:pPr>
      <w:r w:rsidRPr="00674AC0">
        <w:rPr>
          <w:spacing w:val="-4"/>
        </w:rPr>
        <w:t>-направлять своего представителя для участия в работе создаваемых для осуществления переданных полномочий комиссий, рабочих группах и иных совещательных органов;</w:t>
      </w:r>
    </w:p>
    <w:p w:rsidR="00F049A6" w:rsidRPr="00674AC0" w:rsidRDefault="00F049A6" w:rsidP="00F049A6">
      <w:pPr>
        <w:shd w:val="clear" w:color="auto" w:fill="FFFFFF"/>
        <w:spacing w:line="100" w:lineRule="atLeast"/>
        <w:ind w:firstLine="570"/>
        <w:jc w:val="both"/>
        <w:rPr>
          <w:spacing w:val="-4"/>
        </w:rPr>
      </w:pPr>
      <w:r w:rsidRPr="00674AC0">
        <w:rPr>
          <w:spacing w:val="-4"/>
        </w:rPr>
        <w:t xml:space="preserve">-осуществлять текущий </w:t>
      </w:r>
      <w:proofErr w:type="gramStart"/>
      <w:r w:rsidRPr="00674AC0">
        <w:rPr>
          <w:spacing w:val="-4"/>
        </w:rPr>
        <w:t>контроль за</w:t>
      </w:r>
      <w:proofErr w:type="gramEnd"/>
      <w:r w:rsidRPr="00674AC0">
        <w:rPr>
          <w:spacing w:val="-4"/>
        </w:rPr>
        <w:t xml:space="preserve"> исполнением переданных полномочий, эффективностью и целевым использованием бюджетных средств;</w:t>
      </w:r>
    </w:p>
    <w:p w:rsidR="00F049A6" w:rsidRPr="00674AC0" w:rsidRDefault="00F049A6" w:rsidP="00F049A6">
      <w:pPr>
        <w:shd w:val="clear" w:color="auto" w:fill="FFFFFF"/>
        <w:spacing w:line="100" w:lineRule="atLeast"/>
        <w:ind w:firstLine="570"/>
        <w:jc w:val="both"/>
        <w:rPr>
          <w:spacing w:val="-4"/>
        </w:rPr>
      </w:pPr>
      <w:r w:rsidRPr="00674AC0">
        <w:rPr>
          <w:spacing w:val="-4"/>
        </w:rPr>
        <w:t>-устанавливать критерии оценки эффективности исполнения переданных полномочий;</w:t>
      </w:r>
    </w:p>
    <w:p w:rsidR="00F049A6" w:rsidRPr="00674AC0" w:rsidRDefault="00F049A6" w:rsidP="00F049A6">
      <w:pPr>
        <w:shd w:val="clear" w:color="auto" w:fill="FFFFFF"/>
        <w:spacing w:line="100" w:lineRule="atLeast"/>
        <w:ind w:firstLine="570"/>
        <w:jc w:val="both"/>
        <w:rPr>
          <w:spacing w:val="-4"/>
        </w:rPr>
      </w:pPr>
      <w:r w:rsidRPr="00674AC0">
        <w:rPr>
          <w:spacing w:val="-4"/>
        </w:rPr>
        <w:t>-при ненадлежащем исполнении переданных полномочий направлять письменные уведомления Поселению об устранении допущенных нарушений.</w:t>
      </w:r>
    </w:p>
    <w:p w:rsidR="00F049A6" w:rsidRPr="00674AC0" w:rsidRDefault="00F049A6" w:rsidP="00F049A6">
      <w:pPr>
        <w:shd w:val="clear" w:color="auto" w:fill="FFFFFF"/>
        <w:spacing w:line="100" w:lineRule="atLeast"/>
        <w:ind w:firstLine="570"/>
        <w:jc w:val="both"/>
        <w:rPr>
          <w:spacing w:val="-4"/>
        </w:rPr>
      </w:pPr>
    </w:p>
    <w:p w:rsidR="00F049A6" w:rsidRPr="00674AC0" w:rsidRDefault="00F049A6" w:rsidP="00F049A6">
      <w:pPr>
        <w:shd w:val="clear" w:color="auto" w:fill="FFFFFF"/>
        <w:spacing w:line="100" w:lineRule="atLeast"/>
        <w:ind w:firstLine="570"/>
        <w:jc w:val="both"/>
        <w:rPr>
          <w:b/>
          <w:bCs/>
          <w:spacing w:val="-4"/>
        </w:rPr>
      </w:pPr>
      <w:r w:rsidRPr="00674AC0">
        <w:rPr>
          <w:b/>
          <w:spacing w:val="-4"/>
        </w:rPr>
        <w:t>2.</w:t>
      </w:r>
      <w:r w:rsidRPr="00674AC0">
        <w:rPr>
          <w:b/>
          <w:bCs/>
          <w:spacing w:val="-4"/>
        </w:rPr>
        <w:t>2.Район обязан:</w:t>
      </w:r>
    </w:p>
    <w:p w:rsidR="00F049A6" w:rsidRPr="00674AC0" w:rsidRDefault="00F049A6" w:rsidP="00F049A6">
      <w:pPr>
        <w:shd w:val="clear" w:color="auto" w:fill="FFFFFF"/>
        <w:spacing w:line="100" w:lineRule="atLeast"/>
        <w:ind w:firstLine="570"/>
        <w:jc w:val="both"/>
      </w:pPr>
      <w:r w:rsidRPr="00674AC0">
        <w:t xml:space="preserve"> -перечислять финансовые средства Поселению в </w:t>
      </w:r>
      <w:proofErr w:type="gramStart"/>
      <w:r w:rsidRPr="00674AC0">
        <w:t>виде</w:t>
      </w:r>
      <w:proofErr w:type="gramEnd"/>
      <w:r w:rsidRPr="00674AC0">
        <w:t xml:space="preserve"> иных межбюджетных трансфер</w:t>
      </w:r>
      <w:r>
        <w:t>т</w:t>
      </w:r>
      <w:r w:rsidRPr="00674AC0">
        <w:t xml:space="preserve">ов из бюджета Района </w:t>
      </w:r>
      <w:r w:rsidRPr="00674AC0">
        <w:rPr>
          <w:bCs/>
        </w:rPr>
        <w:t>в согласованном Сторонами порядке</w:t>
      </w:r>
      <w:r w:rsidRPr="00674AC0">
        <w:t>;</w:t>
      </w:r>
    </w:p>
    <w:p w:rsidR="00F049A6" w:rsidRPr="00674AC0" w:rsidRDefault="00F049A6" w:rsidP="00F049A6">
      <w:pPr>
        <w:shd w:val="clear" w:color="auto" w:fill="FFFFFF"/>
        <w:spacing w:line="100" w:lineRule="atLeast"/>
        <w:ind w:firstLine="570"/>
        <w:jc w:val="both"/>
      </w:pPr>
      <w:r w:rsidRPr="00674AC0">
        <w:rPr>
          <w:spacing w:val="-4"/>
        </w:rPr>
        <w:t>-передать Поселению документы и</w:t>
      </w:r>
      <w:r w:rsidRPr="00674AC0">
        <w:t xml:space="preserve"> предоставлять имеющуюся информацию, необходимую для осуществления переданных полномочий.</w:t>
      </w:r>
    </w:p>
    <w:p w:rsidR="00F049A6" w:rsidRPr="00674AC0" w:rsidRDefault="00F049A6" w:rsidP="00F049A6">
      <w:pPr>
        <w:shd w:val="clear" w:color="auto" w:fill="FFFFFF"/>
        <w:spacing w:line="100" w:lineRule="atLeast"/>
        <w:ind w:firstLine="570"/>
        <w:jc w:val="both"/>
      </w:pPr>
      <w:r w:rsidRPr="00674AC0">
        <w:t xml:space="preserve"> </w:t>
      </w:r>
    </w:p>
    <w:p w:rsidR="00F049A6" w:rsidRPr="00674AC0" w:rsidRDefault="00F049A6" w:rsidP="00F049A6">
      <w:pPr>
        <w:shd w:val="clear" w:color="auto" w:fill="FFFFFF"/>
        <w:spacing w:line="100" w:lineRule="atLeast"/>
        <w:ind w:firstLine="570"/>
        <w:jc w:val="both"/>
        <w:rPr>
          <w:b/>
          <w:bCs/>
          <w:spacing w:val="-4"/>
        </w:rPr>
      </w:pPr>
      <w:r w:rsidRPr="00674AC0">
        <w:rPr>
          <w:b/>
          <w:bCs/>
          <w:spacing w:val="-4"/>
        </w:rPr>
        <w:t>2.3.Поселение имеет право:</w:t>
      </w:r>
    </w:p>
    <w:p w:rsidR="00F049A6" w:rsidRPr="00674AC0" w:rsidRDefault="00F049A6" w:rsidP="00F049A6">
      <w:pPr>
        <w:shd w:val="clear" w:color="auto" w:fill="FFFFFF"/>
        <w:spacing w:line="100" w:lineRule="atLeast"/>
        <w:ind w:firstLine="570"/>
        <w:jc w:val="both"/>
        <w:rPr>
          <w:spacing w:val="-4"/>
        </w:rPr>
      </w:pPr>
      <w:r w:rsidRPr="00674AC0">
        <w:rPr>
          <w:spacing w:val="-4"/>
        </w:rPr>
        <w:t>- осуществлять взаимодействие с заинтересованными органами государственной власти, в том числе заключать соглашения о взаимодействии по вопросам реализации переданных полномочий;</w:t>
      </w:r>
    </w:p>
    <w:p w:rsidR="00F049A6" w:rsidRPr="00674AC0" w:rsidRDefault="00F049A6" w:rsidP="00F049A6">
      <w:pPr>
        <w:shd w:val="clear" w:color="auto" w:fill="FFFFFF"/>
        <w:spacing w:line="100" w:lineRule="atLeast"/>
        <w:ind w:firstLine="570"/>
        <w:jc w:val="both"/>
        <w:rPr>
          <w:spacing w:val="-4"/>
        </w:rPr>
      </w:pPr>
      <w:r w:rsidRPr="00674AC0">
        <w:rPr>
          <w:spacing w:val="-4"/>
        </w:rPr>
        <w:t>-органи</w:t>
      </w:r>
      <w:r>
        <w:rPr>
          <w:spacing w:val="-4"/>
        </w:rPr>
        <w:t>зовывать проведение официальных</w:t>
      </w:r>
      <w:r w:rsidRPr="00674AC0">
        <w:rPr>
          <w:spacing w:val="-4"/>
        </w:rPr>
        <w:t xml:space="preserve"> мероприятий (совещаний, семинаров, и т.п.) по вопросам осуществления  переданных полномочий;</w:t>
      </w:r>
    </w:p>
    <w:p w:rsidR="00F049A6" w:rsidRPr="00674AC0" w:rsidRDefault="00F049A6" w:rsidP="00F049A6">
      <w:pPr>
        <w:shd w:val="clear" w:color="auto" w:fill="FFFFFF"/>
        <w:spacing w:line="100" w:lineRule="atLeast"/>
        <w:ind w:firstLine="570"/>
        <w:jc w:val="both"/>
      </w:pPr>
      <w:r w:rsidRPr="00674AC0">
        <w:rPr>
          <w:spacing w:val="-4"/>
        </w:rPr>
        <w:t>-получать от Района сведения и документы, необходимые для исполнения принятых полномочий;</w:t>
      </w:r>
      <w:r w:rsidRPr="00674AC0">
        <w:t xml:space="preserve"> </w:t>
      </w:r>
    </w:p>
    <w:p w:rsidR="00F049A6" w:rsidRPr="00674AC0" w:rsidRDefault="00F049A6" w:rsidP="00F049A6">
      <w:pPr>
        <w:shd w:val="clear" w:color="auto" w:fill="FFFFFF"/>
        <w:spacing w:line="100" w:lineRule="atLeast"/>
        <w:ind w:firstLine="570"/>
        <w:jc w:val="both"/>
      </w:pPr>
      <w:proofErr w:type="gramStart"/>
      <w:r w:rsidRPr="00674AC0">
        <w:t>-в случае неисполнения Районом</w:t>
      </w:r>
      <w:r w:rsidRPr="00674AC0">
        <w:rPr>
          <w:b/>
          <w:bCs/>
        </w:rPr>
        <w:t xml:space="preserve"> </w:t>
      </w:r>
      <w:r w:rsidRPr="00674AC0">
        <w:t>предусмотренных настоящим Соглашением обязательств по финансированию осуществления Поселением</w:t>
      </w:r>
      <w:r w:rsidRPr="00674AC0">
        <w:rPr>
          <w:b/>
          <w:bCs/>
        </w:rPr>
        <w:t xml:space="preserve"> </w:t>
      </w:r>
      <w:r w:rsidRPr="00674AC0">
        <w:t>переданных ему полномочий (не перечисление, неполное перечисление, несвоевременное перечисление финансовых средств),</w:t>
      </w:r>
      <w:r w:rsidRPr="00674AC0">
        <w:rPr>
          <w:b/>
          <w:bCs/>
        </w:rPr>
        <w:t xml:space="preserve"> </w:t>
      </w:r>
      <w:r w:rsidRPr="00674AC0">
        <w:t>Поселение вправе приостанавливать на срок до 1 месяца, а по окончании указанного срока прекратить исполнение переданных по настоящему Соглашению полномочий и применить к Району ответственность в соответствии с действующим законодательством.</w:t>
      </w:r>
      <w:proofErr w:type="gramEnd"/>
    </w:p>
    <w:p w:rsidR="00F049A6" w:rsidRPr="00674AC0" w:rsidRDefault="00F049A6" w:rsidP="00F049A6">
      <w:pPr>
        <w:shd w:val="clear" w:color="auto" w:fill="FFFFFF"/>
        <w:spacing w:line="100" w:lineRule="atLeast"/>
        <w:ind w:firstLine="570"/>
        <w:jc w:val="both"/>
      </w:pPr>
    </w:p>
    <w:p w:rsidR="00F049A6" w:rsidRPr="00674AC0" w:rsidRDefault="00F049A6" w:rsidP="00F049A6">
      <w:pPr>
        <w:shd w:val="clear" w:color="auto" w:fill="FFFFFF"/>
        <w:spacing w:line="100" w:lineRule="atLeast"/>
        <w:ind w:firstLine="570"/>
        <w:jc w:val="both"/>
        <w:rPr>
          <w:b/>
          <w:bCs/>
        </w:rPr>
      </w:pPr>
      <w:r w:rsidRPr="00674AC0">
        <w:rPr>
          <w:b/>
          <w:bCs/>
        </w:rPr>
        <w:t xml:space="preserve"> 2.4.Поселение обязано:</w:t>
      </w:r>
    </w:p>
    <w:p w:rsidR="00F049A6" w:rsidRPr="00674AC0" w:rsidRDefault="00F049A6" w:rsidP="00F049A6">
      <w:pPr>
        <w:shd w:val="clear" w:color="auto" w:fill="FFFFFF"/>
        <w:spacing w:line="100" w:lineRule="atLeast"/>
        <w:ind w:firstLine="570"/>
        <w:jc w:val="both"/>
      </w:pPr>
      <w:r w:rsidRPr="00674AC0">
        <w:t xml:space="preserve">-осуществлять в </w:t>
      </w:r>
      <w:proofErr w:type="gramStart"/>
      <w:r w:rsidRPr="00674AC0">
        <w:t>соответствии</w:t>
      </w:r>
      <w:proofErr w:type="gramEnd"/>
      <w:r w:rsidRPr="00674AC0">
        <w:t xml:space="preserve"> с действующим законодательством переданные ему Районом полномочия;</w:t>
      </w:r>
    </w:p>
    <w:p w:rsidR="00F049A6" w:rsidRPr="00674AC0" w:rsidRDefault="00F049A6" w:rsidP="00F049A6">
      <w:pPr>
        <w:shd w:val="clear" w:color="auto" w:fill="FFFFFF"/>
        <w:spacing w:line="100" w:lineRule="atLeast"/>
        <w:ind w:firstLine="570"/>
        <w:jc w:val="both"/>
      </w:pPr>
      <w:r w:rsidRPr="00674AC0">
        <w:lastRenderedPageBreak/>
        <w:t xml:space="preserve">-направлять поступившие финансовые средства (иные межбюджетные трансферты) в полном </w:t>
      </w:r>
      <w:proofErr w:type="gramStart"/>
      <w:r w:rsidRPr="00674AC0">
        <w:t>объеме</w:t>
      </w:r>
      <w:proofErr w:type="gramEnd"/>
      <w:r w:rsidRPr="00674AC0">
        <w:t xml:space="preserve"> на осуществление переданных полномочий, обеспечивая их целевое использование;</w:t>
      </w:r>
    </w:p>
    <w:p w:rsidR="00F049A6" w:rsidRPr="00674AC0" w:rsidRDefault="00F049A6" w:rsidP="00F049A6">
      <w:pPr>
        <w:shd w:val="clear" w:color="auto" w:fill="FFFFFF"/>
        <w:spacing w:line="100" w:lineRule="atLeast"/>
        <w:ind w:firstLine="555"/>
        <w:jc w:val="both"/>
      </w:pPr>
      <w:r w:rsidRPr="00674AC0">
        <w:t>-ежеквартально, не позднее 10 числа следующего за отчетным периодом, представлять Району отчет об использовании финансовых сре</w:t>
      </w:r>
      <w:proofErr w:type="gramStart"/>
      <w:r w:rsidRPr="00674AC0">
        <w:t>дств дл</w:t>
      </w:r>
      <w:proofErr w:type="gramEnd"/>
      <w:r w:rsidRPr="00674AC0">
        <w:t xml:space="preserve">я исполнения переданных по настоящему Соглашению полномочий. </w:t>
      </w:r>
    </w:p>
    <w:p w:rsidR="00F049A6" w:rsidRPr="00674AC0" w:rsidRDefault="00F049A6" w:rsidP="00F049A6">
      <w:pPr>
        <w:shd w:val="clear" w:color="auto" w:fill="FFFFFF"/>
        <w:spacing w:line="100" w:lineRule="atLeast"/>
        <w:ind w:firstLine="570"/>
        <w:jc w:val="center"/>
      </w:pPr>
    </w:p>
    <w:p w:rsidR="00F049A6" w:rsidRPr="00674AC0" w:rsidRDefault="00F049A6" w:rsidP="00F049A6">
      <w:pPr>
        <w:shd w:val="clear" w:color="auto" w:fill="FFFFFF"/>
        <w:spacing w:line="100" w:lineRule="atLeast"/>
        <w:ind w:firstLine="570"/>
        <w:jc w:val="center"/>
        <w:rPr>
          <w:b/>
          <w:bCs/>
        </w:rPr>
      </w:pPr>
      <w:r w:rsidRPr="00674AC0">
        <w:rPr>
          <w:b/>
          <w:bCs/>
        </w:rPr>
        <w:t>3.Ответственность сторон.</w:t>
      </w:r>
    </w:p>
    <w:p w:rsidR="00F049A6" w:rsidRPr="00674AC0" w:rsidRDefault="00F049A6" w:rsidP="00F049A6">
      <w:pPr>
        <w:shd w:val="clear" w:color="auto" w:fill="FFFFFF"/>
        <w:spacing w:line="100" w:lineRule="atLeast"/>
        <w:ind w:firstLine="570"/>
        <w:jc w:val="both"/>
      </w:pPr>
      <w:r w:rsidRPr="00674AC0">
        <w:rPr>
          <w:b/>
        </w:rPr>
        <w:t>3.1.</w:t>
      </w:r>
      <w:r w:rsidRPr="00674AC0">
        <w:t xml:space="preserve"> В случае неисполнения Районом вытекающих из настоящего Соглашения обязательств по финансиро</w:t>
      </w:r>
      <w:r>
        <w:t xml:space="preserve">ванию осуществления Поселением </w:t>
      </w:r>
      <w:r w:rsidRPr="00674AC0">
        <w:t>переданных ему полномочий, Поселение вправе требовать расторжения данного Соглашения.</w:t>
      </w:r>
    </w:p>
    <w:p w:rsidR="00F049A6" w:rsidRPr="00674AC0" w:rsidRDefault="00F049A6" w:rsidP="00F049A6">
      <w:pPr>
        <w:shd w:val="clear" w:color="auto" w:fill="FFFFFF"/>
        <w:spacing w:line="100" w:lineRule="atLeast"/>
        <w:ind w:firstLine="570"/>
        <w:jc w:val="both"/>
      </w:pPr>
      <w:r w:rsidRPr="00674AC0">
        <w:rPr>
          <w:b/>
        </w:rPr>
        <w:t>3.2.</w:t>
      </w:r>
      <w:r w:rsidRPr="00674AC0">
        <w:t xml:space="preserve"> Поселение несет ответственность за осуществление переданных ему полномочий в той мере, в какой эти полномочия обеспечены финансовыми средствами.</w:t>
      </w:r>
    </w:p>
    <w:p w:rsidR="00F049A6" w:rsidRPr="00674AC0" w:rsidRDefault="00F049A6" w:rsidP="00F049A6">
      <w:pPr>
        <w:shd w:val="clear" w:color="auto" w:fill="FFFFFF"/>
        <w:spacing w:line="100" w:lineRule="atLeast"/>
        <w:ind w:firstLine="570"/>
        <w:jc w:val="both"/>
      </w:pPr>
      <w:r w:rsidRPr="00674AC0">
        <w:rPr>
          <w:b/>
        </w:rPr>
        <w:t>3.3.</w:t>
      </w:r>
      <w:r w:rsidRPr="00674AC0">
        <w:t xml:space="preserve"> Установление факта ненадлежащего осуществления Поселением переданных ему полномочий является основанием для расторжения данного Соглашения. </w:t>
      </w:r>
    </w:p>
    <w:p w:rsidR="00F049A6" w:rsidRPr="00674AC0" w:rsidRDefault="00F049A6" w:rsidP="00F049A6">
      <w:pPr>
        <w:shd w:val="clear" w:color="auto" w:fill="FFFFFF"/>
        <w:spacing w:line="100" w:lineRule="atLeast"/>
        <w:ind w:firstLine="570"/>
        <w:jc w:val="both"/>
      </w:pPr>
      <w:r w:rsidRPr="00674AC0">
        <w:rPr>
          <w:b/>
        </w:rPr>
        <w:t>3.4.</w:t>
      </w:r>
      <w:r w:rsidRPr="00674AC0">
        <w:t xml:space="preserve"> Расторжение Соглашения влечет за собой возврат перечисленных иных межбюджетных трансфертов за вычетом фактических расходов, подтвержденных документально, в трехмесячный срок с момента подписания Соглашения о расторжении либо письменного уведомления о расторжении Соглашения.</w:t>
      </w:r>
    </w:p>
    <w:p w:rsidR="00F049A6" w:rsidRPr="00674AC0" w:rsidRDefault="00F049A6" w:rsidP="00F049A6">
      <w:pPr>
        <w:autoSpaceDE w:val="0"/>
        <w:ind w:firstLine="540"/>
        <w:jc w:val="both"/>
      </w:pPr>
      <w:r w:rsidRPr="00674AC0">
        <w:rPr>
          <w:b/>
        </w:rPr>
        <w:t>3.5.</w:t>
      </w:r>
      <w:r w:rsidRPr="00674AC0">
        <w:t xml:space="preserve"> Несвоевременный возврат перечисленных иных межбюджетных трансфертов влечет за собой уплату пеней в размере одной трехсотой действующей </w:t>
      </w:r>
      <w:r>
        <w:t xml:space="preserve">ключевой </w:t>
      </w:r>
      <w:r w:rsidRPr="00674AC0">
        <w:t>ставки  Центрального банка Российской Федерации за каждый день просрочки.</w:t>
      </w:r>
    </w:p>
    <w:p w:rsidR="00F049A6" w:rsidRPr="00674AC0" w:rsidRDefault="00F049A6" w:rsidP="00F049A6">
      <w:pPr>
        <w:autoSpaceDE w:val="0"/>
        <w:ind w:firstLine="540"/>
        <w:jc w:val="both"/>
      </w:pPr>
    </w:p>
    <w:p w:rsidR="00F049A6" w:rsidRPr="00674AC0" w:rsidRDefault="00F049A6" w:rsidP="00F049A6">
      <w:pPr>
        <w:shd w:val="clear" w:color="auto" w:fill="FFFFFF"/>
        <w:ind w:firstLine="573"/>
        <w:jc w:val="center"/>
        <w:rPr>
          <w:b/>
        </w:rPr>
      </w:pPr>
      <w:r w:rsidRPr="00674AC0">
        <w:rPr>
          <w:b/>
        </w:rPr>
        <w:t>4. Порядок определения ежегодного объема иных межбюджетных трансфертов.</w:t>
      </w:r>
    </w:p>
    <w:p w:rsidR="00F049A6" w:rsidRPr="00674AC0" w:rsidRDefault="00F049A6" w:rsidP="00F049A6">
      <w:pPr>
        <w:shd w:val="clear" w:color="auto" w:fill="FFFFFF"/>
        <w:ind w:firstLine="573"/>
        <w:jc w:val="both"/>
      </w:pPr>
      <w:r w:rsidRPr="00674AC0">
        <w:rPr>
          <w:b/>
        </w:rPr>
        <w:t>4.1.</w:t>
      </w:r>
      <w:r w:rsidRPr="00674AC0">
        <w:t xml:space="preserve"> Выполнение части полномочий осуществляется за счет иных межбюджетных трансфертов, передаваемых из бюджета Района в бюджет Поселения. </w:t>
      </w:r>
    </w:p>
    <w:p w:rsidR="00F049A6" w:rsidRPr="00674AC0" w:rsidRDefault="00F049A6" w:rsidP="00F049A6">
      <w:pPr>
        <w:shd w:val="clear" w:color="auto" w:fill="FFFFFF"/>
        <w:spacing w:line="100" w:lineRule="atLeast"/>
        <w:ind w:firstLine="570"/>
        <w:jc w:val="both"/>
      </w:pPr>
      <w:r w:rsidRPr="00674AC0">
        <w:rPr>
          <w:b/>
        </w:rPr>
        <w:t>4.2.</w:t>
      </w:r>
      <w:r w:rsidRPr="00674AC0">
        <w:t xml:space="preserve"> Объем иных межбюджетных трансфертов, необходимых для осуществления указанных полномочий, устанавливается решением Совета депутатов Района о бюджете  на очередной финансовый год.</w:t>
      </w:r>
    </w:p>
    <w:p w:rsidR="00F049A6" w:rsidRPr="00674AC0" w:rsidRDefault="00F049A6" w:rsidP="00F049A6">
      <w:pPr>
        <w:shd w:val="clear" w:color="auto" w:fill="FFFFFF"/>
        <w:spacing w:line="100" w:lineRule="atLeast"/>
        <w:ind w:firstLine="570"/>
        <w:jc w:val="both"/>
      </w:pPr>
      <w:r w:rsidRPr="00674AC0">
        <w:rPr>
          <w:b/>
        </w:rPr>
        <w:t>4.3.</w:t>
      </w:r>
      <w:r w:rsidRPr="00674AC0">
        <w:t xml:space="preserve"> Порядок определения ежегодного объема иных межбюджетных трансфертов, необходимых для осуществления указанных полномочий, устанавливается, согласно утвержденной Советом депутатов  Района  методике расчета по каждому полномочию.</w:t>
      </w:r>
    </w:p>
    <w:p w:rsidR="00F049A6" w:rsidRPr="00674AC0" w:rsidRDefault="00F049A6" w:rsidP="00F049A6">
      <w:pPr>
        <w:shd w:val="clear" w:color="auto" w:fill="FFFFFF"/>
        <w:tabs>
          <w:tab w:val="left" w:pos="15"/>
        </w:tabs>
        <w:spacing w:line="100" w:lineRule="atLeast"/>
        <w:jc w:val="both"/>
      </w:pPr>
      <w:r w:rsidRPr="00674AC0">
        <w:tab/>
      </w:r>
      <w:r w:rsidRPr="00674AC0">
        <w:tab/>
      </w:r>
      <w:r w:rsidRPr="00674AC0">
        <w:rPr>
          <w:b/>
        </w:rPr>
        <w:t>4.4.</w:t>
      </w:r>
      <w:r w:rsidRPr="00674AC0">
        <w:t xml:space="preserve"> </w:t>
      </w:r>
      <w:proofErr w:type="gramStart"/>
      <w:r w:rsidRPr="00674AC0">
        <w:t>Иные межбюджетные трансферты, полученные бюджетом Поселения из бюджета Района и не использованные в текущем финансовом году, могут быть использованы в следующем финансовом году на те же цели.</w:t>
      </w:r>
      <w:proofErr w:type="gramEnd"/>
      <w:r w:rsidRPr="00674AC0">
        <w:t xml:space="preserve"> При отказе от заключения соглашения на следующий год неиспользованный остаток иных межбюджетных трансфертов подлежит возврату в бюджет Района.</w:t>
      </w:r>
    </w:p>
    <w:p w:rsidR="00F049A6" w:rsidRPr="00674AC0" w:rsidRDefault="00F049A6" w:rsidP="00F049A6">
      <w:pPr>
        <w:shd w:val="clear" w:color="auto" w:fill="FFFFFF"/>
        <w:spacing w:line="100" w:lineRule="atLeast"/>
        <w:ind w:firstLine="570"/>
        <w:jc w:val="both"/>
        <w:rPr>
          <w:u w:val="single"/>
        </w:rPr>
      </w:pPr>
      <w:r w:rsidRPr="00674AC0">
        <w:rPr>
          <w:b/>
        </w:rPr>
        <w:t>4.5.</w:t>
      </w:r>
      <w:r w:rsidRPr="00674AC0">
        <w:t xml:space="preserve"> Суммарный объем иных межбюджетных трансфертов передаваемых на выполнение части полномочий из бюджета Района в бюджет Поселения  составляет</w:t>
      </w:r>
      <w:proofErr w:type="gramStart"/>
      <w:r w:rsidRPr="00674AC0">
        <w:t xml:space="preserve"> </w:t>
      </w:r>
      <w:r w:rsidRPr="00674AC0">
        <w:rPr>
          <w:u w:val="single"/>
        </w:rPr>
        <w:t xml:space="preserve">__________________________ (__________________________) </w:t>
      </w:r>
      <w:proofErr w:type="gramEnd"/>
      <w:r w:rsidRPr="00674AC0">
        <w:rPr>
          <w:u w:val="single"/>
        </w:rPr>
        <w:t>рублей.</w:t>
      </w:r>
    </w:p>
    <w:p w:rsidR="00F049A6" w:rsidRPr="00674AC0" w:rsidRDefault="00F049A6" w:rsidP="00F049A6">
      <w:pPr>
        <w:shd w:val="clear" w:color="auto" w:fill="FFFFFF"/>
        <w:tabs>
          <w:tab w:val="left" w:pos="15"/>
        </w:tabs>
        <w:spacing w:line="100" w:lineRule="atLeast"/>
        <w:ind w:firstLine="570"/>
        <w:jc w:val="center"/>
        <w:rPr>
          <w:b/>
          <w:bCs/>
        </w:rPr>
      </w:pPr>
    </w:p>
    <w:p w:rsidR="00F049A6" w:rsidRPr="00674AC0" w:rsidRDefault="00F049A6" w:rsidP="00F049A6">
      <w:pPr>
        <w:shd w:val="clear" w:color="auto" w:fill="FFFFFF"/>
        <w:tabs>
          <w:tab w:val="left" w:pos="15"/>
        </w:tabs>
        <w:spacing w:line="100" w:lineRule="atLeast"/>
        <w:ind w:firstLine="570"/>
        <w:jc w:val="center"/>
        <w:rPr>
          <w:b/>
          <w:bCs/>
        </w:rPr>
      </w:pPr>
      <w:r w:rsidRPr="00674AC0">
        <w:rPr>
          <w:b/>
          <w:bCs/>
        </w:rPr>
        <w:t>5. Срок действия и  основания прекращения действия Соглашения.</w:t>
      </w:r>
    </w:p>
    <w:p w:rsidR="00F049A6" w:rsidRPr="00674AC0" w:rsidRDefault="00F049A6" w:rsidP="00F049A6">
      <w:pPr>
        <w:widowControl w:val="0"/>
        <w:shd w:val="clear" w:color="auto" w:fill="FFFFFF"/>
        <w:autoSpaceDE w:val="0"/>
        <w:ind w:firstLine="570"/>
        <w:jc w:val="both"/>
      </w:pPr>
      <w:r w:rsidRPr="00674AC0">
        <w:rPr>
          <w:b/>
        </w:rPr>
        <w:t>5.1.</w:t>
      </w:r>
      <w:r w:rsidRPr="00674AC0">
        <w:t xml:space="preserve"> Срок действия настоящего Соглаш</w:t>
      </w:r>
      <w:r>
        <w:t xml:space="preserve">ения устанавливается с 01.01.2021 г. до 31.12.2021 </w:t>
      </w:r>
      <w:r w:rsidRPr="00674AC0">
        <w:t xml:space="preserve">г. Действие настоящего Соглашения может быть прекращено досрочно по соглашению Сторон, а также в </w:t>
      </w:r>
      <w:proofErr w:type="gramStart"/>
      <w:r w:rsidRPr="00674AC0">
        <w:t>случае</w:t>
      </w:r>
      <w:proofErr w:type="gramEnd"/>
      <w:r w:rsidRPr="00674AC0">
        <w:t xml:space="preserve"> неисполнения или ненадлежащего исполнения одной из Сторон своих обязательств в соответствии с настоящим Соглашением.</w:t>
      </w:r>
    </w:p>
    <w:p w:rsidR="00F049A6" w:rsidRPr="00674AC0" w:rsidRDefault="00F049A6" w:rsidP="00F049A6">
      <w:pPr>
        <w:widowControl w:val="0"/>
        <w:shd w:val="clear" w:color="auto" w:fill="FFFFFF"/>
        <w:autoSpaceDE w:val="0"/>
        <w:ind w:firstLine="570"/>
        <w:jc w:val="both"/>
      </w:pPr>
      <w:r w:rsidRPr="00674AC0">
        <w:rPr>
          <w:b/>
        </w:rPr>
        <w:t>5.2.</w:t>
      </w:r>
      <w:r w:rsidRPr="00674AC0">
        <w:t xml:space="preserve"> При досрочном прекращении действия Соглашения либо отказе Районом его заключения на следующий год, должно уведомить другую сторону не </w:t>
      </w:r>
      <w:proofErr w:type="gramStart"/>
      <w:r w:rsidRPr="00674AC0">
        <w:t>позднее</w:t>
      </w:r>
      <w:proofErr w:type="gramEnd"/>
      <w:r w:rsidRPr="00674AC0">
        <w:t xml:space="preserve"> чем за два месяца о расторжении и возместить все расходы</w:t>
      </w:r>
      <w:r>
        <w:t>,</w:t>
      </w:r>
      <w:r w:rsidRPr="00674AC0">
        <w:t xml:space="preserve"> связанные с предоставлением гарантий и компенсаций высвобождаемым работникам, выполняющим переданные полномочия.</w:t>
      </w:r>
    </w:p>
    <w:p w:rsidR="00F049A6" w:rsidRPr="00674AC0" w:rsidRDefault="00F049A6" w:rsidP="00F049A6">
      <w:pPr>
        <w:widowControl w:val="0"/>
        <w:shd w:val="clear" w:color="auto" w:fill="FFFFFF"/>
        <w:autoSpaceDE w:val="0"/>
        <w:ind w:firstLine="570"/>
        <w:jc w:val="center"/>
        <w:rPr>
          <w:b/>
          <w:bCs/>
        </w:rPr>
      </w:pPr>
    </w:p>
    <w:p w:rsidR="00F049A6" w:rsidRPr="00674AC0" w:rsidRDefault="00F049A6" w:rsidP="00F049A6">
      <w:pPr>
        <w:widowControl w:val="0"/>
        <w:shd w:val="clear" w:color="auto" w:fill="FFFFFF"/>
        <w:autoSpaceDE w:val="0"/>
        <w:ind w:firstLine="570"/>
        <w:jc w:val="center"/>
        <w:rPr>
          <w:b/>
          <w:bCs/>
        </w:rPr>
      </w:pPr>
      <w:r w:rsidRPr="00674AC0">
        <w:rPr>
          <w:b/>
          <w:bCs/>
        </w:rPr>
        <w:t>6. Заключительные положения.</w:t>
      </w:r>
    </w:p>
    <w:p w:rsidR="00F049A6" w:rsidRPr="00674AC0" w:rsidRDefault="00F049A6" w:rsidP="00F049A6">
      <w:pPr>
        <w:widowControl w:val="0"/>
        <w:shd w:val="clear" w:color="auto" w:fill="FFFFFF"/>
        <w:autoSpaceDE w:val="0"/>
        <w:ind w:firstLine="570"/>
        <w:jc w:val="both"/>
      </w:pPr>
      <w:r w:rsidRPr="00674AC0">
        <w:rPr>
          <w:b/>
        </w:rPr>
        <w:t xml:space="preserve"> </w:t>
      </w:r>
    </w:p>
    <w:p w:rsidR="00F049A6" w:rsidRPr="00674AC0" w:rsidRDefault="00F049A6" w:rsidP="00F049A6">
      <w:pPr>
        <w:widowControl w:val="0"/>
        <w:shd w:val="clear" w:color="auto" w:fill="FFFFFF"/>
        <w:autoSpaceDE w:val="0"/>
        <w:ind w:firstLine="570"/>
        <w:jc w:val="both"/>
      </w:pPr>
      <w:r w:rsidRPr="00674AC0">
        <w:rPr>
          <w:b/>
        </w:rPr>
        <w:t>6.1.</w:t>
      </w:r>
      <w:r w:rsidRPr="00674AC0">
        <w:t xml:space="preserve"> Настоящее Соглашение составлено в двух экземплярах, имеющих одинаковую </w:t>
      </w:r>
      <w:r w:rsidRPr="00674AC0">
        <w:lastRenderedPageBreak/>
        <w:t>юридическую силу, по одному для каждой из Сторон.</w:t>
      </w:r>
    </w:p>
    <w:p w:rsidR="00F049A6" w:rsidRPr="00674AC0" w:rsidRDefault="00F049A6" w:rsidP="00F049A6">
      <w:pPr>
        <w:widowControl w:val="0"/>
        <w:shd w:val="clear" w:color="auto" w:fill="FFFFFF"/>
        <w:autoSpaceDE w:val="0"/>
        <w:ind w:firstLine="570"/>
        <w:jc w:val="both"/>
      </w:pPr>
      <w:r w:rsidRPr="00674AC0">
        <w:rPr>
          <w:b/>
        </w:rPr>
        <w:t>6.2.</w:t>
      </w:r>
      <w:r w:rsidRPr="00674AC0">
        <w:t xml:space="preserve"> Внесение изменений и дополнений в настоящее Соглашение осуществляется путём подписания Сторонами дополнительных соглашений. Дополнительные соглашения являются неотъемлемой частью настоящего Соглашения.</w:t>
      </w:r>
    </w:p>
    <w:p w:rsidR="00F049A6" w:rsidRPr="00674AC0" w:rsidRDefault="00F049A6" w:rsidP="00F049A6">
      <w:pPr>
        <w:widowControl w:val="0"/>
        <w:shd w:val="clear" w:color="auto" w:fill="FFFFFF"/>
        <w:autoSpaceDE w:val="0"/>
        <w:ind w:firstLine="570"/>
        <w:jc w:val="both"/>
      </w:pPr>
      <w:r w:rsidRPr="00674AC0">
        <w:rPr>
          <w:b/>
        </w:rPr>
        <w:t>6.3.</w:t>
      </w:r>
      <w:r w:rsidRPr="00674AC0">
        <w:t xml:space="preserve"> По всем вопросам, не урегулированным настоящим Соглашением, но возникающим в ходе его реализации, Стороны руководствуются действующим законодательством.</w:t>
      </w:r>
    </w:p>
    <w:p w:rsidR="00F049A6" w:rsidRPr="00674AC0" w:rsidRDefault="00F049A6" w:rsidP="00F049A6">
      <w:pPr>
        <w:widowControl w:val="0"/>
        <w:shd w:val="clear" w:color="auto" w:fill="FFFFFF"/>
        <w:autoSpaceDE w:val="0"/>
        <w:ind w:firstLine="570"/>
        <w:jc w:val="both"/>
        <w:rPr>
          <w:bCs/>
        </w:rPr>
      </w:pPr>
      <w:r w:rsidRPr="00674AC0">
        <w:rPr>
          <w:b/>
          <w:bCs/>
        </w:rPr>
        <w:t>6.4.</w:t>
      </w:r>
      <w:r w:rsidRPr="00674AC0">
        <w:rPr>
          <w:bCs/>
        </w:rPr>
        <w:t xml:space="preserve"> Споры, связанные с исполнением настоящего Соглашения, разрешаются путём переговоров или в судебном </w:t>
      </w:r>
      <w:proofErr w:type="gramStart"/>
      <w:r w:rsidRPr="00674AC0">
        <w:rPr>
          <w:bCs/>
        </w:rPr>
        <w:t>порядке</w:t>
      </w:r>
      <w:proofErr w:type="gramEnd"/>
      <w:r w:rsidRPr="00674AC0">
        <w:rPr>
          <w:bCs/>
        </w:rPr>
        <w:t>.</w:t>
      </w:r>
    </w:p>
    <w:p w:rsidR="00F049A6" w:rsidRPr="00674AC0" w:rsidRDefault="00F049A6" w:rsidP="00F049A6">
      <w:pPr>
        <w:widowControl w:val="0"/>
        <w:shd w:val="clear" w:color="auto" w:fill="FFFFFF"/>
        <w:autoSpaceDE w:val="0"/>
        <w:ind w:firstLine="570"/>
        <w:jc w:val="both"/>
        <w:rPr>
          <w:bCs/>
        </w:rPr>
      </w:pPr>
    </w:p>
    <w:p w:rsidR="00F049A6" w:rsidRPr="00674AC0" w:rsidRDefault="00F049A6" w:rsidP="00F049A6">
      <w:pPr>
        <w:shd w:val="clear" w:color="auto" w:fill="FFFFFF"/>
        <w:ind w:firstLine="570"/>
        <w:jc w:val="center"/>
        <w:rPr>
          <w:b/>
          <w:bCs/>
        </w:rPr>
      </w:pPr>
    </w:p>
    <w:p w:rsidR="00F049A6" w:rsidRDefault="00F049A6" w:rsidP="00F049A6">
      <w:pPr>
        <w:shd w:val="clear" w:color="auto" w:fill="FFFFFF"/>
        <w:ind w:firstLine="570"/>
        <w:jc w:val="center"/>
        <w:rPr>
          <w:b/>
          <w:bCs/>
        </w:rPr>
      </w:pPr>
    </w:p>
    <w:p w:rsidR="00F049A6" w:rsidRDefault="00F049A6" w:rsidP="00F049A6">
      <w:pPr>
        <w:shd w:val="clear" w:color="auto" w:fill="FFFFFF"/>
        <w:ind w:firstLine="570"/>
        <w:jc w:val="center"/>
        <w:rPr>
          <w:b/>
          <w:bCs/>
        </w:rPr>
      </w:pPr>
    </w:p>
    <w:p w:rsidR="00F049A6" w:rsidRDefault="00F049A6" w:rsidP="00F049A6">
      <w:pPr>
        <w:shd w:val="clear" w:color="auto" w:fill="FFFFFF"/>
        <w:ind w:firstLine="570"/>
        <w:jc w:val="center"/>
        <w:rPr>
          <w:b/>
          <w:bCs/>
        </w:rPr>
      </w:pPr>
    </w:p>
    <w:p w:rsidR="00F049A6" w:rsidRDefault="00F049A6" w:rsidP="00F049A6">
      <w:pPr>
        <w:shd w:val="clear" w:color="auto" w:fill="FFFFFF"/>
        <w:ind w:firstLine="570"/>
        <w:jc w:val="center"/>
        <w:rPr>
          <w:b/>
          <w:bCs/>
        </w:rPr>
      </w:pPr>
    </w:p>
    <w:p w:rsidR="00F049A6" w:rsidRPr="00674AC0" w:rsidRDefault="00F049A6" w:rsidP="00F049A6">
      <w:pPr>
        <w:shd w:val="clear" w:color="auto" w:fill="FFFFFF"/>
        <w:ind w:firstLine="570"/>
        <w:jc w:val="center"/>
        <w:rPr>
          <w:b/>
          <w:bCs/>
        </w:rPr>
      </w:pPr>
      <w:r w:rsidRPr="00674AC0">
        <w:rPr>
          <w:b/>
          <w:bCs/>
        </w:rPr>
        <w:t>7. Реквизиты и подписи Сторон.</w:t>
      </w:r>
    </w:p>
    <w:p w:rsidR="00F049A6" w:rsidRPr="00674AC0" w:rsidRDefault="00F049A6" w:rsidP="00F049A6">
      <w:pPr>
        <w:ind w:firstLine="570"/>
        <w:jc w:val="center"/>
      </w:pPr>
    </w:p>
    <w:tbl>
      <w:tblPr>
        <w:tblW w:w="0" w:type="auto"/>
        <w:tblInd w:w="129" w:type="dxa"/>
        <w:tblLayout w:type="fixed"/>
        <w:tblLook w:val="0000" w:firstRow="0" w:lastRow="0" w:firstColumn="0" w:lastColumn="0" w:noHBand="0" w:noVBand="0"/>
      </w:tblPr>
      <w:tblGrid>
        <w:gridCol w:w="5070"/>
        <w:gridCol w:w="4830"/>
      </w:tblGrid>
      <w:tr w:rsidR="00F049A6" w:rsidRPr="00674AC0" w:rsidTr="00CC4467">
        <w:tc>
          <w:tcPr>
            <w:tcW w:w="5070" w:type="dxa"/>
            <w:tcBorders>
              <w:top w:val="nil"/>
              <w:left w:val="nil"/>
              <w:bottom w:val="single" w:sz="4" w:space="0" w:color="000000"/>
              <w:right w:val="nil"/>
            </w:tcBorders>
          </w:tcPr>
          <w:p w:rsidR="00F049A6" w:rsidRPr="00674AC0" w:rsidRDefault="00F049A6" w:rsidP="00CC4467">
            <w:pPr>
              <w:snapToGrid w:val="0"/>
              <w:ind w:firstLine="570"/>
              <w:jc w:val="center"/>
              <w:rPr>
                <w:b/>
              </w:rPr>
            </w:pPr>
            <w:r w:rsidRPr="00674AC0">
              <w:rPr>
                <w:b/>
              </w:rPr>
              <w:t>Администрация</w:t>
            </w:r>
          </w:p>
          <w:p w:rsidR="00F049A6" w:rsidRPr="00674AC0" w:rsidRDefault="00F049A6" w:rsidP="00CC4467">
            <w:pPr>
              <w:snapToGrid w:val="0"/>
              <w:ind w:firstLine="570"/>
              <w:jc w:val="center"/>
              <w:rPr>
                <w:b/>
                <w:bCs/>
              </w:rPr>
            </w:pPr>
            <w:r w:rsidRPr="00674AC0">
              <w:rPr>
                <w:b/>
              </w:rPr>
              <w:t xml:space="preserve"> муниципального образования «_____________________»</w:t>
            </w:r>
          </w:p>
        </w:tc>
        <w:tc>
          <w:tcPr>
            <w:tcW w:w="4830" w:type="dxa"/>
            <w:tcBorders>
              <w:top w:val="nil"/>
              <w:left w:val="nil"/>
              <w:bottom w:val="single" w:sz="4" w:space="0" w:color="000000"/>
              <w:right w:val="nil"/>
            </w:tcBorders>
          </w:tcPr>
          <w:p w:rsidR="00F049A6" w:rsidRPr="00674AC0" w:rsidRDefault="00F049A6" w:rsidP="00CC4467">
            <w:pPr>
              <w:snapToGrid w:val="0"/>
              <w:ind w:left="-3" w:right="-3"/>
              <w:jc w:val="center"/>
              <w:rPr>
                <w:b/>
              </w:rPr>
            </w:pPr>
            <w:r w:rsidRPr="00674AC0">
              <w:rPr>
                <w:b/>
              </w:rPr>
              <w:t>Администрация</w:t>
            </w:r>
          </w:p>
          <w:p w:rsidR="00F049A6" w:rsidRPr="00674AC0" w:rsidRDefault="00F049A6" w:rsidP="00CC4467">
            <w:pPr>
              <w:snapToGrid w:val="0"/>
              <w:ind w:left="-3" w:right="-3"/>
              <w:jc w:val="center"/>
              <w:rPr>
                <w:b/>
              </w:rPr>
            </w:pPr>
            <w:r w:rsidRPr="00674AC0">
              <w:rPr>
                <w:b/>
              </w:rPr>
              <w:t xml:space="preserve"> муниципального образования «Красногорский район»</w:t>
            </w:r>
          </w:p>
        </w:tc>
      </w:tr>
      <w:tr w:rsidR="00F049A6" w:rsidRPr="00674AC0" w:rsidTr="00CC4467">
        <w:trPr>
          <w:trHeight w:val="2230"/>
        </w:trPr>
        <w:tc>
          <w:tcPr>
            <w:tcW w:w="5070" w:type="dxa"/>
            <w:tcBorders>
              <w:top w:val="single" w:sz="4" w:space="0" w:color="000000"/>
              <w:left w:val="nil"/>
              <w:bottom w:val="nil"/>
              <w:right w:val="nil"/>
            </w:tcBorders>
          </w:tcPr>
          <w:p w:rsidR="00F049A6" w:rsidRPr="00674AC0" w:rsidRDefault="00F049A6" w:rsidP="00CC4467">
            <w:pPr>
              <w:snapToGrid w:val="0"/>
              <w:jc w:val="center"/>
              <w:rPr>
                <w:bCs/>
                <w:vertAlign w:val="superscript"/>
              </w:rPr>
            </w:pPr>
          </w:p>
        </w:tc>
        <w:tc>
          <w:tcPr>
            <w:tcW w:w="4830" w:type="dxa"/>
            <w:tcBorders>
              <w:top w:val="single" w:sz="4" w:space="0" w:color="000000"/>
              <w:left w:val="nil"/>
              <w:bottom w:val="nil"/>
              <w:right w:val="nil"/>
            </w:tcBorders>
          </w:tcPr>
          <w:p w:rsidR="00F049A6" w:rsidRPr="00674AC0" w:rsidRDefault="00F049A6" w:rsidP="00CC4467">
            <w:pPr>
              <w:shd w:val="clear" w:color="auto" w:fill="FFFFFF"/>
              <w:spacing w:before="5" w:line="274" w:lineRule="exact"/>
              <w:ind w:left="10"/>
              <w:jc w:val="both"/>
            </w:pPr>
            <w:r w:rsidRPr="00674AC0">
              <w:rPr>
                <w:spacing w:val="1"/>
              </w:rPr>
              <w:t>Удмуртская Республика, Красногорский район, с. Красногорское, ул. Ленина, д. 64</w:t>
            </w:r>
          </w:p>
          <w:p w:rsidR="00F049A6" w:rsidRPr="00674AC0" w:rsidRDefault="00F049A6" w:rsidP="00CC4467">
            <w:pPr>
              <w:tabs>
                <w:tab w:val="left" w:pos="403"/>
              </w:tabs>
              <w:jc w:val="both"/>
              <w:rPr>
                <w:b/>
                <w:bCs/>
                <w:spacing w:val="1"/>
              </w:rPr>
            </w:pPr>
            <w:r w:rsidRPr="00674AC0">
              <w:rPr>
                <w:spacing w:val="-1"/>
              </w:rPr>
              <w:t>ИНН 1815001093 КПП 183701001</w:t>
            </w:r>
          </w:p>
          <w:p w:rsidR="00F049A6" w:rsidRPr="00674AC0" w:rsidRDefault="00F049A6" w:rsidP="00CC4467">
            <w:pPr>
              <w:shd w:val="clear" w:color="auto" w:fill="FFFFFF"/>
              <w:spacing w:line="274" w:lineRule="exact"/>
              <w:ind w:left="14"/>
              <w:jc w:val="both"/>
            </w:pPr>
            <w:proofErr w:type="gramStart"/>
            <w:r w:rsidRPr="00674AC0">
              <w:t>УФК по Удмуртской Республике (ОФК15, УФ МФ УР в Красногорском районе</w:t>
            </w:r>
            <w:proofErr w:type="gramEnd"/>
          </w:p>
          <w:p w:rsidR="00F049A6" w:rsidRPr="00674AC0" w:rsidRDefault="00F049A6" w:rsidP="00CC4467">
            <w:pPr>
              <w:shd w:val="clear" w:color="auto" w:fill="FFFFFF"/>
              <w:spacing w:line="274" w:lineRule="exact"/>
              <w:ind w:left="10"/>
              <w:jc w:val="both"/>
            </w:pPr>
            <w:r w:rsidRPr="00674AC0">
              <w:rPr>
                <w:spacing w:val="-2"/>
              </w:rPr>
              <w:t>л/с 02133005910, Администрация Красногорского района л/с 03526140011) р/сч.40204810500000000016 в  отделении - НБ Удмуртская Республика</w:t>
            </w:r>
            <w:r w:rsidRPr="00674AC0">
              <w:t xml:space="preserve"> </w:t>
            </w:r>
            <w:proofErr w:type="spellStart"/>
            <w:r w:rsidRPr="00674AC0">
              <w:t>г</w:t>
            </w:r>
            <w:proofErr w:type="gramStart"/>
            <w:r w:rsidRPr="00674AC0">
              <w:t>.И</w:t>
            </w:r>
            <w:proofErr w:type="gramEnd"/>
            <w:r w:rsidRPr="00674AC0">
              <w:t>жевск</w:t>
            </w:r>
            <w:proofErr w:type="spellEnd"/>
            <w:r w:rsidRPr="00674AC0">
              <w:t xml:space="preserve"> </w:t>
            </w:r>
          </w:p>
          <w:p w:rsidR="00F049A6" w:rsidRPr="00674AC0" w:rsidRDefault="00F049A6" w:rsidP="00CC4467">
            <w:pPr>
              <w:shd w:val="clear" w:color="auto" w:fill="FFFFFF"/>
              <w:spacing w:line="274" w:lineRule="exact"/>
              <w:ind w:left="10"/>
              <w:jc w:val="both"/>
            </w:pPr>
            <w:r w:rsidRPr="00674AC0">
              <w:t>БИК 049401001 ОГРН 1021800678635</w:t>
            </w:r>
          </w:p>
          <w:p w:rsidR="00F049A6" w:rsidRPr="00674AC0" w:rsidRDefault="00F049A6" w:rsidP="00CC4467">
            <w:pPr>
              <w:snapToGrid w:val="0"/>
              <w:jc w:val="both"/>
            </w:pPr>
          </w:p>
        </w:tc>
      </w:tr>
      <w:tr w:rsidR="00F049A6" w:rsidRPr="00674AC0" w:rsidTr="00CC4467">
        <w:trPr>
          <w:trHeight w:val="1405"/>
        </w:trPr>
        <w:tc>
          <w:tcPr>
            <w:tcW w:w="5070" w:type="dxa"/>
            <w:tcBorders>
              <w:top w:val="single" w:sz="4" w:space="0" w:color="000000"/>
              <w:left w:val="nil"/>
              <w:bottom w:val="nil"/>
              <w:right w:val="nil"/>
            </w:tcBorders>
          </w:tcPr>
          <w:p w:rsidR="00F049A6" w:rsidRPr="00674AC0" w:rsidRDefault="00F049A6" w:rsidP="00CC4467">
            <w:pPr>
              <w:snapToGrid w:val="0"/>
              <w:ind w:firstLine="570"/>
              <w:jc w:val="center"/>
              <w:rPr>
                <w:b/>
                <w:bCs/>
              </w:rPr>
            </w:pPr>
            <w:r w:rsidRPr="00674AC0">
              <w:rPr>
                <w:b/>
                <w:bCs/>
              </w:rPr>
              <w:t xml:space="preserve">Глава </w:t>
            </w:r>
          </w:p>
          <w:p w:rsidR="00F049A6" w:rsidRPr="00674AC0" w:rsidRDefault="00F049A6" w:rsidP="00CC4467">
            <w:pPr>
              <w:snapToGrid w:val="0"/>
              <w:ind w:firstLine="570"/>
              <w:jc w:val="center"/>
              <w:rPr>
                <w:b/>
                <w:bCs/>
              </w:rPr>
            </w:pPr>
            <w:r w:rsidRPr="00674AC0">
              <w:rPr>
                <w:b/>
                <w:bCs/>
              </w:rPr>
              <w:t>муниципального образования</w:t>
            </w:r>
          </w:p>
          <w:p w:rsidR="00F049A6" w:rsidRPr="00674AC0" w:rsidRDefault="00F049A6" w:rsidP="00CC4467">
            <w:pPr>
              <w:snapToGrid w:val="0"/>
              <w:ind w:firstLine="570"/>
              <w:jc w:val="center"/>
              <w:rPr>
                <w:b/>
                <w:bCs/>
                <w:vertAlign w:val="superscript"/>
              </w:rPr>
            </w:pPr>
            <w:r w:rsidRPr="00674AC0">
              <w:rPr>
                <w:b/>
                <w:bCs/>
              </w:rPr>
              <w:t>«___________________________»</w:t>
            </w:r>
          </w:p>
          <w:p w:rsidR="00F049A6" w:rsidRPr="00674AC0" w:rsidRDefault="00F049A6" w:rsidP="00CC4467">
            <w:pPr>
              <w:snapToGrid w:val="0"/>
              <w:ind w:firstLine="570"/>
              <w:jc w:val="center"/>
              <w:rPr>
                <w:bCs/>
                <w:vertAlign w:val="superscript"/>
              </w:rPr>
            </w:pPr>
          </w:p>
        </w:tc>
        <w:tc>
          <w:tcPr>
            <w:tcW w:w="4830" w:type="dxa"/>
            <w:tcBorders>
              <w:top w:val="single" w:sz="4" w:space="0" w:color="000000"/>
              <w:left w:val="nil"/>
              <w:bottom w:val="nil"/>
              <w:right w:val="nil"/>
            </w:tcBorders>
          </w:tcPr>
          <w:p w:rsidR="00F049A6" w:rsidRPr="00674AC0" w:rsidRDefault="00F049A6" w:rsidP="00CC4467">
            <w:pPr>
              <w:snapToGrid w:val="0"/>
              <w:ind w:firstLine="570"/>
              <w:jc w:val="center"/>
              <w:rPr>
                <w:b/>
                <w:bCs/>
              </w:rPr>
            </w:pPr>
            <w:r w:rsidRPr="00674AC0">
              <w:rPr>
                <w:b/>
                <w:bCs/>
              </w:rPr>
              <w:t xml:space="preserve">Глава </w:t>
            </w:r>
          </w:p>
          <w:p w:rsidR="00F049A6" w:rsidRPr="00674AC0" w:rsidRDefault="00F049A6" w:rsidP="00CC4467">
            <w:pPr>
              <w:snapToGrid w:val="0"/>
              <w:ind w:firstLine="570"/>
              <w:jc w:val="center"/>
              <w:rPr>
                <w:b/>
                <w:bCs/>
              </w:rPr>
            </w:pPr>
            <w:r w:rsidRPr="00674AC0">
              <w:rPr>
                <w:b/>
                <w:bCs/>
              </w:rPr>
              <w:t>муниципального образования</w:t>
            </w:r>
          </w:p>
          <w:p w:rsidR="00F049A6" w:rsidRPr="00674AC0" w:rsidRDefault="00F049A6" w:rsidP="00CC4467">
            <w:pPr>
              <w:snapToGrid w:val="0"/>
              <w:ind w:firstLine="570"/>
              <w:jc w:val="center"/>
              <w:rPr>
                <w:bCs/>
              </w:rPr>
            </w:pPr>
            <w:r w:rsidRPr="00674AC0">
              <w:rPr>
                <w:b/>
                <w:bCs/>
              </w:rPr>
              <w:t>«Красногорский район»</w:t>
            </w:r>
          </w:p>
        </w:tc>
      </w:tr>
      <w:tr w:rsidR="00F049A6" w:rsidRPr="00674AC0" w:rsidTr="00CC4467">
        <w:trPr>
          <w:trHeight w:val="835"/>
        </w:trPr>
        <w:tc>
          <w:tcPr>
            <w:tcW w:w="5070" w:type="dxa"/>
            <w:tcBorders>
              <w:top w:val="single" w:sz="4" w:space="0" w:color="000000"/>
              <w:left w:val="nil"/>
              <w:bottom w:val="nil"/>
              <w:right w:val="nil"/>
            </w:tcBorders>
          </w:tcPr>
          <w:p w:rsidR="00F049A6" w:rsidRPr="00674AC0" w:rsidRDefault="00F049A6" w:rsidP="00CC4467">
            <w:pPr>
              <w:snapToGrid w:val="0"/>
              <w:ind w:firstLine="570"/>
              <w:jc w:val="center"/>
              <w:rPr>
                <w:b/>
                <w:bCs/>
              </w:rPr>
            </w:pPr>
          </w:p>
          <w:p w:rsidR="00F049A6" w:rsidRPr="00674AC0" w:rsidRDefault="00F049A6" w:rsidP="00CC4467">
            <w:pPr>
              <w:snapToGrid w:val="0"/>
              <w:ind w:firstLine="570"/>
              <w:jc w:val="center"/>
              <w:rPr>
                <w:bCs/>
                <w:vertAlign w:val="superscript"/>
              </w:rPr>
            </w:pPr>
            <w:r w:rsidRPr="00674AC0">
              <w:rPr>
                <w:b/>
                <w:bCs/>
              </w:rPr>
              <w:t>____________________(Ф.И.О.)</w:t>
            </w:r>
          </w:p>
        </w:tc>
        <w:tc>
          <w:tcPr>
            <w:tcW w:w="4830" w:type="dxa"/>
            <w:tcBorders>
              <w:top w:val="single" w:sz="4" w:space="0" w:color="000000"/>
              <w:left w:val="nil"/>
              <w:bottom w:val="nil"/>
              <w:right w:val="nil"/>
            </w:tcBorders>
          </w:tcPr>
          <w:p w:rsidR="00F049A6" w:rsidRPr="00674AC0" w:rsidRDefault="00F049A6" w:rsidP="00CC4467">
            <w:pPr>
              <w:snapToGrid w:val="0"/>
              <w:ind w:firstLine="570"/>
              <w:jc w:val="right"/>
              <w:rPr>
                <w:bCs/>
              </w:rPr>
            </w:pPr>
            <w:r w:rsidRPr="00674AC0">
              <w:rPr>
                <w:bCs/>
              </w:rPr>
              <w:t xml:space="preserve">     </w:t>
            </w:r>
          </w:p>
          <w:p w:rsidR="00F049A6" w:rsidRPr="00674AC0" w:rsidRDefault="00F049A6" w:rsidP="00CC4467">
            <w:pPr>
              <w:snapToGrid w:val="0"/>
              <w:ind w:firstLine="570"/>
              <w:jc w:val="right"/>
              <w:rPr>
                <w:bCs/>
              </w:rPr>
            </w:pPr>
            <w:r w:rsidRPr="00674AC0">
              <w:rPr>
                <w:bCs/>
              </w:rPr>
              <w:t xml:space="preserve">___________________ </w:t>
            </w:r>
            <w:r w:rsidRPr="00B91CCD">
              <w:rPr>
                <w:b/>
                <w:bCs/>
              </w:rPr>
              <w:t>Корепанов В.С.</w:t>
            </w:r>
          </w:p>
        </w:tc>
      </w:tr>
      <w:tr w:rsidR="00F049A6" w:rsidRPr="00674AC0" w:rsidTr="00CC4467">
        <w:tc>
          <w:tcPr>
            <w:tcW w:w="5070" w:type="dxa"/>
            <w:tcBorders>
              <w:top w:val="single" w:sz="4" w:space="0" w:color="000000"/>
              <w:left w:val="nil"/>
              <w:bottom w:val="nil"/>
              <w:right w:val="nil"/>
            </w:tcBorders>
          </w:tcPr>
          <w:p w:rsidR="00F049A6" w:rsidRPr="00674AC0" w:rsidRDefault="00F049A6" w:rsidP="00CC4467">
            <w:pPr>
              <w:snapToGrid w:val="0"/>
              <w:ind w:firstLine="570"/>
              <w:jc w:val="center"/>
              <w:rPr>
                <w:bCs/>
                <w:vertAlign w:val="superscript"/>
              </w:rPr>
            </w:pPr>
          </w:p>
        </w:tc>
        <w:tc>
          <w:tcPr>
            <w:tcW w:w="4830" w:type="dxa"/>
            <w:tcBorders>
              <w:top w:val="single" w:sz="4" w:space="0" w:color="000000"/>
              <w:left w:val="nil"/>
              <w:bottom w:val="nil"/>
              <w:right w:val="nil"/>
            </w:tcBorders>
          </w:tcPr>
          <w:p w:rsidR="00F049A6" w:rsidRPr="00674AC0" w:rsidRDefault="00F049A6" w:rsidP="00CC4467">
            <w:pPr>
              <w:snapToGrid w:val="0"/>
              <w:ind w:firstLine="570"/>
              <w:jc w:val="center"/>
              <w:rPr>
                <w:bCs/>
              </w:rPr>
            </w:pPr>
          </w:p>
        </w:tc>
      </w:tr>
      <w:tr w:rsidR="00F049A6" w:rsidRPr="00674AC0" w:rsidTr="00CC4467">
        <w:tc>
          <w:tcPr>
            <w:tcW w:w="5070" w:type="dxa"/>
          </w:tcPr>
          <w:p w:rsidR="00F049A6" w:rsidRPr="00674AC0" w:rsidRDefault="00F049A6" w:rsidP="00CC4467">
            <w:pPr>
              <w:snapToGrid w:val="0"/>
              <w:ind w:firstLine="570"/>
              <w:rPr>
                <w:bCs/>
                <w:vertAlign w:val="superscript"/>
              </w:rPr>
            </w:pPr>
            <w:r w:rsidRPr="00674AC0">
              <w:rPr>
                <w:bCs/>
              </w:rPr>
              <w:t>М.П.</w:t>
            </w:r>
          </w:p>
        </w:tc>
        <w:tc>
          <w:tcPr>
            <w:tcW w:w="4830" w:type="dxa"/>
          </w:tcPr>
          <w:p w:rsidR="00F049A6" w:rsidRPr="00674AC0" w:rsidRDefault="00F049A6" w:rsidP="00CC4467">
            <w:pPr>
              <w:snapToGrid w:val="0"/>
              <w:ind w:firstLine="570"/>
              <w:rPr>
                <w:bCs/>
              </w:rPr>
            </w:pPr>
            <w:r w:rsidRPr="00674AC0">
              <w:rPr>
                <w:bCs/>
              </w:rPr>
              <w:t>М.П.</w:t>
            </w:r>
          </w:p>
        </w:tc>
      </w:tr>
      <w:tr w:rsidR="00F049A6" w:rsidRPr="00674AC0" w:rsidTr="00CC4467">
        <w:tc>
          <w:tcPr>
            <w:tcW w:w="5070" w:type="dxa"/>
          </w:tcPr>
          <w:p w:rsidR="00F049A6" w:rsidRPr="00674AC0" w:rsidRDefault="00F049A6" w:rsidP="00CC4467">
            <w:pPr>
              <w:snapToGrid w:val="0"/>
              <w:ind w:firstLine="570"/>
              <w:rPr>
                <w:bCs/>
                <w:vertAlign w:val="superscript"/>
              </w:rPr>
            </w:pPr>
            <w:r w:rsidRPr="00674AC0">
              <w:rPr>
                <w:bCs/>
              </w:rPr>
              <w:t>«____» ____________ 20___ г.</w:t>
            </w:r>
          </w:p>
        </w:tc>
        <w:tc>
          <w:tcPr>
            <w:tcW w:w="4830" w:type="dxa"/>
          </w:tcPr>
          <w:p w:rsidR="00F049A6" w:rsidRPr="00674AC0" w:rsidRDefault="00F049A6" w:rsidP="00CC4467">
            <w:pPr>
              <w:snapToGrid w:val="0"/>
              <w:ind w:firstLine="570"/>
              <w:jc w:val="right"/>
              <w:rPr>
                <w:bCs/>
              </w:rPr>
            </w:pPr>
            <w:r w:rsidRPr="00674AC0">
              <w:rPr>
                <w:bCs/>
              </w:rPr>
              <w:t>«____» ____________ 20___ г.</w:t>
            </w:r>
          </w:p>
        </w:tc>
      </w:tr>
    </w:tbl>
    <w:p w:rsidR="00F049A6" w:rsidRPr="00674AC0" w:rsidRDefault="00F049A6" w:rsidP="00F049A6"/>
    <w:p w:rsidR="00F049A6" w:rsidRPr="00674AC0" w:rsidRDefault="00F049A6" w:rsidP="00F049A6"/>
    <w:p w:rsidR="00F049A6" w:rsidRPr="00674AC0" w:rsidRDefault="00F049A6" w:rsidP="00F049A6"/>
    <w:p w:rsidR="00F049A6" w:rsidRPr="00674AC0" w:rsidRDefault="00F049A6" w:rsidP="00F049A6"/>
    <w:p w:rsidR="00F049A6" w:rsidRPr="00A23B57" w:rsidRDefault="00F049A6" w:rsidP="00F049A6">
      <w:pPr>
        <w:shd w:val="clear" w:color="auto" w:fill="FFFFFF"/>
        <w:spacing w:before="226" w:line="100" w:lineRule="atLeast"/>
        <w:rPr>
          <w:b/>
          <w:bCs/>
          <w:lang w:val="en-US"/>
        </w:rPr>
      </w:pPr>
    </w:p>
    <w:p w:rsidR="00F049A6" w:rsidRDefault="00F049A6" w:rsidP="00F049A6">
      <w:pPr>
        <w:pStyle w:val="ConsPlusNormal"/>
        <w:ind w:firstLine="0"/>
        <w:jc w:val="both"/>
        <w:rPr>
          <w:rFonts w:ascii="Times New Roman" w:hAnsi="Times New Roman" w:cs="Times New Roman"/>
          <w:sz w:val="28"/>
          <w:szCs w:val="28"/>
        </w:rPr>
      </w:pPr>
    </w:p>
    <w:p w:rsidR="00F049A6" w:rsidRDefault="00F049A6" w:rsidP="00F049A6">
      <w:pPr>
        <w:pStyle w:val="ConsPlusNormal"/>
        <w:ind w:firstLine="0"/>
        <w:jc w:val="both"/>
        <w:rPr>
          <w:rFonts w:ascii="Times New Roman" w:hAnsi="Times New Roman" w:cs="Times New Roman"/>
          <w:sz w:val="28"/>
          <w:szCs w:val="28"/>
        </w:rPr>
      </w:pPr>
    </w:p>
    <w:p w:rsidR="00F049A6" w:rsidRDefault="00F049A6" w:rsidP="00F049A6">
      <w:pPr>
        <w:pStyle w:val="ConsPlusNormal"/>
        <w:ind w:firstLine="0"/>
        <w:jc w:val="both"/>
        <w:rPr>
          <w:rFonts w:ascii="Times New Roman" w:hAnsi="Times New Roman" w:cs="Times New Roman"/>
          <w:sz w:val="28"/>
          <w:szCs w:val="28"/>
        </w:rPr>
      </w:pPr>
    </w:p>
    <w:p w:rsidR="00F049A6" w:rsidRDefault="00F049A6" w:rsidP="00F049A6">
      <w:pPr>
        <w:pStyle w:val="ConsPlusNormal"/>
        <w:ind w:firstLine="0"/>
        <w:jc w:val="both"/>
        <w:rPr>
          <w:rFonts w:ascii="Times New Roman" w:hAnsi="Times New Roman" w:cs="Times New Roman"/>
          <w:sz w:val="28"/>
          <w:szCs w:val="28"/>
        </w:rPr>
      </w:pPr>
    </w:p>
    <w:p w:rsidR="00F049A6" w:rsidRDefault="00F049A6" w:rsidP="00F049A6">
      <w:pPr>
        <w:pStyle w:val="ConsPlusNormal"/>
        <w:ind w:firstLine="0"/>
        <w:jc w:val="both"/>
        <w:rPr>
          <w:rFonts w:ascii="Times New Roman" w:hAnsi="Times New Roman" w:cs="Times New Roman"/>
          <w:sz w:val="28"/>
          <w:szCs w:val="28"/>
        </w:rPr>
      </w:pPr>
    </w:p>
    <w:p w:rsidR="00F049A6" w:rsidRDefault="00F049A6" w:rsidP="00F049A6">
      <w:pPr>
        <w:pStyle w:val="ConsPlusNormal"/>
        <w:ind w:firstLine="0"/>
        <w:jc w:val="both"/>
        <w:rPr>
          <w:rFonts w:ascii="Times New Roman" w:hAnsi="Times New Roman" w:cs="Times New Roman"/>
          <w:sz w:val="28"/>
          <w:szCs w:val="28"/>
        </w:rPr>
        <w:sectPr w:rsidR="00F049A6" w:rsidSect="00CC4467">
          <w:pgSz w:w="11907" w:h="16840" w:code="9"/>
          <w:pgMar w:top="425" w:right="851" w:bottom="567" w:left="1134" w:header="720" w:footer="720" w:gutter="0"/>
          <w:cols w:space="708"/>
          <w:docGrid w:linePitch="360"/>
        </w:sectPr>
      </w:pPr>
    </w:p>
    <w:p w:rsidR="00F049A6" w:rsidRDefault="00F049A6" w:rsidP="00F049A6">
      <w:pPr>
        <w:ind w:left="5529" w:hanging="5529"/>
        <w:rPr>
          <w:sz w:val="26"/>
          <w:szCs w:val="26"/>
        </w:rPr>
      </w:pPr>
      <w:r>
        <w:lastRenderedPageBreak/>
        <w:t xml:space="preserve">                                                                                            </w:t>
      </w:r>
    </w:p>
    <w:p w:rsidR="00F049A6" w:rsidRDefault="00F049A6" w:rsidP="00F049A6">
      <w:pPr>
        <w:ind w:left="5529" w:hanging="5529"/>
        <w:jc w:val="center"/>
        <w:rPr>
          <w:sz w:val="26"/>
          <w:szCs w:val="26"/>
        </w:rPr>
      </w:pPr>
      <w:r>
        <w:rPr>
          <w:sz w:val="26"/>
          <w:szCs w:val="26"/>
        </w:rPr>
        <w:t xml:space="preserve">                                                                                                                  Приложение № 1</w:t>
      </w:r>
    </w:p>
    <w:p w:rsidR="00F049A6" w:rsidRPr="00213087" w:rsidRDefault="00F049A6" w:rsidP="00F049A6">
      <w:pPr>
        <w:tabs>
          <w:tab w:val="left" w:pos="8190"/>
        </w:tabs>
        <w:ind w:left="720"/>
        <w:jc w:val="both"/>
        <w:rPr>
          <w:color w:val="FF0000"/>
          <w:sz w:val="26"/>
          <w:szCs w:val="26"/>
        </w:rPr>
      </w:pPr>
    </w:p>
    <w:p w:rsidR="00F049A6" w:rsidRPr="00D21441" w:rsidRDefault="00F049A6" w:rsidP="00F049A6">
      <w:pPr>
        <w:tabs>
          <w:tab w:val="left" w:pos="8190"/>
        </w:tabs>
        <w:ind w:left="720"/>
        <w:jc w:val="center"/>
        <w:rPr>
          <w:b/>
          <w:sz w:val="26"/>
          <w:szCs w:val="26"/>
        </w:rPr>
      </w:pPr>
      <w:r w:rsidRPr="00D21441">
        <w:rPr>
          <w:b/>
          <w:sz w:val="26"/>
          <w:szCs w:val="26"/>
        </w:rPr>
        <w:t>Планируемые показатели на 202</w:t>
      </w:r>
      <w:r>
        <w:rPr>
          <w:b/>
          <w:sz w:val="26"/>
          <w:szCs w:val="26"/>
        </w:rPr>
        <w:t>1</w:t>
      </w:r>
      <w:r w:rsidRPr="00D21441">
        <w:rPr>
          <w:b/>
          <w:sz w:val="26"/>
          <w:szCs w:val="26"/>
        </w:rPr>
        <w:t xml:space="preserve"> год в МО «Красногорское» на содержание автодорог общего пользования местного значения.</w:t>
      </w:r>
    </w:p>
    <w:p w:rsidR="00F049A6" w:rsidRPr="00D21441" w:rsidRDefault="00F049A6" w:rsidP="00F049A6">
      <w:pPr>
        <w:tabs>
          <w:tab w:val="left" w:pos="8190"/>
        </w:tabs>
        <w:ind w:left="720"/>
        <w:rPr>
          <w:sz w:val="26"/>
          <w:szCs w:val="26"/>
        </w:rPr>
      </w:pPr>
    </w:p>
    <w:tbl>
      <w:tblPr>
        <w:tblW w:w="921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3401"/>
        <w:gridCol w:w="1134"/>
        <w:gridCol w:w="1418"/>
        <w:gridCol w:w="1417"/>
      </w:tblGrid>
      <w:tr w:rsidR="00F049A6" w:rsidRPr="00D21441" w:rsidTr="00CC4467">
        <w:tc>
          <w:tcPr>
            <w:tcW w:w="1840" w:type="dxa"/>
            <w:tcBorders>
              <w:top w:val="single" w:sz="4" w:space="0" w:color="auto"/>
              <w:left w:val="single" w:sz="4" w:space="0" w:color="auto"/>
              <w:bottom w:val="single" w:sz="4" w:space="0" w:color="auto"/>
              <w:right w:val="single" w:sz="4" w:space="0" w:color="auto"/>
            </w:tcBorders>
            <w:hideMark/>
          </w:tcPr>
          <w:p w:rsidR="00F049A6" w:rsidRPr="00D21441" w:rsidRDefault="00F049A6" w:rsidP="00CC4467">
            <w:pPr>
              <w:tabs>
                <w:tab w:val="left" w:pos="0"/>
                <w:tab w:val="left" w:pos="709"/>
              </w:tabs>
              <w:rPr>
                <w:sz w:val="26"/>
                <w:szCs w:val="26"/>
              </w:rPr>
            </w:pPr>
            <w:r w:rsidRPr="00D21441">
              <w:rPr>
                <w:sz w:val="26"/>
                <w:szCs w:val="26"/>
              </w:rPr>
              <w:t>Муниципальное образование</w:t>
            </w:r>
          </w:p>
        </w:tc>
        <w:tc>
          <w:tcPr>
            <w:tcW w:w="3401" w:type="dxa"/>
            <w:tcBorders>
              <w:top w:val="single" w:sz="4" w:space="0" w:color="auto"/>
              <w:left w:val="single" w:sz="4" w:space="0" w:color="auto"/>
              <w:bottom w:val="single" w:sz="4" w:space="0" w:color="auto"/>
              <w:right w:val="single" w:sz="4" w:space="0" w:color="auto"/>
            </w:tcBorders>
            <w:hideMark/>
          </w:tcPr>
          <w:p w:rsidR="00F049A6" w:rsidRPr="00D21441" w:rsidRDefault="00F049A6" w:rsidP="00CC4467">
            <w:pPr>
              <w:tabs>
                <w:tab w:val="left" w:pos="0"/>
                <w:tab w:val="left" w:pos="709"/>
              </w:tabs>
              <w:rPr>
                <w:sz w:val="26"/>
                <w:szCs w:val="26"/>
              </w:rPr>
            </w:pPr>
            <w:r w:rsidRPr="00D21441">
              <w:rPr>
                <w:sz w:val="26"/>
                <w:szCs w:val="26"/>
              </w:rPr>
              <w:t xml:space="preserve">Наименование работ                 </w:t>
            </w:r>
          </w:p>
        </w:tc>
        <w:tc>
          <w:tcPr>
            <w:tcW w:w="1134" w:type="dxa"/>
            <w:tcBorders>
              <w:top w:val="single" w:sz="4" w:space="0" w:color="auto"/>
              <w:left w:val="single" w:sz="4" w:space="0" w:color="auto"/>
              <w:bottom w:val="single" w:sz="4" w:space="0" w:color="auto"/>
              <w:right w:val="single" w:sz="4" w:space="0" w:color="auto"/>
            </w:tcBorders>
            <w:hideMark/>
          </w:tcPr>
          <w:p w:rsidR="00F049A6" w:rsidRPr="00D21441" w:rsidRDefault="00F049A6" w:rsidP="00CC4467">
            <w:pPr>
              <w:tabs>
                <w:tab w:val="left" w:pos="0"/>
                <w:tab w:val="left" w:pos="709"/>
              </w:tabs>
              <w:rPr>
                <w:sz w:val="26"/>
                <w:szCs w:val="26"/>
              </w:rPr>
            </w:pPr>
            <w:r w:rsidRPr="00D21441">
              <w:rPr>
                <w:sz w:val="26"/>
                <w:szCs w:val="26"/>
              </w:rPr>
              <w:t xml:space="preserve">протяженность дорог  </w:t>
            </w:r>
            <w:proofErr w:type="gramStart"/>
            <w:r w:rsidRPr="00D21441">
              <w:rPr>
                <w:sz w:val="26"/>
                <w:szCs w:val="26"/>
              </w:rPr>
              <w:t>км</w:t>
            </w:r>
            <w:proofErr w:type="gramEnd"/>
            <w:r w:rsidRPr="00D21441">
              <w:rPr>
                <w:sz w:val="26"/>
                <w:szCs w:val="26"/>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F049A6" w:rsidRPr="00D21441" w:rsidRDefault="00F049A6" w:rsidP="00CC4467">
            <w:pPr>
              <w:tabs>
                <w:tab w:val="left" w:pos="0"/>
                <w:tab w:val="left" w:pos="709"/>
              </w:tabs>
              <w:rPr>
                <w:sz w:val="26"/>
                <w:szCs w:val="26"/>
              </w:rPr>
            </w:pPr>
            <w:r w:rsidRPr="00D21441">
              <w:rPr>
                <w:sz w:val="26"/>
                <w:szCs w:val="26"/>
              </w:rPr>
              <w:t>Планируемые к выделению средства на содержание автодорог                  тыс. руб.</w:t>
            </w:r>
          </w:p>
        </w:tc>
        <w:tc>
          <w:tcPr>
            <w:tcW w:w="1417" w:type="dxa"/>
            <w:tcBorders>
              <w:top w:val="single" w:sz="4" w:space="0" w:color="auto"/>
              <w:left w:val="single" w:sz="4" w:space="0" w:color="auto"/>
              <w:bottom w:val="single" w:sz="4" w:space="0" w:color="auto"/>
              <w:right w:val="single" w:sz="4" w:space="0" w:color="auto"/>
            </w:tcBorders>
            <w:hideMark/>
          </w:tcPr>
          <w:p w:rsidR="00F049A6" w:rsidRPr="00D21441" w:rsidRDefault="00F049A6" w:rsidP="00CC4467">
            <w:pPr>
              <w:tabs>
                <w:tab w:val="left" w:pos="0"/>
                <w:tab w:val="left" w:pos="709"/>
              </w:tabs>
              <w:rPr>
                <w:sz w:val="26"/>
                <w:szCs w:val="26"/>
              </w:rPr>
            </w:pPr>
            <w:r w:rsidRPr="00D21441">
              <w:rPr>
                <w:sz w:val="26"/>
                <w:szCs w:val="26"/>
              </w:rPr>
              <w:t>Итого по муниципальному образованию</w:t>
            </w:r>
          </w:p>
        </w:tc>
      </w:tr>
      <w:tr w:rsidR="00F049A6" w:rsidRPr="00D21441" w:rsidTr="00CC4467">
        <w:tc>
          <w:tcPr>
            <w:tcW w:w="1840" w:type="dxa"/>
            <w:vMerge w:val="restart"/>
            <w:tcBorders>
              <w:top w:val="single" w:sz="4" w:space="0" w:color="auto"/>
              <w:left w:val="single" w:sz="4" w:space="0" w:color="auto"/>
              <w:bottom w:val="single" w:sz="4" w:space="0" w:color="auto"/>
              <w:right w:val="single" w:sz="4" w:space="0" w:color="auto"/>
            </w:tcBorders>
            <w:hideMark/>
          </w:tcPr>
          <w:p w:rsidR="00F049A6" w:rsidRPr="00D21441" w:rsidRDefault="00F049A6" w:rsidP="00CC4467">
            <w:pPr>
              <w:tabs>
                <w:tab w:val="left" w:pos="0"/>
                <w:tab w:val="left" w:pos="709"/>
              </w:tabs>
              <w:rPr>
                <w:sz w:val="26"/>
                <w:szCs w:val="26"/>
              </w:rPr>
            </w:pPr>
            <w:r w:rsidRPr="00D21441">
              <w:rPr>
                <w:sz w:val="26"/>
                <w:szCs w:val="26"/>
              </w:rPr>
              <w:t>Красногорское</w:t>
            </w:r>
          </w:p>
        </w:tc>
        <w:tc>
          <w:tcPr>
            <w:tcW w:w="3401" w:type="dxa"/>
            <w:tcBorders>
              <w:top w:val="single" w:sz="4" w:space="0" w:color="auto"/>
              <w:left w:val="single" w:sz="4" w:space="0" w:color="auto"/>
              <w:bottom w:val="single" w:sz="4" w:space="0" w:color="auto"/>
              <w:right w:val="single" w:sz="4" w:space="0" w:color="auto"/>
            </w:tcBorders>
            <w:hideMark/>
          </w:tcPr>
          <w:p w:rsidR="00F049A6" w:rsidRPr="00D21441" w:rsidRDefault="00F049A6" w:rsidP="00CC4467">
            <w:pPr>
              <w:tabs>
                <w:tab w:val="left" w:pos="0"/>
                <w:tab w:val="left" w:pos="709"/>
              </w:tabs>
              <w:rPr>
                <w:sz w:val="26"/>
                <w:szCs w:val="26"/>
              </w:rPr>
            </w:pPr>
            <w:r w:rsidRPr="00D21441">
              <w:rPr>
                <w:sz w:val="26"/>
                <w:szCs w:val="26"/>
              </w:rPr>
              <w:t xml:space="preserve">Содержание автомобильных дорог общего пользования, </w:t>
            </w:r>
          </w:p>
        </w:tc>
        <w:tc>
          <w:tcPr>
            <w:tcW w:w="1134" w:type="dxa"/>
            <w:tcBorders>
              <w:top w:val="single" w:sz="4" w:space="0" w:color="auto"/>
              <w:left w:val="single" w:sz="4" w:space="0" w:color="auto"/>
              <w:bottom w:val="single" w:sz="4" w:space="0" w:color="auto"/>
              <w:right w:val="single" w:sz="4" w:space="0" w:color="auto"/>
            </w:tcBorders>
            <w:hideMark/>
          </w:tcPr>
          <w:p w:rsidR="00F049A6" w:rsidRPr="00D21441" w:rsidRDefault="00F049A6" w:rsidP="00CC4467">
            <w:pPr>
              <w:tabs>
                <w:tab w:val="left" w:pos="0"/>
                <w:tab w:val="left" w:pos="709"/>
              </w:tabs>
              <w:rPr>
                <w:sz w:val="26"/>
                <w:szCs w:val="26"/>
              </w:rPr>
            </w:pPr>
            <w:r w:rsidRPr="00D21441">
              <w:rPr>
                <w:sz w:val="26"/>
                <w:szCs w:val="26"/>
              </w:rPr>
              <w:t>40,</w:t>
            </w:r>
            <w:r>
              <w:rPr>
                <w:sz w:val="26"/>
                <w:szCs w:val="26"/>
              </w:rPr>
              <w:t>20</w:t>
            </w:r>
          </w:p>
        </w:tc>
        <w:tc>
          <w:tcPr>
            <w:tcW w:w="1418" w:type="dxa"/>
            <w:tcBorders>
              <w:top w:val="single" w:sz="4" w:space="0" w:color="auto"/>
              <w:left w:val="single" w:sz="4" w:space="0" w:color="auto"/>
              <w:bottom w:val="single" w:sz="4" w:space="0" w:color="auto"/>
              <w:right w:val="single" w:sz="4" w:space="0" w:color="auto"/>
            </w:tcBorders>
            <w:hideMark/>
          </w:tcPr>
          <w:p w:rsidR="00F049A6" w:rsidRPr="004805DF" w:rsidRDefault="00F049A6" w:rsidP="00CC4467">
            <w:pPr>
              <w:tabs>
                <w:tab w:val="left" w:pos="0"/>
                <w:tab w:val="left" w:pos="709"/>
              </w:tabs>
              <w:rPr>
                <w:sz w:val="26"/>
                <w:szCs w:val="26"/>
              </w:rPr>
            </w:pPr>
            <w:r w:rsidRPr="004805DF">
              <w:rPr>
                <w:sz w:val="26"/>
                <w:szCs w:val="26"/>
              </w:rPr>
              <w:t>911,4</w:t>
            </w:r>
          </w:p>
        </w:tc>
        <w:tc>
          <w:tcPr>
            <w:tcW w:w="1417" w:type="dxa"/>
            <w:tcBorders>
              <w:top w:val="single" w:sz="4" w:space="0" w:color="auto"/>
              <w:left w:val="single" w:sz="4" w:space="0" w:color="auto"/>
              <w:bottom w:val="single" w:sz="4" w:space="0" w:color="auto"/>
              <w:right w:val="single" w:sz="4" w:space="0" w:color="auto"/>
            </w:tcBorders>
            <w:hideMark/>
          </w:tcPr>
          <w:p w:rsidR="00F049A6" w:rsidRPr="004805DF" w:rsidRDefault="00F049A6" w:rsidP="00CC4467">
            <w:pPr>
              <w:tabs>
                <w:tab w:val="left" w:pos="0"/>
                <w:tab w:val="left" w:pos="709"/>
              </w:tabs>
              <w:rPr>
                <w:sz w:val="26"/>
                <w:szCs w:val="26"/>
              </w:rPr>
            </w:pPr>
            <w:r w:rsidRPr="004805DF">
              <w:rPr>
                <w:sz w:val="26"/>
                <w:szCs w:val="26"/>
              </w:rPr>
              <w:t>911,4</w:t>
            </w:r>
          </w:p>
          <w:p w:rsidR="00F049A6" w:rsidRPr="004805DF" w:rsidRDefault="00F049A6" w:rsidP="00CC4467">
            <w:pPr>
              <w:tabs>
                <w:tab w:val="left" w:pos="0"/>
                <w:tab w:val="left" w:pos="709"/>
              </w:tabs>
              <w:rPr>
                <w:sz w:val="26"/>
                <w:szCs w:val="26"/>
              </w:rPr>
            </w:pPr>
          </w:p>
        </w:tc>
      </w:tr>
      <w:tr w:rsidR="00F049A6" w:rsidRPr="00D21441" w:rsidTr="00CC4467">
        <w:tc>
          <w:tcPr>
            <w:tcW w:w="1840" w:type="dxa"/>
            <w:vMerge/>
            <w:tcBorders>
              <w:top w:val="single" w:sz="4" w:space="0" w:color="auto"/>
              <w:left w:val="single" w:sz="4" w:space="0" w:color="auto"/>
              <w:bottom w:val="single" w:sz="4" w:space="0" w:color="auto"/>
              <w:right w:val="single" w:sz="4" w:space="0" w:color="auto"/>
            </w:tcBorders>
            <w:vAlign w:val="center"/>
            <w:hideMark/>
          </w:tcPr>
          <w:p w:rsidR="00F049A6" w:rsidRPr="00D21441" w:rsidRDefault="00F049A6" w:rsidP="00CC4467">
            <w:pPr>
              <w:rPr>
                <w:sz w:val="26"/>
                <w:szCs w:val="26"/>
              </w:rPr>
            </w:pPr>
          </w:p>
        </w:tc>
        <w:tc>
          <w:tcPr>
            <w:tcW w:w="3401" w:type="dxa"/>
            <w:tcBorders>
              <w:top w:val="single" w:sz="4" w:space="0" w:color="auto"/>
              <w:left w:val="single" w:sz="4" w:space="0" w:color="auto"/>
              <w:bottom w:val="single" w:sz="4" w:space="0" w:color="auto"/>
              <w:right w:val="single" w:sz="4" w:space="0" w:color="auto"/>
            </w:tcBorders>
            <w:hideMark/>
          </w:tcPr>
          <w:p w:rsidR="00F049A6" w:rsidRPr="00D21441" w:rsidRDefault="00F049A6" w:rsidP="00CC4467">
            <w:pPr>
              <w:tabs>
                <w:tab w:val="left" w:pos="0"/>
                <w:tab w:val="left" w:pos="709"/>
              </w:tabs>
              <w:rPr>
                <w:sz w:val="26"/>
                <w:szCs w:val="26"/>
              </w:rPr>
            </w:pPr>
            <w:r w:rsidRPr="00D21441">
              <w:rPr>
                <w:sz w:val="26"/>
                <w:szCs w:val="26"/>
              </w:rPr>
              <w:t>Освещение улиц</w:t>
            </w:r>
          </w:p>
        </w:tc>
        <w:tc>
          <w:tcPr>
            <w:tcW w:w="1134" w:type="dxa"/>
            <w:tcBorders>
              <w:top w:val="single" w:sz="4" w:space="0" w:color="auto"/>
              <w:left w:val="single" w:sz="4" w:space="0" w:color="auto"/>
              <w:bottom w:val="single" w:sz="4" w:space="0" w:color="auto"/>
              <w:right w:val="single" w:sz="4" w:space="0" w:color="auto"/>
            </w:tcBorders>
          </w:tcPr>
          <w:p w:rsidR="00F049A6" w:rsidRPr="00D21441" w:rsidRDefault="00F049A6" w:rsidP="00CC4467">
            <w:pPr>
              <w:tabs>
                <w:tab w:val="left" w:pos="0"/>
                <w:tab w:val="left" w:pos="709"/>
              </w:tabs>
              <w:rPr>
                <w:sz w:val="26"/>
                <w:szCs w:val="26"/>
              </w:rPr>
            </w:pPr>
          </w:p>
        </w:tc>
        <w:tc>
          <w:tcPr>
            <w:tcW w:w="1418" w:type="dxa"/>
            <w:tcBorders>
              <w:top w:val="single" w:sz="4" w:space="0" w:color="auto"/>
              <w:left w:val="single" w:sz="4" w:space="0" w:color="auto"/>
              <w:bottom w:val="single" w:sz="4" w:space="0" w:color="auto"/>
              <w:right w:val="single" w:sz="4" w:space="0" w:color="auto"/>
            </w:tcBorders>
            <w:hideMark/>
          </w:tcPr>
          <w:p w:rsidR="00F049A6" w:rsidRPr="004805DF" w:rsidRDefault="00F049A6" w:rsidP="00CC4467">
            <w:pPr>
              <w:tabs>
                <w:tab w:val="left" w:pos="0"/>
                <w:tab w:val="left" w:pos="709"/>
              </w:tabs>
              <w:rPr>
                <w:sz w:val="26"/>
                <w:szCs w:val="26"/>
              </w:rPr>
            </w:pPr>
            <w:r w:rsidRPr="004805DF">
              <w:rPr>
                <w:sz w:val="26"/>
                <w:szCs w:val="26"/>
              </w:rPr>
              <w:t>800,0</w:t>
            </w:r>
          </w:p>
        </w:tc>
        <w:tc>
          <w:tcPr>
            <w:tcW w:w="1417" w:type="dxa"/>
            <w:tcBorders>
              <w:top w:val="single" w:sz="4" w:space="0" w:color="auto"/>
              <w:left w:val="single" w:sz="4" w:space="0" w:color="auto"/>
              <w:bottom w:val="single" w:sz="4" w:space="0" w:color="auto"/>
              <w:right w:val="single" w:sz="4" w:space="0" w:color="auto"/>
            </w:tcBorders>
            <w:hideMark/>
          </w:tcPr>
          <w:p w:rsidR="00F049A6" w:rsidRPr="004805DF" w:rsidRDefault="00F049A6" w:rsidP="00CC4467">
            <w:pPr>
              <w:tabs>
                <w:tab w:val="left" w:pos="0"/>
                <w:tab w:val="left" w:pos="709"/>
              </w:tabs>
              <w:rPr>
                <w:sz w:val="26"/>
                <w:szCs w:val="26"/>
              </w:rPr>
            </w:pPr>
            <w:r w:rsidRPr="004805DF">
              <w:rPr>
                <w:sz w:val="26"/>
                <w:szCs w:val="26"/>
              </w:rPr>
              <w:t>800,0</w:t>
            </w:r>
          </w:p>
        </w:tc>
      </w:tr>
      <w:tr w:rsidR="00F049A6" w:rsidRPr="00D21441" w:rsidTr="00CC4467">
        <w:tc>
          <w:tcPr>
            <w:tcW w:w="1840" w:type="dxa"/>
            <w:vMerge/>
            <w:tcBorders>
              <w:top w:val="single" w:sz="4" w:space="0" w:color="auto"/>
              <w:left w:val="single" w:sz="4" w:space="0" w:color="auto"/>
              <w:bottom w:val="single" w:sz="4" w:space="0" w:color="auto"/>
              <w:right w:val="single" w:sz="4" w:space="0" w:color="auto"/>
            </w:tcBorders>
            <w:vAlign w:val="center"/>
            <w:hideMark/>
          </w:tcPr>
          <w:p w:rsidR="00F049A6" w:rsidRPr="00D21441" w:rsidRDefault="00F049A6" w:rsidP="00CC4467">
            <w:pPr>
              <w:rPr>
                <w:sz w:val="26"/>
                <w:szCs w:val="26"/>
              </w:rPr>
            </w:pPr>
          </w:p>
        </w:tc>
        <w:tc>
          <w:tcPr>
            <w:tcW w:w="3401" w:type="dxa"/>
            <w:tcBorders>
              <w:top w:val="single" w:sz="4" w:space="0" w:color="auto"/>
              <w:left w:val="single" w:sz="4" w:space="0" w:color="auto"/>
              <w:bottom w:val="single" w:sz="4" w:space="0" w:color="auto"/>
              <w:right w:val="single" w:sz="4" w:space="0" w:color="auto"/>
            </w:tcBorders>
            <w:hideMark/>
          </w:tcPr>
          <w:p w:rsidR="00F049A6" w:rsidRDefault="00F049A6" w:rsidP="00CC4467">
            <w:pPr>
              <w:tabs>
                <w:tab w:val="left" w:pos="0"/>
                <w:tab w:val="left" w:pos="709"/>
              </w:tabs>
              <w:rPr>
                <w:sz w:val="26"/>
                <w:szCs w:val="26"/>
              </w:rPr>
            </w:pPr>
            <w:r w:rsidRPr="00D21441">
              <w:rPr>
                <w:sz w:val="26"/>
                <w:szCs w:val="26"/>
              </w:rPr>
              <w:t>Иные работы по содержанию</w:t>
            </w:r>
          </w:p>
          <w:p w:rsidR="00F049A6" w:rsidRPr="00D21441" w:rsidRDefault="00F049A6" w:rsidP="00CC4467">
            <w:pPr>
              <w:tabs>
                <w:tab w:val="left" w:pos="0"/>
                <w:tab w:val="left" w:pos="709"/>
              </w:tabs>
              <w:rPr>
                <w:sz w:val="26"/>
                <w:szCs w:val="26"/>
              </w:rPr>
            </w:pPr>
            <w:r>
              <w:rPr>
                <w:sz w:val="26"/>
                <w:szCs w:val="26"/>
              </w:rPr>
              <w:t>(</w:t>
            </w:r>
            <w:r w:rsidRPr="00D21441">
              <w:rPr>
                <w:sz w:val="26"/>
                <w:szCs w:val="26"/>
              </w:rPr>
              <w:t xml:space="preserve">очистка от снега, пыли и грязи площадей (у загса, </w:t>
            </w:r>
            <w:proofErr w:type="gramStart"/>
            <w:r w:rsidRPr="00D21441">
              <w:rPr>
                <w:sz w:val="26"/>
                <w:szCs w:val="26"/>
              </w:rPr>
              <w:t>спец</w:t>
            </w:r>
            <w:proofErr w:type="gramEnd"/>
            <w:r w:rsidRPr="00D21441">
              <w:rPr>
                <w:sz w:val="26"/>
                <w:szCs w:val="26"/>
              </w:rPr>
              <w:t>. Дома «Ветеран», д/сад №3, Администрации), очистка тротуар от снега и льда, россыпь ПГМ по улице Ленина, ул. Первомайская, очистка от пыли и грязи проезжей части по ул. Ленина в с. Красногорское</w:t>
            </w:r>
            <w:r>
              <w:rPr>
                <w:sz w:val="26"/>
                <w:szCs w:val="26"/>
              </w:rPr>
              <w:t>, очистка отверстий труб)</w:t>
            </w:r>
          </w:p>
        </w:tc>
        <w:tc>
          <w:tcPr>
            <w:tcW w:w="1134" w:type="dxa"/>
            <w:tcBorders>
              <w:top w:val="single" w:sz="4" w:space="0" w:color="auto"/>
              <w:left w:val="single" w:sz="4" w:space="0" w:color="auto"/>
              <w:bottom w:val="single" w:sz="4" w:space="0" w:color="auto"/>
              <w:right w:val="single" w:sz="4" w:space="0" w:color="auto"/>
            </w:tcBorders>
          </w:tcPr>
          <w:p w:rsidR="00F049A6" w:rsidRPr="00D21441" w:rsidRDefault="00F049A6" w:rsidP="00CC4467">
            <w:pPr>
              <w:tabs>
                <w:tab w:val="left" w:pos="0"/>
                <w:tab w:val="left" w:pos="709"/>
              </w:tabs>
              <w:rPr>
                <w:sz w:val="26"/>
                <w:szCs w:val="26"/>
              </w:rPr>
            </w:pPr>
          </w:p>
        </w:tc>
        <w:tc>
          <w:tcPr>
            <w:tcW w:w="1418" w:type="dxa"/>
            <w:tcBorders>
              <w:top w:val="single" w:sz="4" w:space="0" w:color="auto"/>
              <w:left w:val="single" w:sz="4" w:space="0" w:color="auto"/>
              <w:bottom w:val="single" w:sz="4" w:space="0" w:color="auto"/>
              <w:right w:val="single" w:sz="4" w:space="0" w:color="auto"/>
            </w:tcBorders>
            <w:hideMark/>
          </w:tcPr>
          <w:p w:rsidR="00F049A6" w:rsidRPr="004805DF" w:rsidRDefault="00F049A6" w:rsidP="00CC4467">
            <w:pPr>
              <w:tabs>
                <w:tab w:val="left" w:pos="0"/>
                <w:tab w:val="left" w:pos="709"/>
              </w:tabs>
              <w:rPr>
                <w:sz w:val="26"/>
                <w:szCs w:val="26"/>
              </w:rPr>
            </w:pPr>
            <w:r w:rsidRPr="004805DF">
              <w:rPr>
                <w:sz w:val="26"/>
                <w:szCs w:val="26"/>
              </w:rPr>
              <w:t>3</w:t>
            </w:r>
            <w:r>
              <w:rPr>
                <w:sz w:val="26"/>
                <w:szCs w:val="26"/>
              </w:rPr>
              <w:t>31,5</w:t>
            </w:r>
          </w:p>
        </w:tc>
        <w:tc>
          <w:tcPr>
            <w:tcW w:w="1417" w:type="dxa"/>
            <w:tcBorders>
              <w:top w:val="single" w:sz="4" w:space="0" w:color="auto"/>
              <w:left w:val="single" w:sz="4" w:space="0" w:color="auto"/>
              <w:bottom w:val="single" w:sz="4" w:space="0" w:color="auto"/>
              <w:right w:val="single" w:sz="4" w:space="0" w:color="auto"/>
            </w:tcBorders>
            <w:hideMark/>
          </w:tcPr>
          <w:p w:rsidR="00F049A6" w:rsidRPr="004805DF" w:rsidRDefault="00F049A6" w:rsidP="00CC4467">
            <w:pPr>
              <w:tabs>
                <w:tab w:val="left" w:pos="0"/>
                <w:tab w:val="left" w:pos="709"/>
              </w:tabs>
              <w:rPr>
                <w:sz w:val="26"/>
                <w:szCs w:val="26"/>
              </w:rPr>
            </w:pPr>
            <w:r w:rsidRPr="004805DF">
              <w:rPr>
                <w:sz w:val="26"/>
                <w:szCs w:val="26"/>
              </w:rPr>
              <w:t>3</w:t>
            </w:r>
            <w:r>
              <w:rPr>
                <w:sz w:val="26"/>
                <w:szCs w:val="26"/>
              </w:rPr>
              <w:t>31,5</w:t>
            </w:r>
          </w:p>
        </w:tc>
      </w:tr>
      <w:tr w:rsidR="00F049A6" w:rsidRPr="00D21441" w:rsidTr="00CC4467">
        <w:tc>
          <w:tcPr>
            <w:tcW w:w="1840" w:type="dxa"/>
            <w:vMerge/>
            <w:tcBorders>
              <w:top w:val="single" w:sz="4" w:space="0" w:color="auto"/>
              <w:left w:val="single" w:sz="4" w:space="0" w:color="auto"/>
              <w:bottom w:val="single" w:sz="4" w:space="0" w:color="auto"/>
              <w:right w:val="single" w:sz="4" w:space="0" w:color="auto"/>
            </w:tcBorders>
            <w:vAlign w:val="center"/>
            <w:hideMark/>
          </w:tcPr>
          <w:p w:rsidR="00F049A6" w:rsidRPr="00D21441" w:rsidRDefault="00F049A6" w:rsidP="00CC4467">
            <w:pPr>
              <w:rPr>
                <w:sz w:val="26"/>
                <w:szCs w:val="26"/>
              </w:rPr>
            </w:pPr>
          </w:p>
        </w:tc>
        <w:tc>
          <w:tcPr>
            <w:tcW w:w="3401" w:type="dxa"/>
            <w:tcBorders>
              <w:top w:val="single" w:sz="4" w:space="0" w:color="auto"/>
              <w:left w:val="single" w:sz="4" w:space="0" w:color="auto"/>
              <w:bottom w:val="single" w:sz="4" w:space="0" w:color="auto"/>
              <w:right w:val="single" w:sz="4" w:space="0" w:color="auto"/>
            </w:tcBorders>
            <w:hideMark/>
          </w:tcPr>
          <w:p w:rsidR="00F049A6" w:rsidRPr="00D21441" w:rsidRDefault="00F049A6" w:rsidP="00CC4467">
            <w:pPr>
              <w:tabs>
                <w:tab w:val="left" w:pos="0"/>
                <w:tab w:val="left" w:pos="709"/>
              </w:tabs>
              <w:rPr>
                <w:sz w:val="26"/>
                <w:szCs w:val="26"/>
              </w:rPr>
            </w:pPr>
            <w:r w:rsidRPr="00D21441">
              <w:rPr>
                <w:sz w:val="26"/>
                <w:szCs w:val="26"/>
              </w:rPr>
              <w:t>Проведение кадастровых работ и составление технических планов</w:t>
            </w:r>
          </w:p>
        </w:tc>
        <w:tc>
          <w:tcPr>
            <w:tcW w:w="1134" w:type="dxa"/>
            <w:tcBorders>
              <w:top w:val="single" w:sz="4" w:space="0" w:color="auto"/>
              <w:left w:val="single" w:sz="4" w:space="0" w:color="auto"/>
              <w:bottom w:val="single" w:sz="4" w:space="0" w:color="auto"/>
              <w:right w:val="single" w:sz="4" w:space="0" w:color="auto"/>
            </w:tcBorders>
          </w:tcPr>
          <w:p w:rsidR="00F049A6" w:rsidRPr="00D21441" w:rsidRDefault="00F049A6" w:rsidP="00CC4467">
            <w:pPr>
              <w:tabs>
                <w:tab w:val="left" w:pos="0"/>
                <w:tab w:val="left" w:pos="709"/>
              </w:tabs>
              <w:rPr>
                <w:sz w:val="26"/>
                <w:szCs w:val="26"/>
              </w:rPr>
            </w:pPr>
          </w:p>
          <w:p w:rsidR="00F049A6" w:rsidRPr="00D21441" w:rsidRDefault="00F049A6" w:rsidP="00CC4467">
            <w:pPr>
              <w:tabs>
                <w:tab w:val="left" w:pos="0"/>
                <w:tab w:val="left" w:pos="709"/>
              </w:tabs>
              <w:rPr>
                <w:sz w:val="26"/>
                <w:szCs w:val="26"/>
              </w:rPr>
            </w:pPr>
          </w:p>
          <w:p w:rsidR="00F049A6" w:rsidRPr="00D21441" w:rsidRDefault="00F049A6" w:rsidP="00CC4467">
            <w:pPr>
              <w:tabs>
                <w:tab w:val="left" w:pos="0"/>
                <w:tab w:val="left" w:pos="709"/>
              </w:tabs>
              <w:rPr>
                <w:sz w:val="26"/>
                <w:szCs w:val="26"/>
              </w:rPr>
            </w:pPr>
          </w:p>
        </w:tc>
        <w:tc>
          <w:tcPr>
            <w:tcW w:w="1418" w:type="dxa"/>
            <w:tcBorders>
              <w:top w:val="single" w:sz="4" w:space="0" w:color="auto"/>
              <w:left w:val="single" w:sz="4" w:space="0" w:color="auto"/>
              <w:bottom w:val="single" w:sz="4" w:space="0" w:color="auto"/>
              <w:right w:val="single" w:sz="4" w:space="0" w:color="auto"/>
            </w:tcBorders>
            <w:hideMark/>
          </w:tcPr>
          <w:p w:rsidR="00F049A6" w:rsidRPr="004805DF" w:rsidRDefault="00F049A6" w:rsidP="00CC4467">
            <w:pPr>
              <w:tabs>
                <w:tab w:val="left" w:pos="0"/>
                <w:tab w:val="left" w:pos="709"/>
              </w:tabs>
              <w:rPr>
                <w:sz w:val="26"/>
                <w:szCs w:val="26"/>
              </w:rPr>
            </w:pPr>
            <w:r w:rsidRPr="004805DF">
              <w:rPr>
                <w:sz w:val="26"/>
                <w:szCs w:val="26"/>
              </w:rPr>
              <w:t>50,0</w:t>
            </w:r>
          </w:p>
        </w:tc>
        <w:tc>
          <w:tcPr>
            <w:tcW w:w="1417" w:type="dxa"/>
            <w:tcBorders>
              <w:top w:val="single" w:sz="4" w:space="0" w:color="auto"/>
              <w:left w:val="single" w:sz="4" w:space="0" w:color="auto"/>
              <w:bottom w:val="single" w:sz="4" w:space="0" w:color="auto"/>
              <w:right w:val="single" w:sz="4" w:space="0" w:color="auto"/>
            </w:tcBorders>
            <w:hideMark/>
          </w:tcPr>
          <w:p w:rsidR="00F049A6" w:rsidRPr="004805DF" w:rsidRDefault="00F049A6" w:rsidP="00CC4467">
            <w:pPr>
              <w:tabs>
                <w:tab w:val="left" w:pos="0"/>
                <w:tab w:val="left" w:pos="709"/>
              </w:tabs>
              <w:rPr>
                <w:sz w:val="26"/>
                <w:szCs w:val="26"/>
              </w:rPr>
            </w:pPr>
            <w:r w:rsidRPr="004805DF">
              <w:rPr>
                <w:sz w:val="26"/>
                <w:szCs w:val="26"/>
              </w:rPr>
              <w:t>50,0</w:t>
            </w:r>
          </w:p>
        </w:tc>
      </w:tr>
      <w:tr w:rsidR="00F049A6" w:rsidRPr="00D21441" w:rsidTr="00CC4467">
        <w:tc>
          <w:tcPr>
            <w:tcW w:w="1840" w:type="dxa"/>
            <w:tcBorders>
              <w:top w:val="single" w:sz="4" w:space="0" w:color="auto"/>
              <w:left w:val="single" w:sz="4" w:space="0" w:color="auto"/>
              <w:bottom w:val="single" w:sz="4" w:space="0" w:color="auto"/>
              <w:right w:val="single" w:sz="4" w:space="0" w:color="auto"/>
            </w:tcBorders>
            <w:hideMark/>
          </w:tcPr>
          <w:p w:rsidR="00F049A6" w:rsidRPr="00D21441" w:rsidRDefault="00F049A6" w:rsidP="00CC4467">
            <w:pPr>
              <w:tabs>
                <w:tab w:val="left" w:pos="0"/>
                <w:tab w:val="left" w:pos="709"/>
              </w:tabs>
              <w:rPr>
                <w:sz w:val="26"/>
                <w:szCs w:val="26"/>
              </w:rPr>
            </w:pPr>
            <w:r w:rsidRPr="00D21441">
              <w:rPr>
                <w:sz w:val="26"/>
                <w:szCs w:val="26"/>
              </w:rPr>
              <w:t>ИТОГО:</w:t>
            </w:r>
          </w:p>
        </w:tc>
        <w:tc>
          <w:tcPr>
            <w:tcW w:w="3401" w:type="dxa"/>
            <w:tcBorders>
              <w:top w:val="single" w:sz="4" w:space="0" w:color="auto"/>
              <w:left w:val="single" w:sz="4" w:space="0" w:color="auto"/>
              <w:bottom w:val="single" w:sz="4" w:space="0" w:color="auto"/>
              <w:right w:val="single" w:sz="4" w:space="0" w:color="auto"/>
            </w:tcBorders>
          </w:tcPr>
          <w:p w:rsidR="00F049A6" w:rsidRPr="00D21441" w:rsidRDefault="00F049A6" w:rsidP="00CC4467">
            <w:pPr>
              <w:tabs>
                <w:tab w:val="left" w:pos="0"/>
                <w:tab w:val="left" w:pos="709"/>
              </w:tabs>
              <w:rPr>
                <w:sz w:val="26"/>
                <w:szCs w:val="26"/>
              </w:rPr>
            </w:pPr>
          </w:p>
        </w:tc>
        <w:tc>
          <w:tcPr>
            <w:tcW w:w="1134" w:type="dxa"/>
            <w:tcBorders>
              <w:top w:val="single" w:sz="4" w:space="0" w:color="auto"/>
              <w:left w:val="single" w:sz="4" w:space="0" w:color="auto"/>
              <w:bottom w:val="single" w:sz="4" w:space="0" w:color="auto"/>
              <w:right w:val="single" w:sz="4" w:space="0" w:color="auto"/>
            </w:tcBorders>
          </w:tcPr>
          <w:p w:rsidR="00F049A6" w:rsidRPr="00D21441" w:rsidRDefault="00F049A6" w:rsidP="00CC4467">
            <w:pPr>
              <w:tabs>
                <w:tab w:val="left" w:pos="0"/>
                <w:tab w:val="left" w:pos="709"/>
              </w:tabs>
              <w:rPr>
                <w:sz w:val="26"/>
                <w:szCs w:val="26"/>
              </w:rPr>
            </w:pPr>
          </w:p>
        </w:tc>
        <w:tc>
          <w:tcPr>
            <w:tcW w:w="1418" w:type="dxa"/>
            <w:tcBorders>
              <w:top w:val="single" w:sz="4" w:space="0" w:color="auto"/>
              <w:left w:val="single" w:sz="4" w:space="0" w:color="auto"/>
              <w:bottom w:val="single" w:sz="4" w:space="0" w:color="auto"/>
              <w:right w:val="single" w:sz="4" w:space="0" w:color="auto"/>
            </w:tcBorders>
          </w:tcPr>
          <w:p w:rsidR="00F049A6" w:rsidRPr="004805DF" w:rsidRDefault="00F049A6" w:rsidP="00CC4467">
            <w:pPr>
              <w:tabs>
                <w:tab w:val="left" w:pos="0"/>
                <w:tab w:val="left" w:pos="709"/>
              </w:tabs>
              <w:rPr>
                <w:sz w:val="26"/>
                <w:szCs w:val="26"/>
              </w:rPr>
            </w:pPr>
          </w:p>
        </w:tc>
        <w:tc>
          <w:tcPr>
            <w:tcW w:w="1417" w:type="dxa"/>
            <w:tcBorders>
              <w:top w:val="single" w:sz="4" w:space="0" w:color="auto"/>
              <w:left w:val="single" w:sz="4" w:space="0" w:color="auto"/>
              <w:bottom w:val="single" w:sz="4" w:space="0" w:color="auto"/>
              <w:right w:val="single" w:sz="4" w:space="0" w:color="auto"/>
            </w:tcBorders>
            <w:hideMark/>
          </w:tcPr>
          <w:p w:rsidR="00F049A6" w:rsidRPr="004805DF" w:rsidRDefault="00F049A6" w:rsidP="00CC4467">
            <w:pPr>
              <w:tabs>
                <w:tab w:val="left" w:pos="0"/>
                <w:tab w:val="left" w:pos="709"/>
              </w:tabs>
              <w:rPr>
                <w:sz w:val="26"/>
                <w:szCs w:val="26"/>
              </w:rPr>
            </w:pPr>
            <w:r>
              <w:rPr>
                <w:sz w:val="26"/>
                <w:szCs w:val="26"/>
              </w:rPr>
              <w:t>2092,9</w:t>
            </w:r>
          </w:p>
        </w:tc>
      </w:tr>
    </w:tbl>
    <w:p w:rsidR="00F049A6" w:rsidRPr="00D21441" w:rsidRDefault="00F049A6" w:rsidP="00F049A6">
      <w:pPr>
        <w:tabs>
          <w:tab w:val="left" w:pos="0"/>
          <w:tab w:val="left" w:pos="709"/>
        </w:tabs>
        <w:rPr>
          <w:sz w:val="26"/>
          <w:szCs w:val="26"/>
        </w:rPr>
      </w:pPr>
    </w:p>
    <w:p w:rsidR="00F049A6" w:rsidRPr="00213087" w:rsidRDefault="00F049A6" w:rsidP="00F049A6">
      <w:pPr>
        <w:tabs>
          <w:tab w:val="left" w:pos="0"/>
          <w:tab w:val="left" w:pos="709"/>
        </w:tabs>
        <w:rPr>
          <w:color w:val="FF0000"/>
          <w:sz w:val="26"/>
          <w:szCs w:val="26"/>
        </w:rPr>
      </w:pPr>
    </w:p>
    <w:p w:rsidR="00F049A6" w:rsidRPr="00213087" w:rsidRDefault="00F049A6" w:rsidP="00F049A6">
      <w:pPr>
        <w:tabs>
          <w:tab w:val="left" w:pos="0"/>
          <w:tab w:val="left" w:pos="709"/>
        </w:tabs>
        <w:rPr>
          <w:color w:val="FF0000"/>
          <w:sz w:val="26"/>
          <w:szCs w:val="26"/>
        </w:rPr>
      </w:pPr>
    </w:p>
    <w:p w:rsidR="00F049A6" w:rsidRPr="00213087" w:rsidRDefault="00F049A6" w:rsidP="00F049A6">
      <w:pPr>
        <w:tabs>
          <w:tab w:val="left" w:pos="0"/>
          <w:tab w:val="left" w:pos="709"/>
        </w:tabs>
        <w:rPr>
          <w:color w:val="FF0000"/>
          <w:sz w:val="26"/>
          <w:szCs w:val="26"/>
        </w:rPr>
      </w:pPr>
    </w:p>
    <w:p w:rsidR="00F049A6" w:rsidRPr="00213087" w:rsidRDefault="00F049A6" w:rsidP="00F049A6">
      <w:pPr>
        <w:tabs>
          <w:tab w:val="left" w:pos="0"/>
          <w:tab w:val="left" w:pos="709"/>
        </w:tabs>
        <w:rPr>
          <w:color w:val="FF0000"/>
          <w:sz w:val="26"/>
          <w:szCs w:val="26"/>
        </w:rPr>
      </w:pPr>
    </w:p>
    <w:p w:rsidR="00F049A6" w:rsidRDefault="00F049A6" w:rsidP="00F049A6">
      <w:pPr>
        <w:tabs>
          <w:tab w:val="left" w:pos="0"/>
          <w:tab w:val="left" w:pos="709"/>
        </w:tabs>
        <w:rPr>
          <w:color w:val="FF0000"/>
          <w:sz w:val="26"/>
          <w:szCs w:val="26"/>
        </w:rPr>
      </w:pPr>
    </w:p>
    <w:p w:rsidR="00F049A6" w:rsidRDefault="00F049A6" w:rsidP="00F049A6">
      <w:pPr>
        <w:tabs>
          <w:tab w:val="left" w:pos="0"/>
          <w:tab w:val="left" w:pos="709"/>
        </w:tabs>
        <w:rPr>
          <w:color w:val="FF0000"/>
          <w:sz w:val="26"/>
          <w:szCs w:val="26"/>
        </w:rPr>
      </w:pPr>
    </w:p>
    <w:p w:rsidR="00F049A6" w:rsidRDefault="00F049A6" w:rsidP="00F049A6">
      <w:pPr>
        <w:tabs>
          <w:tab w:val="left" w:pos="0"/>
          <w:tab w:val="left" w:pos="709"/>
        </w:tabs>
        <w:rPr>
          <w:color w:val="FF0000"/>
          <w:sz w:val="26"/>
          <w:szCs w:val="26"/>
        </w:rPr>
      </w:pPr>
    </w:p>
    <w:p w:rsidR="00F049A6" w:rsidRDefault="00F049A6" w:rsidP="00F049A6">
      <w:pPr>
        <w:tabs>
          <w:tab w:val="left" w:pos="0"/>
          <w:tab w:val="left" w:pos="709"/>
        </w:tabs>
        <w:rPr>
          <w:color w:val="FF0000"/>
          <w:sz w:val="26"/>
          <w:szCs w:val="26"/>
        </w:rPr>
      </w:pPr>
    </w:p>
    <w:p w:rsidR="00F049A6" w:rsidRDefault="00F049A6" w:rsidP="00F049A6">
      <w:pPr>
        <w:tabs>
          <w:tab w:val="left" w:pos="0"/>
          <w:tab w:val="left" w:pos="709"/>
        </w:tabs>
        <w:rPr>
          <w:color w:val="FF0000"/>
          <w:sz w:val="26"/>
          <w:szCs w:val="26"/>
        </w:rPr>
      </w:pPr>
    </w:p>
    <w:p w:rsidR="00F049A6" w:rsidRDefault="00F049A6" w:rsidP="00F049A6">
      <w:pPr>
        <w:tabs>
          <w:tab w:val="left" w:pos="0"/>
          <w:tab w:val="left" w:pos="709"/>
        </w:tabs>
        <w:rPr>
          <w:color w:val="FF0000"/>
          <w:sz w:val="26"/>
          <w:szCs w:val="26"/>
        </w:rPr>
      </w:pPr>
    </w:p>
    <w:p w:rsidR="00F049A6" w:rsidRDefault="00F049A6" w:rsidP="00F049A6">
      <w:pPr>
        <w:tabs>
          <w:tab w:val="left" w:pos="0"/>
          <w:tab w:val="left" w:pos="709"/>
        </w:tabs>
        <w:rPr>
          <w:color w:val="FF0000"/>
          <w:sz w:val="26"/>
          <w:szCs w:val="26"/>
        </w:rPr>
      </w:pPr>
    </w:p>
    <w:p w:rsidR="00F049A6" w:rsidRDefault="00F049A6" w:rsidP="00F049A6">
      <w:pPr>
        <w:tabs>
          <w:tab w:val="left" w:pos="0"/>
          <w:tab w:val="left" w:pos="709"/>
        </w:tabs>
        <w:rPr>
          <w:color w:val="FF0000"/>
          <w:sz w:val="26"/>
          <w:szCs w:val="26"/>
        </w:rPr>
      </w:pPr>
    </w:p>
    <w:p w:rsidR="00F049A6" w:rsidRPr="00213087" w:rsidRDefault="00F049A6" w:rsidP="00F049A6">
      <w:pPr>
        <w:tabs>
          <w:tab w:val="left" w:pos="0"/>
          <w:tab w:val="left" w:pos="709"/>
        </w:tabs>
        <w:rPr>
          <w:color w:val="FF0000"/>
          <w:sz w:val="26"/>
          <w:szCs w:val="26"/>
        </w:rPr>
      </w:pPr>
    </w:p>
    <w:p w:rsidR="00F049A6" w:rsidRPr="00213087" w:rsidRDefault="00F049A6" w:rsidP="00F049A6">
      <w:pPr>
        <w:tabs>
          <w:tab w:val="left" w:pos="0"/>
          <w:tab w:val="left" w:pos="709"/>
        </w:tabs>
        <w:rPr>
          <w:color w:val="FF0000"/>
          <w:sz w:val="26"/>
          <w:szCs w:val="26"/>
        </w:rPr>
      </w:pPr>
    </w:p>
    <w:p w:rsidR="00F049A6" w:rsidRDefault="00F049A6" w:rsidP="00F049A6">
      <w:pPr>
        <w:tabs>
          <w:tab w:val="left" w:pos="8190"/>
        </w:tabs>
        <w:ind w:left="720"/>
        <w:jc w:val="center"/>
        <w:rPr>
          <w:b/>
          <w:sz w:val="26"/>
          <w:szCs w:val="26"/>
        </w:rPr>
      </w:pPr>
    </w:p>
    <w:p w:rsidR="00F049A6" w:rsidRPr="00D21441" w:rsidRDefault="00F049A6" w:rsidP="00F049A6">
      <w:pPr>
        <w:tabs>
          <w:tab w:val="left" w:pos="8190"/>
        </w:tabs>
        <w:ind w:left="720"/>
        <w:jc w:val="center"/>
        <w:rPr>
          <w:b/>
          <w:sz w:val="26"/>
          <w:szCs w:val="26"/>
        </w:rPr>
      </w:pPr>
      <w:r w:rsidRPr="00D21441">
        <w:rPr>
          <w:b/>
          <w:sz w:val="26"/>
          <w:szCs w:val="26"/>
        </w:rPr>
        <w:t>Планируемые показатели на 202</w:t>
      </w:r>
      <w:r>
        <w:rPr>
          <w:b/>
          <w:sz w:val="26"/>
          <w:szCs w:val="26"/>
        </w:rPr>
        <w:t>1</w:t>
      </w:r>
      <w:r w:rsidRPr="00D21441">
        <w:rPr>
          <w:b/>
          <w:sz w:val="26"/>
          <w:szCs w:val="26"/>
        </w:rPr>
        <w:t xml:space="preserve"> год в МО «Агрикольское»</w:t>
      </w:r>
    </w:p>
    <w:p w:rsidR="00F049A6" w:rsidRPr="00D21441" w:rsidRDefault="00F049A6" w:rsidP="00F049A6">
      <w:pPr>
        <w:tabs>
          <w:tab w:val="left" w:pos="8190"/>
        </w:tabs>
        <w:ind w:left="720"/>
        <w:jc w:val="center"/>
        <w:rPr>
          <w:b/>
          <w:sz w:val="26"/>
          <w:szCs w:val="26"/>
        </w:rPr>
      </w:pPr>
      <w:r w:rsidRPr="00D21441">
        <w:rPr>
          <w:b/>
          <w:sz w:val="26"/>
          <w:szCs w:val="26"/>
        </w:rPr>
        <w:t>на расчистку в зимний период и грейдирование в летний период</w:t>
      </w:r>
    </w:p>
    <w:p w:rsidR="00F049A6" w:rsidRPr="00D21441" w:rsidRDefault="00F049A6" w:rsidP="00F049A6">
      <w:pPr>
        <w:tabs>
          <w:tab w:val="left" w:pos="8190"/>
        </w:tabs>
        <w:ind w:left="720"/>
        <w:jc w:val="center"/>
        <w:rPr>
          <w:b/>
          <w:sz w:val="26"/>
          <w:szCs w:val="26"/>
        </w:rPr>
      </w:pPr>
      <w:r w:rsidRPr="00D21441">
        <w:rPr>
          <w:b/>
          <w:sz w:val="26"/>
          <w:szCs w:val="26"/>
        </w:rPr>
        <w:t>автодорог общего пользования местного значения</w:t>
      </w:r>
    </w:p>
    <w:p w:rsidR="00F049A6" w:rsidRPr="00D21441" w:rsidRDefault="00F049A6" w:rsidP="00F049A6">
      <w:pPr>
        <w:tabs>
          <w:tab w:val="left" w:pos="8190"/>
        </w:tabs>
        <w:ind w:left="720"/>
        <w:jc w:val="center"/>
        <w:rPr>
          <w:sz w:val="26"/>
          <w:szCs w:val="26"/>
        </w:rPr>
      </w:pPr>
    </w:p>
    <w:p w:rsidR="00F049A6" w:rsidRPr="00D21441" w:rsidRDefault="00F049A6" w:rsidP="00F049A6">
      <w:pPr>
        <w:tabs>
          <w:tab w:val="left" w:pos="8190"/>
        </w:tabs>
        <w:ind w:left="720"/>
        <w:jc w:val="center"/>
        <w:rPr>
          <w:sz w:val="26"/>
          <w:szCs w:val="26"/>
        </w:rPr>
      </w:pPr>
    </w:p>
    <w:tbl>
      <w:tblPr>
        <w:tblW w:w="879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2268"/>
        <w:gridCol w:w="1275"/>
        <w:gridCol w:w="1560"/>
        <w:gridCol w:w="1701"/>
      </w:tblGrid>
      <w:tr w:rsidR="00F049A6" w:rsidRPr="00D21441" w:rsidTr="00CC4467">
        <w:tc>
          <w:tcPr>
            <w:tcW w:w="1986" w:type="dxa"/>
            <w:tcBorders>
              <w:top w:val="single" w:sz="4" w:space="0" w:color="auto"/>
              <w:left w:val="single" w:sz="4" w:space="0" w:color="auto"/>
              <w:bottom w:val="single" w:sz="4" w:space="0" w:color="auto"/>
              <w:right w:val="single" w:sz="4" w:space="0" w:color="auto"/>
            </w:tcBorders>
            <w:hideMark/>
          </w:tcPr>
          <w:p w:rsidR="00F049A6" w:rsidRPr="00D21441" w:rsidRDefault="00F049A6" w:rsidP="00CC4467">
            <w:pPr>
              <w:tabs>
                <w:tab w:val="left" w:pos="0"/>
                <w:tab w:val="left" w:pos="709"/>
              </w:tabs>
              <w:rPr>
                <w:sz w:val="26"/>
                <w:szCs w:val="26"/>
              </w:rPr>
            </w:pPr>
            <w:r w:rsidRPr="00D21441">
              <w:rPr>
                <w:sz w:val="26"/>
                <w:szCs w:val="26"/>
              </w:rPr>
              <w:t>Муниципальное образование</w:t>
            </w:r>
          </w:p>
        </w:tc>
        <w:tc>
          <w:tcPr>
            <w:tcW w:w="2268" w:type="dxa"/>
            <w:tcBorders>
              <w:top w:val="single" w:sz="4" w:space="0" w:color="auto"/>
              <w:left w:val="single" w:sz="4" w:space="0" w:color="auto"/>
              <w:bottom w:val="single" w:sz="4" w:space="0" w:color="auto"/>
              <w:right w:val="single" w:sz="4" w:space="0" w:color="auto"/>
            </w:tcBorders>
            <w:hideMark/>
          </w:tcPr>
          <w:p w:rsidR="00F049A6" w:rsidRPr="00D21441" w:rsidRDefault="00F049A6" w:rsidP="00CC4467">
            <w:pPr>
              <w:tabs>
                <w:tab w:val="left" w:pos="0"/>
                <w:tab w:val="left" w:pos="709"/>
              </w:tabs>
              <w:rPr>
                <w:sz w:val="26"/>
                <w:szCs w:val="26"/>
              </w:rPr>
            </w:pPr>
            <w:r w:rsidRPr="00D21441">
              <w:rPr>
                <w:sz w:val="26"/>
                <w:szCs w:val="26"/>
              </w:rPr>
              <w:t xml:space="preserve">Наименование работ                 </w:t>
            </w:r>
          </w:p>
        </w:tc>
        <w:tc>
          <w:tcPr>
            <w:tcW w:w="1275" w:type="dxa"/>
            <w:tcBorders>
              <w:top w:val="single" w:sz="4" w:space="0" w:color="auto"/>
              <w:left w:val="single" w:sz="4" w:space="0" w:color="auto"/>
              <w:bottom w:val="single" w:sz="4" w:space="0" w:color="auto"/>
              <w:right w:val="single" w:sz="4" w:space="0" w:color="auto"/>
            </w:tcBorders>
            <w:hideMark/>
          </w:tcPr>
          <w:p w:rsidR="00F049A6" w:rsidRPr="00D21441" w:rsidRDefault="00F049A6" w:rsidP="00CC4467">
            <w:pPr>
              <w:tabs>
                <w:tab w:val="left" w:pos="0"/>
                <w:tab w:val="left" w:pos="709"/>
              </w:tabs>
              <w:rPr>
                <w:sz w:val="26"/>
                <w:szCs w:val="26"/>
              </w:rPr>
            </w:pPr>
            <w:r w:rsidRPr="00D21441">
              <w:rPr>
                <w:sz w:val="26"/>
                <w:szCs w:val="26"/>
              </w:rPr>
              <w:t xml:space="preserve">протяженность дорог  </w:t>
            </w:r>
            <w:proofErr w:type="gramStart"/>
            <w:r w:rsidRPr="00D21441">
              <w:rPr>
                <w:sz w:val="26"/>
                <w:szCs w:val="26"/>
              </w:rPr>
              <w:t>км</w:t>
            </w:r>
            <w:proofErr w:type="gramEnd"/>
            <w:r w:rsidRPr="00D21441">
              <w:rPr>
                <w:sz w:val="26"/>
                <w:szCs w:val="26"/>
              </w:rPr>
              <w:t xml:space="preserve">.                 </w:t>
            </w:r>
          </w:p>
        </w:tc>
        <w:tc>
          <w:tcPr>
            <w:tcW w:w="1560" w:type="dxa"/>
            <w:tcBorders>
              <w:top w:val="single" w:sz="4" w:space="0" w:color="auto"/>
              <w:left w:val="single" w:sz="4" w:space="0" w:color="auto"/>
              <w:bottom w:val="single" w:sz="4" w:space="0" w:color="auto"/>
              <w:right w:val="single" w:sz="4" w:space="0" w:color="auto"/>
            </w:tcBorders>
            <w:hideMark/>
          </w:tcPr>
          <w:p w:rsidR="00F049A6" w:rsidRPr="00D21441" w:rsidRDefault="00F049A6" w:rsidP="00CC4467">
            <w:pPr>
              <w:tabs>
                <w:tab w:val="left" w:pos="0"/>
                <w:tab w:val="left" w:pos="709"/>
              </w:tabs>
              <w:rPr>
                <w:sz w:val="26"/>
                <w:szCs w:val="26"/>
              </w:rPr>
            </w:pPr>
            <w:r w:rsidRPr="00D21441">
              <w:rPr>
                <w:sz w:val="26"/>
                <w:szCs w:val="26"/>
              </w:rPr>
              <w:t>Планируемые к выделению средства на содержание автодорог                  тыс. руб.</w:t>
            </w:r>
          </w:p>
        </w:tc>
        <w:tc>
          <w:tcPr>
            <w:tcW w:w="1701" w:type="dxa"/>
            <w:tcBorders>
              <w:top w:val="single" w:sz="4" w:space="0" w:color="auto"/>
              <w:left w:val="single" w:sz="4" w:space="0" w:color="auto"/>
              <w:bottom w:val="single" w:sz="4" w:space="0" w:color="auto"/>
              <w:right w:val="single" w:sz="4" w:space="0" w:color="auto"/>
            </w:tcBorders>
            <w:hideMark/>
          </w:tcPr>
          <w:p w:rsidR="00F049A6" w:rsidRPr="00D21441" w:rsidRDefault="00F049A6" w:rsidP="00CC4467">
            <w:pPr>
              <w:tabs>
                <w:tab w:val="left" w:pos="0"/>
                <w:tab w:val="left" w:pos="709"/>
              </w:tabs>
              <w:rPr>
                <w:sz w:val="26"/>
                <w:szCs w:val="26"/>
              </w:rPr>
            </w:pPr>
            <w:r w:rsidRPr="00D21441">
              <w:rPr>
                <w:sz w:val="26"/>
                <w:szCs w:val="26"/>
              </w:rPr>
              <w:t>Итого по муниципальному образованию</w:t>
            </w:r>
          </w:p>
        </w:tc>
      </w:tr>
      <w:tr w:rsidR="00F049A6" w:rsidRPr="00D21441" w:rsidTr="00CC4467">
        <w:tc>
          <w:tcPr>
            <w:tcW w:w="1986" w:type="dxa"/>
            <w:vMerge w:val="restart"/>
            <w:tcBorders>
              <w:top w:val="single" w:sz="4" w:space="0" w:color="auto"/>
              <w:left w:val="single" w:sz="4" w:space="0" w:color="auto"/>
              <w:right w:val="single" w:sz="4" w:space="0" w:color="auto"/>
            </w:tcBorders>
            <w:hideMark/>
          </w:tcPr>
          <w:p w:rsidR="00F049A6" w:rsidRPr="00D21441" w:rsidRDefault="00F049A6" w:rsidP="00CC4467">
            <w:pPr>
              <w:tabs>
                <w:tab w:val="left" w:pos="0"/>
                <w:tab w:val="left" w:pos="709"/>
              </w:tabs>
              <w:rPr>
                <w:sz w:val="26"/>
                <w:szCs w:val="26"/>
              </w:rPr>
            </w:pPr>
            <w:r w:rsidRPr="00D21441">
              <w:rPr>
                <w:sz w:val="26"/>
                <w:szCs w:val="26"/>
              </w:rPr>
              <w:t>Агрикольское</w:t>
            </w:r>
          </w:p>
        </w:tc>
        <w:tc>
          <w:tcPr>
            <w:tcW w:w="2268" w:type="dxa"/>
            <w:tcBorders>
              <w:top w:val="single" w:sz="4" w:space="0" w:color="auto"/>
              <w:left w:val="single" w:sz="4" w:space="0" w:color="auto"/>
              <w:bottom w:val="single" w:sz="4" w:space="0" w:color="auto"/>
              <w:right w:val="single" w:sz="4" w:space="0" w:color="auto"/>
            </w:tcBorders>
            <w:hideMark/>
          </w:tcPr>
          <w:p w:rsidR="00F049A6" w:rsidRPr="00D21441" w:rsidRDefault="00F049A6" w:rsidP="00CC4467">
            <w:pPr>
              <w:tabs>
                <w:tab w:val="left" w:pos="0"/>
                <w:tab w:val="left" w:pos="709"/>
              </w:tabs>
              <w:rPr>
                <w:sz w:val="26"/>
                <w:szCs w:val="26"/>
              </w:rPr>
            </w:pPr>
            <w:r w:rsidRPr="00D21441">
              <w:rPr>
                <w:sz w:val="26"/>
                <w:szCs w:val="26"/>
              </w:rPr>
              <w:t>Содержание автомобильных дорог общего пользования,</w:t>
            </w:r>
          </w:p>
        </w:tc>
        <w:tc>
          <w:tcPr>
            <w:tcW w:w="1275" w:type="dxa"/>
            <w:tcBorders>
              <w:top w:val="single" w:sz="4" w:space="0" w:color="auto"/>
              <w:left w:val="single" w:sz="4" w:space="0" w:color="auto"/>
              <w:bottom w:val="single" w:sz="4" w:space="0" w:color="auto"/>
              <w:right w:val="single" w:sz="4" w:space="0" w:color="auto"/>
            </w:tcBorders>
            <w:hideMark/>
          </w:tcPr>
          <w:p w:rsidR="00F049A6" w:rsidRPr="00D21441" w:rsidRDefault="00F049A6" w:rsidP="00CC4467">
            <w:pPr>
              <w:tabs>
                <w:tab w:val="left" w:pos="0"/>
                <w:tab w:val="left" w:pos="709"/>
              </w:tabs>
              <w:rPr>
                <w:sz w:val="26"/>
                <w:szCs w:val="26"/>
              </w:rPr>
            </w:pPr>
            <w:r w:rsidRPr="00D21441">
              <w:rPr>
                <w:sz w:val="26"/>
                <w:szCs w:val="26"/>
              </w:rPr>
              <w:t>17,26</w:t>
            </w:r>
          </w:p>
        </w:tc>
        <w:tc>
          <w:tcPr>
            <w:tcW w:w="1560" w:type="dxa"/>
            <w:tcBorders>
              <w:top w:val="single" w:sz="4" w:space="0" w:color="auto"/>
              <w:left w:val="single" w:sz="4" w:space="0" w:color="auto"/>
              <w:bottom w:val="single" w:sz="4" w:space="0" w:color="auto"/>
              <w:right w:val="single" w:sz="4" w:space="0" w:color="auto"/>
            </w:tcBorders>
            <w:hideMark/>
          </w:tcPr>
          <w:p w:rsidR="00F049A6" w:rsidRPr="00D21441" w:rsidRDefault="00F049A6" w:rsidP="00CC4467">
            <w:pPr>
              <w:tabs>
                <w:tab w:val="left" w:pos="0"/>
                <w:tab w:val="left" w:pos="709"/>
              </w:tabs>
              <w:rPr>
                <w:sz w:val="26"/>
                <w:szCs w:val="26"/>
              </w:rPr>
            </w:pPr>
            <w:r>
              <w:rPr>
                <w:sz w:val="26"/>
                <w:szCs w:val="26"/>
              </w:rPr>
              <w:t>391,1</w:t>
            </w:r>
          </w:p>
        </w:tc>
        <w:tc>
          <w:tcPr>
            <w:tcW w:w="1701" w:type="dxa"/>
            <w:tcBorders>
              <w:top w:val="single" w:sz="4" w:space="0" w:color="auto"/>
              <w:left w:val="single" w:sz="4" w:space="0" w:color="auto"/>
              <w:bottom w:val="single" w:sz="4" w:space="0" w:color="auto"/>
              <w:right w:val="single" w:sz="4" w:space="0" w:color="auto"/>
            </w:tcBorders>
            <w:hideMark/>
          </w:tcPr>
          <w:p w:rsidR="00F049A6" w:rsidRDefault="00F049A6" w:rsidP="00CC4467">
            <w:pPr>
              <w:tabs>
                <w:tab w:val="left" w:pos="0"/>
                <w:tab w:val="left" w:pos="709"/>
              </w:tabs>
              <w:rPr>
                <w:sz w:val="26"/>
                <w:szCs w:val="26"/>
              </w:rPr>
            </w:pPr>
            <w:r>
              <w:rPr>
                <w:sz w:val="26"/>
                <w:szCs w:val="26"/>
              </w:rPr>
              <w:t>391,1</w:t>
            </w:r>
          </w:p>
          <w:p w:rsidR="00F049A6" w:rsidRPr="00D21441" w:rsidRDefault="00F049A6" w:rsidP="00CC4467">
            <w:pPr>
              <w:tabs>
                <w:tab w:val="left" w:pos="0"/>
                <w:tab w:val="left" w:pos="709"/>
              </w:tabs>
              <w:rPr>
                <w:sz w:val="26"/>
                <w:szCs w:val="26"/>
              </w:rPr>
            </w:pPr>
          </w:p>
        </w:tc>
      </w:tr>
      <w:tr w:rsidR="00F049A6" w:rsidRPr="00D21441" w:rsidTr="00CC4467">
        <w:tc>
          <w:tcPr>
            <w:tcW w:w="1986" w:type="dxa"/>
            <w:vMerge/>
            <w:tcBorders>
              <w:left w:val="single" w:sz="4" w:space="0" w:color="auto"/>
              <w:right w:val="single" w:sz="4" w:space="0" w:color="auto"/>
            </w:tcBorders>
          </w:tcPr>
          <w:p w:rsidR="00F049A6" w:rsidRPr="00D21441" w:rsidRDefault="00F049A6" w:rsidP="00CC4467">
            <w:pPr>
              <w:tabs>
                <w:tab w:val="left" w:pos="0"/>
                <w:tab w:val="left" w:pos="709"/>
              </w:tabs>
              <w:rPr>
                <w:sz w:val="26"/>
                <w:szCs w:val="26"/>
              </w:rPr>
            </w:pPr>
          </w:p>
        </w:tc>
        <w:tc>
          <w:tcPr>
            <w:tcW w:w="2268" w:type="dxa"/>
            <w:tcBorders>
              <w:top w:val="single" w:sz="4" w:space="0" w:color="auto"/>
              <w:left w:val="single" w:sz="4" w:space="0" w:color="auto"/>
              <w:bottom w:val="single" w:sz="4" w:space="0" w:color="auto"/>
              <w:right w:val="single" w:sz="4" w:space="0" w:color="auto"/>
            </w:tcBorders>
          </w:tcPr>
          <w:p w:rsidR="00F049A6" w:rsidRPr="00D21441" w:rsidRDefault="00F049A6" w:rsidP="00CC4467">
            <w:pPr>
              <w:tabs>
                <w:tab w:val="left" w:pos="0"/>
                <w:tab w:val="left" w:pos="709"/>
              </w:tabs>
              <w:rPr>
                <w:sz w:val="26"/>
                <w:szCs w:val="26"/>
              </w:rPr>
            </w:pPr>
            <w:r w:rsidRPr="00E7184F">
              <w:rPr>
                <w:sz w:val="26"/>
                <w:szCs w:val="26"/>
              </w:rPr>
              <w:t xml:space="preserve">очистка тротуар от снега и льда, россыпь ПГМ, очистка от пыли и грязи проезжей части по ул. Ленина </w:t>
            </w:r>
            <w:r>
              <w:rPr>
                <w:sz w:val="26"/>
                <w:szCs w:val="26"/>
              </w:rPr>
              <w:t xml:space="preserve">в </w:t>
            </w:r>
            <w:r w:rsidRPr="00E7184F">
              <w:rPr>
                <w:sz w:val="26"/>
                <w:szCs w:val="26"/>
              </w:rPr>
              <w:t>д. Агриколь</w:t>
            </w:r>
          </w:p>
        </w:tc>
        <w:tc>
          <w:tcPr>
            <w:tcW w:w="1275" w:type="dxa"/>
            <w:tcBorders>
              <w:top w:val="single" w:sz="4" w:space="0" w:color="auto"/>
              <w:left w:val="single" w:sz="4" w:space="0" w:color="auto"/>
              <w:bottom w:val="single" w:sz="4" w:space="0" w:color="auto"/>
              <w:right w:val="single" w:sz="4" w:space="0" w:color="auto"/>
            </w:tcBorders>
          </w:tcPr>
          <w:p w:rsidR="00F049A6" w:rsidRPr="00D21441" w:rsidRDefault="00F049A6" w:rsidP="00CC4467">
            <w:pPr>
              <w:tabs>
                <w:tab w:val="left" w:pos="0"/>
                <w:tab w:val="left" w:pos="709"/>
              </w:tabs>
              <w:rPr>
                <w:sz w:val="26"/>
                <w:szCs w:val="26"/>
              </w:rPr>
            </w:pPr>
          </w:p>
        </w:tc>
        <w:tc>
          <w:tcPr>
            <w:tcW w:w="1560" w:type="dxa"/>
            <w:tcBorders>
              <w:top w:val="single" w:sz="4" w:space="0" w:color="auto"/>
              <w:left w:val="single" w:sz="4" w:space="0" w:color="auto"/>
              <w:bottom w:val="single" w:sz="4" w:space="0" w:color="auto"/>
              <w:right w:val="single" w:sz="4" w:space="0" w:color="auto"/>
            </w:tcBorders>
          </w:tcPr>
          <w:p w:rsidR="00F049A6" w:rsidRDefault="00F049A6" w:rsidP="00CC4467">
            <w:pPr>
              <w:tabs>
                <w:tab w:val="left" w:pos="0"/>
                <w:tab w:val="left" w:pos="709"/>
              </w:tabs>
              <w:rPr>
                <w:sz w:val="26"/>
                <w:szCs w:val="26"/>
              </w:rPr>
            </w:pPr>
            <w:r>
              <w:rPr>
                <w:sz w:val="26"/>
                <w:szCs w:val="26"/>
              </w:rPr>
              <w:t>50,0</w:t>
            </w:r>
          </w:p>
        </w:tc>
        <w:tc>
          <w:tcPr>
            <w:tcW w:w="1701" w:type="dxa"/>
            <w:tcBorders>
              <w:top w:val="single" w:sz="4" w:space="0" w:color="auto"/>
              <w:left w:val="single" w:sz="4" w:space="0" w:color="auto"/>
              <w:bottom w:val="single" w:sz="4" w:space="0" w:color="auto"/>
              <w:right w:val="single" w:sz="4" w:space="0" w:color="auto"/>
            </w:tcBorders>
          </w:tcPr>
          <w:p w:rsidR="00F049A6" w:rsidRDefault="00F049A6" w:rsidP="00CC4467">
            <w:pPr>
              <w:tabs>
                <w:tab w:val="left" w:pos="0"/>
                <w:tab w:val="left" w:pos="709"/>
              </w:tabs>
              <w:rPr>
                <w:sz w:val="26"/>
                <w:szCs w:val="26"/>
              </w:rPr>
            </w:pPr>
            <w:r>
              <w:rPr>
                <w:sz w:val="26"/>
                <w:szCs w:val="26"/>
              </w:rPr>
              <w:t>50,0</w:t>
            </w:r>
          </w:p>
        </w:tc>
      </w:tr>
      <w:tr w:rsidR="00F049A6" w:rsidRPr="00D21441" w:rsidTr="00CC4467">
        <w:tc>
          <w:tcPr>
            <w:tcW w:w="1986" w:type="dxa"/>
            <w:vMerge/>
            <w:tcBorders>
              <w:left w:val="single" w:sz="4" w:space="0" w:color="auto"/>
              <w:bottom w:val="single" w:sz="4" w:space="0" w:color="auto"/>
              <w:right w:val="single" w:sz="4" w:space="0" w:color="auto"/>
            </w:tcBorders>
          </w:tcPr>
          <w:p w:rsidR="00F049A6" w:rsidRPr="00D21441" w:rsidRDefault="00F049A6" w:rsidP="00CC4467">
            <w:pPr>
              <w:tabs>
                <w:tab w:val="left" w:pos="0"/>
                <w:tab w:val="left" w:pos="709"/>
              </w:tabs>
              <w:rPr>
                <w:sz w:val="26"/>
                <w:szCs w:val="26"/>
              </w:rPr>
            </w:pPr>
          </w:p>
        </w:tc>
        <w:tc>
          <w:tcPr>
            <w:tcW w:w="2268" w:type="dxa"/>
            <w:tcBorders>
              <w:top w:val="single" w:sz="4" w:space="0" w:color="auto"/>
              <w:left w:val="single" w:sz="4" w:space="0" w:color="auto"/>
              <w:bottom w:val="single" w:sz="4" w:space="0" w:color="auto"/>
              <w:right w:val="single" w:sz="4" w:space="0" w:color="auto"/>
            </w:tcBorders>
            <w:hideMark/>
          </w:tcPr>
          <w:p w:rsidR="00F049A6" w:rsidRPr="00D21441" w:rsidRDefault="00F049A6" w:rsidP="00CC4467">
            <w:pPr>
              <w:tabs>
                <w:tab w:val="left" w:pos="0"/>
                <w:tab w:val="left" w:pos="709"/>
              </w:tabs>
              <w:rPr>
                <w:sz w:val="26"/>
                <w:szCs w:val="26"/>
              </w:rPr>
            </w:pPr>
            <w:r w:rsidRPr="00D21441">
              <w:rPr>
                <w:sz w:val="26"/>
                <w:szCs w:val="26"/>
              </w:rPr>
              <w:t>Проведение кадастровых работ и составление технических планов</w:t>
            </w:r>
          </w:p>
        </w:tc>
        <w:tc>
          <w:tcPr>
            <w:tcW w:w="1275" w:type="dxa"/>
            <w:tcBorders>
              <w:top w:val="single" w:sz="4" w:space="0" w:color="auto"/>
              <w:left w:val="single" w:sz="4" w:space="0" w:color="auto"/>
              <w:bottom w:val="single" w:sz="4" w:space="0" w:color="auto"/>
              <w:right w:val="single" w:sz="4" w:space="0" w:color="auto"/>
            </w:tcBorders>
          </w:tcPr>
          <w:p w:rsidR="00F049A6" w:rsidRPr="00D21441" w:rsidRDefault="00F049A6" w:rsidP="00CC4467">
            <w:pPr>
              <w:tabs>
                <w:tab w:val="left" w:pos="0"/>
                <w:tab w:val="left" w:pos="709"/>
              </w:tabs>
              <w:rPr>
                <w:sz w:val="26"/>
                <w:szCs w:val="26"/>
              </w:rPr>
            </w:pPr>
          </w:p>
          <w:p w:rsidR="00F049A6" w:rsidRPr="00D21441" w:rsidRDefault="00F049A6" w:rsidP="00CC4467">
            <w:pPr>
              <w:tabs>
                <w:tab w:val="left" w:pos="0"/>
                <w:tab w:val="left" w:pos="709"/>
              </w:tabs>
              <w:rPr>
                <w:sz w:val="26"/>
                <w:szCs w:val="26"/>
              </w:rPr>
            </w:pPr>
          </w:p>
          <w:p w:rsidR="00F049A6" w:rsidRPr="00D21441" w:rsidRDefault="00F049A6" w:rsidP="00CC4467">
            <w:pPr>
              <w:tabs>
                <w:tab w:val="left" w:pos="0"/>
                <w:tab w:val="left" w:pos="709"/>
              </w:tabs>
              <w:rPr>
                <w:sz w:val="26"/>
                <w:szCs w:val="26"/>
              </w:rPr>
            </w:pPr>
          </w:p>
          <w:p w:rsidR="00F049A6" w:rsidRPr="00D21441" w:rsidRDefault="00F049A6" w:rsidP="00CC4467">
            <w:pPr>
              <w:tabs>
                <w:tab w:val="left" w:pos="0"/>
                <w:tab w:val="left" w:pos="709"/>
              </w:tabs>
              <w:rPr>
                <w:sz w:val="26"/>
                <w:szCs w:val="26"/>
              </w:rPr>
            </w:pPr>
          </w:p>
          <w:p w:rsidR="00F049A6" w:rsidRPr="00D21441" w:rsidRDefault="00F049A6" w:rsidP="00CC4467">
            <w:pPr>
              <w:tabs>
                <w:tab w:val="left" w:pos="0"/>
                <w:tab w:val="left" w:pos="709"/>
              </w:tabs>
              <w:rPr>
                <w:sz w:val="26"/>
                <w:szCs w:val="26"/>
              </w:rPr>
            </w:pPr>
          </w:p>
        </w:tc>
        <w:tc>
          <w:tcPr>
            <w:tcW w:w="1560" w:type="dxa"/>
            <w:tcBorders>
              <w:top w:val="single" w:sz="4" w:space="0" w:color="auto"/>
              <w:left w:val="single" w:sz="4" w:space="0" w:color="auto"/>
              <w:bottom w:val="single" w:sz="4" w:space="0" w:color="auto"/>
              <w:right w:val="single" w:sz="4" w:space="0" w:color="auto"/>
            </w:tcBorders>
            <w:hideMark/>
          </w:tcPr>
          <w:p w:rsidR="00F049A6" w:rsidRPr="00D21441" w:rsidRDefault="00F049A6" w:rsidP="00CC4467">
            <w:pPr>
              <w:tabs>
                <w:tab w:val="left" w:pos="0"/>
                <w:tab w:val="left" w:pos="709"/>
              </w:tabs>
              <w:rPr>
                <w:sz w:val="26"/>
                <w:szCs w:val="26"/>
              </w:rPr>
            </w:pPr>
            <w:r w:rsidRPr="00D21441">
              <w:rPr>
                <w:sz w:val="26"/>
                <w:szCs w:val="26"/>
              </w:rPr>
              <w:t>30,0</w:t>
            </w:r>
          </w:p>
        </w:tc>
        <w:tc>
          <w:tcPr>
            <w:tcW w:w="1701" w:type="dxa"/>
            <w:tcBorders>
              <w:top w:val="single" w:sz="4" w:space="0" w:color="auto"/>
              <w:left w:val="single" w:sz="4" w:space="0" w:color="auto"/>
              <w:bottom w:val="single" w:sz="4" w:space="0" w:color="auto"/>
              <w:right w:val="single" w:sz="4" w:space="0" w:color="auto"/>
            </w:tcBorders>
            <w:hideMark/>
          </w:tcPr>
          <w:p w:rsidR="00F049A6" w:rsidRPr="00D21441" w:rsidRDefault="00F049A6" w:rsidP="00CC4467">
            <w:pPr>
              <w:tabs>
                <w:tab w:val="left" w:pos="0"/>
                <w:tab w:val="left" w:pos="709"/>
              </w:tabs>
              <w:rPr>
                <w:sz w:val="26"/>
                <w:szCs w:val="26"/>
              </w:rPr>
            </w:pPr>
            <w:r w:rsidRPr="00D21441">
              <w:rPr>
                <w:sz w:val="26"/>
                <w:szCs w:val="26"/>
              </w:rPr>
              <w:t>30,0</w:t>
            </w:r>
          </w:p>
        </w:tc>
      </w:tr>
      <w:tr w:rsidR="00F049A6" w:rsidRPr="00D21441" w:rsidTr="00CC4467">
        <w:tc>
          <w:tcPr>
            <w:tcW w:w="1986" w:type="dxa"/>
            <w:tcBorders>
              <w:top w:val="single" w:sz="4" w:space="0" w:color="auto"/>
              <w:left w:val="single" w:sz="4" w:space="0" w:color="auto"/>
              <w:bottom w:val="single" w:sz="4" w:space="0" w:color="auto"/>
              <w:right w:val="single" w:sz="4" w:space="0" w:color="auto"/>
            </w:tcBorders>
            <w:hideMark/>
          </w:tcPr>
          <w:p w:rsidR="00F049A6" w:rsidRPr="00D21441" w:rsidRDefault="00F049A6" w:rsidP="00CC4467">
            <w:pPr>
              <w:tabs>
                <w:tab w:val="left" w:pos="0"/>
                <w:tab w:val="left" w:pos="709"/>
              </w:tabs>
              <w:rPr>
                <w:sz w:val="26"/>
                <w:szCs w:val="26"/>
              </w:rPr>
            </w:pPr>
            <w:r w:rsidRPr="00D21441">
              <w:rPr>
                <w:sz w:val="26"/>
                <w:szCs w:val="26"/>
              </w:rPr>
              <w:t>ИТОГО:</w:t>
            </w:r>
          </w:p>
        </w:tc>
        <w:tc>
          <w:tcPr>
            <w:tcW w:w="2268" w:type="dxa"/>
            <w:tcBorders>
              <w:top w:val="single" w:sz="4" w:space="0" w:color="auto"/>
              <w:left w:val="single" w:sz="4" w:space="0" w:color="auto"/>
              <w:bottom w:val="single" w:sz="4" w:space="0" w:color="auto"/>
              <w:right w:val="single" w:sz="4" w:space="0" w:color="auto"/>
            </w:tcBorders>
          </w:tcPr>
          <w:p w:rsidR="00F049A6" w:rsidRPr="00D21441" w:rsidRDefault="00F049A6" w:rsidP="00CC4467">
            <w:pPr>
              <w:tabs>
                <w:tab w:val="left" w:pos="0"/>
                <w:tab w:val="left" w:pos="709"/>
              </w:tabs>
              <w:rPr>
                <w:sz w:val="26"/>
                <w:szCs w:val="26"/>
              </w:rPr>
            </w:pPr>
          </w:p>
        </w:tc>
        <w:tc>
          <w:tcPr>
            <w:tcW w:w="1275" w:type="dxa"/>
            <w:tcBorders>
              <w:top w:val="single" w:sz="4" w:space="0" w:color="auto"/>
              <w:left w:val="single" w:sz="4" w:space="0" w:color="auto"/>
              <w:bottom w:val="single" w:sz="4" w:space="0" w:color="auto"/>
              <w:right w:val="single" w:sz="4" w:space="0" w:color="auto"/>
            </w:tcBorders>
          </w:tcPr>
          <w:p w:rsidR="00F049A6" w:rsidRPr="00D21441" w:rsidRDefault="00F049A6" w:rsidP="00CC4467">
            <w:pPr>
              <w:tabs>
                <w:tab w:val="left" w:pos="0"/>
                <w:tab w:val="left" w:pos="709"/>
              </w:tabs>
              <w:rPr>
                <w:sz w:val="26"/>
                <w:szCs w:val="26"/>
              </w:rPr>
            </w:pPr>
          </w:p>
        </w:tc>
        <w:tc>
          <w:tcPr>
            <w:tcW w:w="1560" w:type="dxa"/>
            <w:tcBorders>
              <w:top w:val="single" w:sz="4" w:space="0" w:color="auto"/>
              <w:left w:val="single" w:sz="4" w:space="0" w:color="auto"/>
              <w:bottom w:val="single" w:sz="4" w:space="0" w:color="auto"/>
              <w:right w:val="single" w:sz="4" w:space="0" w:color="auto"/>
            </w:tcBorders>
          </w:tcPr>
          <w:p w:rsidR="00F049A6" w:rsidRPr="00D21441" w:rsidRDefault="00F049A6" w:rsidP="00CC4467">
            <w:pPr>
              <w:tabs>
                <w:tab w:val="left" w:pos="0"/>
                <w:tab w:val="left" w:pos="709"/>
              </w:tabs>
              <w:rPr>
                <w:sz w:val="26"/>
                <w:szCs w:val="26"/>
              </w:rPr>
            </w:pPr>
          </w:p>
        </w:tc>
        <w:tc>
          <w:tcPr>
            <w:tcW w:w="1701" w:type="dxa"/>
            <w:tcBorders>
              <w:top w:val="single" w:sz="4" w:space="0" w:color="auto"/>
              <w:left w:val="single" w:sz="4" w:space="0" w:color="auto"/>
              <w:bottom w:val="single" w:sz="4" w:space="0" w:color="auto"/>
              <w:right w:val="single" w:sz="4" w:space="0" w:color="auto"/>
            </w:tcBorders>
            <w:hideMark/>
          </w:tcPr>
          <w:p w:rsidR="00F049A6" w:rsidRPr="00D21441" w:rsidRDefault="00F049A6" w:rsidP="00CC4467">
            <w:pPr>
              <w:tabs>
                <w:tab w:val="left" w:pos="0"/>
                <w:tab w:val="left" w:pos="709"/>
              </w:tabs>
              <w:rPr>
                <w:sz w:val="26"/>
                <w:szCs w:val="26"/>
              </w:rPr>
            </w:pPr>
            <w:r>
              <w:rPr>
                <w:sz w:val="26"/>
                <w:szCs w:val="26"/>
              </w:rPr>
              <w:t>471,1</w:t>
            </w:r>
          </w:p>
        </w:tc>
      </w:tr>
    </w:tbl>
    <w:p w:rsidR="00F049A6" w:rsidRDefault="00F049A6" w:rsidP="00F049A6">
      <w:pPr>
        <w:tabs>
          <w:tab w:val="left" w:pos="0"/>
          <w:tab w:val="left" w:pos="709"/>
        </w:tabs>
        <w:rPr>
          <w:color w:val="FF0000"/>
          <w:sz w:val="26"/>
          <w:szCs w:val="26"/>
        </w:rPr>
      </w:pPr>
    </w:p>
    <w:p w:rsidR="00F049A6" w:rsidRDefault="00F049A6" w:rsidP="00F049A6">
      <w:pPr>
        <w:tabs>
          <w:tab w:val="left" w:pos="0"/>
          <w:tab w:val="left" w:pos="709"/>
        </w:tabs>
        <w:rPr>
          <w:color w:val="FF0000"/>
          <w:sz w:val="26"/>
          <w:szCs w:val="26"/>
        </w:rPr>
      </w:pPr>
    </w:p>
    <w:p w:rsidR="00F049A6" w:rsidRDefault="00F049A6" w:rsidP="00F049A6">
      <w:pPr>
        <w:tabs>
          <w:tab w:val="left" w:pos="0"/>
          <w:tab w:val="left" w:pos="709"/>
        </w:tabs>
        <w:rPr>
          <w:color w:val="FF0000"/>
          <w:sz w:val="26"/>
          <w:szCs w:val="26"/>
        </w:rPr>
      </w:pPr>
    </w:p>
    <w:p w:rsidR="00F049A6" w:rsidRDefault="00F049A6" w:rsidP="00F049A6">
      <w:pPr>
        <w:tabs>
          <w:tab w:val="left" w:pos="0"/>
          <w:tab w:val="left" w:pos="709"/>
        </w:tabs>
        <w:rPr>
          <w:color w:val="FF0000"/>
          <w:sz w:val="26"/>
          <w:szCs w:val="26"/>
        </w:rPr>
      </w:pPr>
    </w:p>
    <w:p w:rsidR="00F049A6" w:rsidRDefault="00F049A6" w:rsidP="00F049A6">
      <w:pPr>
        <w:tabs>
          <w:tab w:val="left" w:pos="0"/>
          <w:tab w:val="left" w:pos="709"/>
        </w:tabs>
        <w:rPr>
          <w:color w:val="FF0000"/>
          <w:sz w:val="26"/>
          <w:szCs w:val="26"/>
        </w:rPr>
      </w:pPr>
    </w:p>
    <w:p w:rsidR="00F049A6" w:rsidRDefault="00F049A6" w:rsidP="00F049A6">
      <w:pPr>
        <w:tabs>
          <w:tab w:val="left" w:pos="0"/>
          <w:tab w:val="left" w:pos="709"/>
        </w:tabs>
        <w:rPr>
          <w:color w:val="FF0000"/>
          <w:sz w:val="26"/>
          <w:szCs w:val="26"/>
        </w:rPr>
      </w:pPr>
    </w:p>
    <w:p w:rsidR="00F049A6" w:rsidRDefault="00F049A6" w:rsidP="00F049A6">
      <w:pPr>
        <w:tabs>
          <w:tab w:val="left" w:pos="0"/>
          <w:tab w:val="left" w:pos="709"/>
        </w:tabs>
        <w:rPr>
          <w:color w:val="FF0000"/>
          <w:sz w:val="26"/>
          <w:szCs w:val="26"/>
        </w:rPr>
      </w:pPr>
    </w:p>
    <w:p w:rsidR="00F049A6" w:rsidRDefault="00F049A6" w:rsidP="00F049A6">
      <w:pPr>
        <w:tabs>
          <w:tab w:val="left" w:pos="0"/>
          <w:tab w:val="left" w:pos="709"/>
        </w:tabs>
        <w:rPr>
          <w:color w:val="FF0000"/>
          <w:sz w:val="26"/>
          <w:szCs w:val="26"/>
        </w:rPr>
      </w:pPr>
    </w:p>
    <w:p w:rsidR="00F049A6" w:rsidRDefault="00F049A6" w:rsidP="00F049A6">
      <w:pPr>
        <w:tabs>
          <w:tab w:val="left" w:pos="0"/>
          <w:tab w:val="left" w:pos="709"/>
        </w:tabs>
        <w:rPr>
          <w:color w:val="FF0000"/>
          <w:sz w:val="26"/>
          <w:szCs w:val="26"/>
        </w:rPr>
      </w:pPr>
    </w:p>
    <w:p w:rsidR="00F049A6" w:rsidRDefault="00F049A6" w:rsidP="00F049A6">
      <w:pPr>
        <w:tabs>
          <w:tab w:val="left" w:pos="0"/>
          <w:tab w:val="left" w:pos="709"/>
        </w:tabs>
        <w:rPr>
          <w:color w:val="FF0000"/>
          <w:sz w:val="26"/>
          <w:szCs w:val="26"/>
        </w:rPr>
      </w:pPr>
    </w:p>
    <w:p w:rsidR="00F049A6" w:rsidRDefault="00F049A6" w:rsidP="00F049A6">
      <w:pPr>
        <w:tabs>
          <w:tab w:val="left" w:pos="0"/>
          <w:tab w:val="left" w:pos="709"/>
        </w:tabs>
        <w:rPr>
          <w:color w:val="FF0000"/>
          <w:sz w:val="26"/>
          <w:szCs w:val="26"/>
        </w:rPr>
      </w:pPr>
    </w:p>
    <w:p w:rsidR="00F049A6" w:rsidRDefault="00F049A6" w:rsidP="00F049A6">
      <w:pPr>
        <w:tabs>
          <w:tab w:val="left" w:pos="0"/>
          <w:tab w:val="left" w:pos="709"/>
        </w:tabs>
        <w:rPr>
          <w:color w:val="FF0000"/>
          <w:sz w:val="26"/>
          <w:szCs w:val="26"/>
        </w:rPr>
      </w:pPr>
    </w:p>
    <w:p w:rsidR="00F049A6" w:rsidRDefault="00F049A6" w:rsidP="00F049A6">
      <w:pPr>
        <w:tabs>
          <w:tab w:val="left" w:pos="0"/>
          <w:tab w:val="left" w:pos="709"/>
        </w:tabs>
        <w:rPr>
          <w:color w:val="FF0000"/>
          <w:sz w:val="26"/>
          <w:szCs w:val="26"/>
        </w:rPr>
      </w:pPr>
    </w:p>
    <w:p w:rsidR="00F049A6" w:rsidRDefault="00F049A6" w:rsidP="00F049A6">
      <w:pPr>
        <w:tabs>
          <w:tab w:val="left" w:pos="0"/>
          <w:tab w:val="left" w:pos="709"/>
        </w:tabs>
        <w:rPr>
          <w:color w:val="FF0000"/>
          <w:sz w:val="26"/>
          <w:szCs w:val="26"/>
        </w:rPr>
      </w:pPr>
    </w:p>
    <w:p w:rsidR="00F049A6" w:rsidRDefault="00F049A6" w:rsidP="00F049A6">
      <w:pPr>
        <w:tabs>
          <w:tab w:val="left" w:pos="0"/>
          <w:tab w:val="left" w:pos="709"/>
        </w:tabs>
        <w:rPr>
          <w:color w:val="FF0000"/>
          <w:sz w:val="26"/>
          <w:szCs w:val="26"/>
        </w:rPr>
      </w:pPr>
    </w:p>
    <w:p w:rsidR="00F049A6" w:rsidRPr="00213087" w:rsidRDefault="00F049A6" w:rsidP="00F049A6">
      <w:pPr>
        <w:tabs>
          <w:tab w:val="left" w:pos="0"/>
          <w:tab w:val="left" w:pos="709"/>
        </w:tabs>
        <w:rPr>
          <w:color w:val="FF0000"/>
          <w:sz w:val="26"/>
          <w:szCs w:val="26"/>
        </w:rPr>
      </w:pPr>
    </w:p>
    <w:p w:rsidR="00F049A6" w:rsidRPr="00213087" w:rsidRDefault="00F049A6" w:rsidP="00F049A6">
      <w:pPr>
        <w:tabs>
          <w:tab w:val="left" w:pos="0"/>
          <w:tab w:val="left" w:pos="709"/>
        </w:tabs>
        <w:rPr>
          <w:color w:val="FF0000"/>
          <w:sz w:val="26"/>
          <w:szCs w:val="26"/>
        </w:rPr>
      </w:pPr>
    </w:p>
    <w:p w:rsidR="00F049A6" w:rsidRPr="00213087" w:rsidRDefault="00F049A6" w:rsidP="00F049A6">
      <w:pPr>
        <w:tabs>
          <w:tab w:val="left" w:pos="0"/>
          <w:tab w:val="left" w:pos="709"/>
        </w:tabs>
        <w:rPr>
          <w:color w:val="FF0000"/>
          <w:sz w:val="26"/>
          <w:szCs w:val="26"/>
        </w:rPr>
      </w:pPr>
    </w:p>
    <w:p w:rsidR="00F049A6" w:rsidRPr="00D21441" w:rsidRDefault="00F049A6" w:rsidP="00F049A6">
      <w:pPr>
        <w:tabs>
          <w:tab w:val="left" w:pos="8190"/>
        </w:tabs>
        <w:ind w:left="720"/>
        <w:jc w:val="center"/>
        <w:rPr>
          <w:b/>
          <w:sz w:val="26"/>
          <w:szCs w:val="26"/>
        </w:rPr>
      </w:pPr>
      <w:r w:rsidRPr="00D21441">
        <w:rPr>
          <w:b/>
          <w:sz w:val="26"/>
          <w:szCs w:val="26"/>
        </w:rPr>
        <w:t>Планируемые показатели на 202</w:t>
      </w:r>
      <w:r>
        <w:rPr>
          <w:b/>
          <w:sz w:val="26"/>
          <w:szCs w:val="26"/>
        </w:rPr>
        <w:t>1</w:t>
      </w:r>
      <w:r w:rsidRPr="00D21441">
        <w:rPr>
          <w:b/>
          <w:sz w:val="26"/>
          <w:szCs w:val="26"/>
        </w:rPr>
        <w:t xml:space="preserve"> год в МО «Селеговское» на расчистку в зимний период и грейдирование в летний период автодорог общего пользования местного значения</w:t>
      </w:r>
    </w:p>
    <w:p w:rsidR="00F049A6" w:rsidRPr="00D21441" w:rsidRDefault="00F049A6" w:rsidP="00F049A6">
      <w:pPr>
        <w:tabs>
          <w:tab w:val="left" w:pos="8190"/>
        </w:tabs>
        <w:ind w:left="720"/>
        <w:jc w:val="center"/>
        <w:rPr>
          <w:sz w:val="26"/>
          <w:szCs w:val="26"/>
        </w:rPr>
      </w:pPr>
    </w:p>
    <w:tbl>
      <w:tblPr>
        <w:tblW w:w="907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411"/>
        <w:gridCol w:w="1417"/>
        <w:gridCol w:w="1560"/>
        <w:gridCol w:w="1702"/>
      </w:tblGrid>
      <w:tr w:rsidR="00F049A6" w:rsidRPr="00D21441" w:rsidTr="00CC4467">
        <w:tc>
          <w:tcPr>
            <w:tcW w:w="1985" w:type="dxa"/>
            <w:tcBorders>
              <w:top w:val="single" w:sz="4" w:space="0" w:color="auto"/>
              <w:left w:val="single" w:sz="4" w:space="0" w:color="auto"/>
              <w:bottom w:val="single" w:sz="4" w:space="0" w:color="auto"/>
              <w:right w:val="single" w:sz="4" w:space="0" w:color="auto"/>
            </w:tcBorders>
            <w:hideMark/>
          </w:tcPr>
          <w:p w:rsidR="00F049A6" w:rsidRPr="00D21441" w:rsidRDefault="00F049A6" w:rsidP="00CC4467">
            <w:pPr>
              <w:tabs>
                <w:tab w:val="left" w:pos="0"/>
                <w:tab w:val="left" w:pos="709"/>
              </w:tabs>
              <w:rPr>
                <w:sz w:val="26"/>
                <w:szCs w:val="26"/>
              </w:rPr>
            </w:pPr>
            <w:r w:rsidRPr="00D21441">
              <w:rPr>
                <w:sz w:val="26"/>
                <w:szCs w:val="26"/>
              </w:rPr>
              <w:t>Муниципальное образование</w:t>
            </w:r>
          </w:p>
        </w:tc>
        <w:tc>
          <w:tcPr>
            <w:tcW w:w="2410" w:type="dxa"/>
            <w:tcBorders>
              <w:top w:val="single" w:sz="4" w:space="0" w:color="auto"/>
              <w:left w:val="single" w:sz="4" w:space="0" w:color="auto"/>
              <w:bottom w:val="single" w:sz="4" w:space="0" w:color="auto"/>
              <w:right w:val="single" w:sz="4" w:space="0" w:color="auto"/>
            </w:tcBorders>
            <w:hideMark/>
          </w:tcPr>
          <w:p w:rsidR="00F049A6" w:rsidRPr="00D21441" w:rsidRDefault="00F049A6" w:rsidP="00CC4467">
            <w:pPr>
              <w:tabs>
                <w:tab w:val="left" w:pos="0"/>
                <w:tab w:val="left" w:pos="709"/>
              </w:tabs>
              <w:rPr>
                <w:sz w:val="26"/>
                <w:szCs w:val="26"/>
              </w:rPr>
            </w:pPr>
            <w:r w:rsidRPr="00D21441">
              <w:rPr>
                <w:sz w:val="26"/>
                <w:szCs w:val="26"/>
              </w:rPr>
              <w:t xml:space="preserve">Наименование работ                 </w:t>
            </w:r>
          </w:p>
        </w:tc>
        <w:tc>
          <w:tcPr>
            <w:tcW w:w="1417" w:type="dxa"/>
            <w:tcBorders>
              <w:top w:val="single" w:sz="4" w:space="0" w:color="auto"/>
              <w:left w:val="single" w:sz="4" w:space="0" w:color="auto"/>
              <w:bottom w:val="single" w:sz="4" w:space="0" w:color="auto"/>
              <w:right w:val="single" w:sz="4" w:space="0" w:color="auto"/>
            </w:tcBorders>
            <w:hideMark/>
          </w:tcPr>
          <w:p w:rsidR="00F049A6" w:rsidRPr="00D21441" w:rsidRDefault="00F049A6" w:rsidP="00CC4467">
            <w:pPr>
              <w:tabs>
                <w:tab w:val="left" w:pos="0"/>
                <w:tab w:val="left" w:pos="709"/>
              </w:tabs>
              <w:rPr>
                <w:sz w:val="26"/>
                <w:szCs w:val="26"/>
              </w:rPr>
            </w:pPr>
            <w:r w:rsidRPr="00D21441">
              <w:rPr>
                <w:sz w:val="26"/>
                <w:szCs w:val="26"/>
              </w:rPr>
              <w:t xml:space="preserve">протяженность дорог  </w:t>
            </w:r>
            <w:proofErr w:type="gramStart"/>
            <w:r w:rsidRPr="00D21441">
              <w:rPr>
                <w:sz w:val="26"/>
                <w:szCs w:val="26"/>
              </w:rPr>
              <w:t>км</w:t>
            </w:r>
            <w:proofErr w:type="gramEnd"/>
            <w:r w:rsidRPr="00D21441">
              <w:rPr>
                <w:sz w:val="26"/>
                <w:szCs w:val="26"/>
              </w:rPr>
              <w:t xml:space="preserve">.                 </w:t>
            </w:r>
          </w:p>
        </w:tc>
        <w:tc>
          <w:tcPr>
            <w:tcW w:w="1559" w:type="dxa"/>
            <w:tcBorders>
              <w:top w:val="single" w:sz="4" w:space="0" w:color="auto"/>
              <w:left w:val="single" w:sz="4" w:space="0" w:color="auto"/>
              <w:bottom w:val="single" w:sz="4" w:space="0" w:color="auto"/>
              <w:right w:val="single" w:sz="4" w:space="0" w:color="auto"/>
            </w:tcBorders>
            <w:hideMark/>
          </w:tcPr>
          <w:p w:rsidR="00F049A6" w:rsidRPr="00D21441" w:rsidRDefault="00F049A6" w:rsidP="00CC4467">
            <w:pPr>
              <w:tabs>
                <w:tab w:val="left" w:pos="0"/>
                <w:tab w:val="left" w:pos="709"/>
              </w:tabs>
              <w:rPr>
                <w:sz w:val="26"/>
                <w:szCs w:val="26"/>
              </w:rPr>
            </w:pPr>
            <w:r w:rsidRPr="00D21441">
              <w:rPr>
                <w:sz w:val="26"/>
                <w:szCs w:val="26"/>
              </w:rPr>
              <w:t>Планируемые к выделению средства на содержание автодорог                  тыс. руб.</w:t>
            </w:r>
          </w:p>
        </w:tc>
        <w:tc>
          <w:tcPr>
            <w:tcW w:w="1701" w:type="dxa"/>
            <w:tcBorders>
              <w:top w:val="single" w:sz="4" w:space="0" w:color="auto"/>
              <w:left w:val="single" w:sz="4" w:space="0" w:color="auto"/>
              <w:bottom w:val="single" w:sz="4" w:space="0" w:color="auto"/>
              <w:right w:val="single" w:sz="4" w:space="0" w:color="auto"/>
            </w:tcBorders>
            <w:hideMark/>
          </w:tcPr>
          <w:p w:rsidR="00F049A6" w:rsidRPr="00D21441" w:rsidRDefault="00F049A6" w:rsidP="00CC4467">
            <w:pPr>
              <w:tabs>
                <w:tab w:val="left" w:pos="0"/>
                <w:tab w:val="left" w:pos="709"/>
              </w:tabs>
              <w:rPr>
                <w:sz w:val="26"/>
                <w:szCs w:val="26"/>
              </w:rPr>
            </w:pPr>
            <w:r w:rsidRPr="00D21441">
              <w:rPr>
                <w:sz w:val="26"/>
                <w:szCs w:val="26"/>
              </w:rPr>
              <w:t>Итого по муниципальному образованию</w:t>
            </w:r>
          </w:p>
        </w:tc>
      </w:tr>
      <w:tr w:rsidR="00F049A6" w:rsidRPr="00D21441" w:rsidTr="00CC4467">
        <w:tc>
          <w:tcPr>
            <w:tcW w:w="1985" w:type="dxa"/>
            <w:tcBorders>
              <w:top w:val="single" w:sz="4" w:space="0" w:color="auto"/>
              <w:left w:val="single" w:sz="4" w:space="0" w:color="auto"/>
              <w:bottom w:val="single" w:sz="4" w:space="0" w:color="auto"/>
              <w:right w:val="single" w:sz="4" w:space="0" w:color="auto"/>
            </w:tcBorders>
            <w:hideMark/>
          </w:tcPr>
          <w:p w:rsidR="00F049A6" w:rsidRPr="00D21441" w:rsidRDefault="00F049A6" w:rsidP="00CC4467">
            <w:pPr>
              <w:tabs>
                <w:tab w:val="left" w:pos="0"/>
                <w:tab w:val="left" w:pos="709"/>
              </w:tabs>
              <w:rPr>
                <w:sz w:val="26"/>
                <w:szCs w:val="26"/>
              </w:rPr>
            </w:pPr>
            <w:r w:rsidRPr="00D21441">
              <w:rPr>
                <w:sz w:val="26"/>
                <w:szCs w:val="26"/>
              </w:rPr>
              <w:t>Селеговское</w:t>
            </w:r>
          </w:p>
        </w:tc>
        <w:tc>
          <w:tcPr>
            <w:tcW w:w="2410" w:type="dxa"/>
            <w:tcBorders>
              <w:top w:val="single" w:sz="4" w:space="0" w:color="auto"/>
              <w:left w:val="single" w:sz="4" w:space="0" w:color="auto"/>
              <w:bottom w:val="single" w:sz="4" w:space="0" w:color="auto"/>
              <w:right w:val="single" w:sz="4" w:space="0" w:color="auto"/>
            </w:tcBorders>
            <w:hideMark/>
          </w:tcPr>
          <w:p w:rsidR="00F049A6" w:rsidRPr="00D21441" w:rsidRDefault="00F049A6" w:rsidP="00CC4467">
            <w:pPr>
              <w:tabs>
                <w:tab w:val="left" w:pos="0"/>
                <w:tab w:val="left" w:pos="709"/>
              </w:tabs>
              <w:rPr>
                <w:sz w:val="26"/>
                <w:szCs w:val="26"/>
              </w:rPr>
            </w:pPr>
            <w:r w:rsidRPr="00D21441">
              <w:rPr>
                <w:sz w:val="26"/>
                <w:szCs w:val="26"/>
              </w:rPr>
              <w:t>Содержание автомобильных дорог общего пользования,</w:t>
            </w:r>
          </w:p>
        </w:tc>
        <w:tc>
          <w:tcPr>
            <w:tcW w:w="1417" w:type="dxa"/>
            <w:tcBorders>
              <w:top w:val="single" w:sz="4" w:space="0" w:color="auto"/>
              <w:left w:val="single" w:sz="4" w:space="0" w:color="auto"/>
              <w:bottom w:val="single" w:sz="4" w:space="0" w:color="auto"/>
              <w:right w:val="single" w:sz="4" w:space="0" w:color="auto"/>
            </w:tcBorders>
            <w:hideMark/>
          </w:tcPr>
          <w:p w:rsidR="00F049A6" w:rsidRPr="00D21441" w:rsidRDefault="00F049A6" w:rsidP="00CC4467">
            <w:pPr>
              <w:tabs>
                <w:tab w:val="left" w:pos="0"/>
                <w:tab w:val="left" w:pos="709"/>
              </w:tabs>
              <w:rPr>
                <w:sz w:val="26"/>
                <w:szCs w:val="26"/>
              </w:rPr>
            </w:pPr>
            <w:r w:rsidRPr="00D21441">
              <w:rPr>
                <w:sz w:val="26"/>
                <w:szCs w:val="26"/>
              </w:rPr>
              <w:t>5,5</w:t>
            </w:r>
          </w:p>
        </w:tc>
        <w:tc>
          <w:tcPr>
            <w:tcW w:w="1559" w:type="dxa"/>
            <w:tcBorders>
              <w:top w:val="single" w:sz="4" w:space="0" w:color="auto"/>
              <w:left w:val="single" w:sz="4" w:space="0" w:color="auto"/>
              <w:bottom w:val="single" w:sz="4" w:space="0" w:color="auto"/>
              <w:right w:val="single" w:sz="4" w:space="0" w:color="auto"/>
            </w:tcBorders>
            <w:hideMark/>
          </w:tcPr>
          <w:p w:rsidR="00F049A6" w:rsidRPr="00D21441" w:rsidRDefault="00F049A6" w:rsidP="00CC4467">
            <w:pPr>
              <w:tabs>
                <w:tab w:val="left" w:pos="0"/>
                <w:tab w:val="left" w:pos="709"/>
              </w:tabs>
              <w:rPr>
                <w:sz w:val="26"/>
                <w:szCs w:val="26"/>
              </w:rPr>
            </w:pPr>
            <w:r>
              <w:rPr>
                <w:sz w:val="26"/>
                <w:szCs w:val="26"/>
              </w:rPr>
              <w:t>122,6</w:t>
            </w:r>
          </w:p>
        </w:tc>
        <w:tc>
          <w:tcPr>
            <w:tcW w:w="1701" w:type="dxa"/>
            <w:tcBorders>
              <w:top w:val="single" w:sz="4" w:space="0" w:color="auto"/>
              <w:left w:val="single" w:sz="4" w:space="0" w:color="auto"/>
              <w:bottom w:val="single" w:sz="4" w:space="0" w:color="auto"/>
              <w:right w:val="single" w:sz="4" w:space="0" w:color="auto"/>
            </w:tcBorders>
            <w:hideMark/>
          </w:tcPr>
          <w:p w:rsidR="00F049A6" w:rsidRPr="00D21441" w:rsidRDefault="00F049A6" w:rsidP="00CC4467">
            <w:pPr>
              <w:tabs>
                <w:tab w:val="left" w:pos="0"/>
                <w:tab w:val="left" w:pos="709"/>
              </w:tabs>
              <w:rPr>
                <w:sz w:val="26"/>
                <w:szCs w:val="26"/>
              </w:rPr>
            </w:pPr>
            <w:r>
              <w:rPr>
                <w:sz w:val="26"/>
                <w:szCs w:val="26"/>
              </w:rPr>
              <w:t>122,6</w:t>
            </w:r>
          </w:p>
        </w:tc>
      </w:tr>
      <w:tr w:rsidR="00F049A6" w:rsidRPr="00D21441" w:rsidTr="00CC4467">
        <w:tc>
          <w:tcPr>
            <w:tcW w:w="1985" w:type="dxa"/>
            <w:tcBorders>
              <w:top w:val="single" w:sz="4" w:space="0" w:color="auto"/>
              <w:left w:val="single" w:sz="4" w:space="0" w:color="auto"/>
              <w:bottom w:val="single" w:sz="4" w:space="0" w:color="auto"/>
              <w:right w:val="single" w:sz="4" w:space="0" w:color="auto"/>
            </w:tcBorders>
          </w:tcPr>
          <w:p w:rsidR="00F049A6" w:rsidRPr="00D21441" w:rsidRDefault="00F049A6" w:rsidP="00CC4467">
            <w:pPr>
              <w:tabs>
                <w:tab w:val="left" w:pos="0"/>
                <w:tab w:val="left" w:pos="709"/>
              </w:tabs>
              <w:rPr>
                <w:sz w:val="26"/>
                <w:szCs w:val="26"/>
              </w:rPr>
            </w:pPr>
          </w:p>
        </w:tc>
        <w:tc>
          <w:tcPr>
            <w:tcW w:w="2410" w:type="dxa"/>
            <w:tcBorders>
              <w:top w:val="single" w:sz="4" w:space="0" w:color="auto"/>
              <w:left w:val="single" w:sz="4" w:space="0" w:color="auto"/>
              <w:bottom w:val="single" w:sz="4" w:space="0" w:color="auto"/>
              <w:right w:val="single" w:sz="4" w:space="0" w:color="auto"/>
            </w:tcBorders>
            <w:hideMark/>
          </w:tcPr>
          <w:p w:rsidR="00F049A6" w:rsidRPr="00D21441" w:rsidRDefault="00F049A6" w:rsidP="00CC4467">
            <w:pPr>
              <w:tabs>
                <w:tab w:val="left" w:pos="0"/>
                <w:tab w:val="left" w:pos="709"/>
              </w:tabs>
              <w:rPr>
                <w:sz w:val="26"/>
                <w:szCs w:val="26"/>
              </w:rPr>
            </w:pPr>
            <w:r w:rsidRPr="00D21441">
              <w:rPr>
                <w:sz w:val="26"/>
                <w:szCs w:val="26"/>
              </w:rPr>
              <w:t>Проведение кадастровых работ и составление технических планов</w:t>
            </w:r>
          </w:p>
        </w:tc>
        <w:tc>
          <w:tcPr>
            <w:tcW w:w="1417" w:type="dxa"/>
            <w:tcBorders>
              <w:top w:val="single" w:sz="4" w:space="0" w:color="auto"/>
              <w:left w:val="single" w:sz="4" w:space="0" w:color="auto"/>
              <w:bottom w:val="single" w:sz="4" w:space="0" w:color="auto"/>
              <w:right w:val="single" w:sz="4" w:space="0" w:color="auto"/>
            </w:tcBorders>
          </w:tcPr>
          <w:p w:rsidR="00F049A6" w:rsidRPr="00D21441" w:rsidRDefault="00F049A6" w:rsidP="00CC4467">
            <w:pPr>
              <w:tabs>
                <w:tab w:val="left" w:pos="0"/>
                <w:tab w:val="left" w:pos="709"/>
              </w:tabs>
              <w:rPr>
                <w:sz w:val="26"/>
                <w:szCs w:val="26"/>
              </w:rPr>
            </w:pPr>
          </w:p>
          <w:p w:rsidR="00F049A6" w:rsidRPr="00D21441" w:rsidRDefault="00F049A6" w:rsidP="00CC4467">
            <w:pPr>
              <w:tabs>
                <w:tab w:val="left" w:pos="0"/>
                <w:tab w:val="left" w:pos="709"/>
              </w:tabs>
              <w:rPr>
                <w:sz w:val="26"/>
                <w:szCs w:val="26"/>
              </w:rPr>
            </w:pPr>
          </w:p>
          <w:p w:rsidR="00F049A6" w:rsidRPr="00D21441" w:rsidRDefault="00F049A6" w:rsidP="00CC4467">
            <w:pPr>
              <w:tabs>
                <w:tab w:val="left" w:pos="0"/>
                <w:tab w:val="left" w:pos="709"/>
              </w:tabs>
              <w:rPr>
                <w:sz w:val="26"/>
                <w:szCs w:val="26"/>
              </w:rPr>
            </w:pPr>
          </w:p>
          <w:p w:rsidR="00F049A6" w:rsidRPr="00D21441" w:rsidRDefault="00F049A6" w:rsidP="00CC4467">
            <w:pPr>
              <w:tabs>
                <w:tab w:val="left" w:pos="0"/>
                <w:tab w:val="left" w:pos="709"/>
              </w:tabs>
              <w:rPr>
                <w:sz w:val="26"/>
                <w:szCs w:val="26"/>
              </w:rPr>
            </w:pPr>
          </w:p>
        </w:tc>
        <w:tc>
          <w:tcPr>
            <w:tcW w:w="1559" w:type="dxa"/>
            <w:tcBorders>
              <w:top w:val="single" w:sz="4" w:space="0" w:color="auto"/>
              <w:left w:val="single" w:sz="4" w:space="0" w:color="auto"/>
              <w:bottom w:val="single" w:sz="4" w:space="0" w:color="auto"/>
              <w:right w:val="single" w:sz="4" w:space="0" w:color="auto"/>
            </w:tcBorders>
            <w:hideMark/>
          </w:tcPr>
          <w:p w:rsidR="00F049A6" w:rsidRPr="00D21441" w:rsidRDefault="00F049A6" w:rsidP="00CC4467">
            <w:pPr>
              <w:tabs>
                <w:tab w:val="left" w:pos="0"/>
                <w:tab w:val="left" w:pos="709"/>
              </w:tabs>
              <w:rPr>
                <w:sz w:val="26"/>
                <w:szCs w:val="26"/>
              </w:rPr>
            </w:pPr>
            <w:r w:rsidRPr="00D21441">
              <w:rPr>
                <w:sz w:val="26"/>
                <w:szCs w:val="26"/>
              </w:rPr>
              <w:t>15,0</w:t>
            </w:r>
          </w:p>
        </w:tc>
        <w:tc>
          <w:tcPr>
            <w:tcW w:w="1701" w:type="dxa"/>
            <w:tcBorders>
              <w:top w:val="single" w:sz="4" w:space="0" w:color="auto"/>
              <w:left w:val="single" w:sz="4" w:space="0" w:color="auto"/>
              <w:bottom w:val="single" w:sz="4" w:space="0" w:color="auto"/>
              <w:right w:val="single" w:sz="4" w:space="0" w:color="auto"/>
            </w:tcBorders>
            <w:hideMark/>
          </w:tcPr>
          <w:p w:rsidR="00F049A6" w:rsidRPr="00D21441" w:rsidRDefault="00F049A6" w:rsidP="00CC4467">
            <w:pPr>
              <w:tabs>
                <w:tab w:val="left" w:pos="0"/>
                <w:tab w:val="left" w:pos="709"/>
              </w:tabs>
              <w:rPr>
                <w:sz w:val="26"/>
                <w:szCs w:val="26"/>
              </w:rPr>
            </w:pPr>
            <w:r w:rsidRPr="00D21441">
              <w:rPr>
                <w:sz w:val="26"/>
                <w:szCs w:val="26"/>
              </w:rPr>
              <w:t>15,0</w:t>
            </w:r>
          </w:p>
        </w:tc>
      </w:tr>
      <w:tr w:rsidR="00F049A6" w:rsidRPr="00D21441" w:rsidTr="00CC4467">
        <w:tc>
          <w:tcPr>
            <w:tcW w:w="1985" w:type="dxa"/>
            <w:tcBorders>
              <w:top w:val="single" w:sz="4" w:space="0" w:color="auto"/>
              <w:left w:val="single" w:sz="4" w:space="0" w:color="auto"/>
              <w:bottom w:val="single" w:sz="4" w:space="0" w:color="auto"/>
              <w:right w:val="single" w:sz="4" w:space="0" w:color="auto"/>
            </w:tcBorders>
            <w:hideMark/>
          </w:tcPr>
          <w:p w:rsidR="00F049A6" w:rsidRPr="00D21441" w:rsidRDefault="00F049A6" w:rsidP="00CC4467">
            <w:pPr>
              <w:tabs>
                <w:tab w:val="left" w:pos="0"/>
                <w:tab w:val="left" w:pos="709"/>
              </w:tabs>
              <w:rPr>
                <w:sz w:val="26"/>
                <w:szCs w:val="26"/>
              </w:rPr>
            </w:pPr>
            <w:r w:rsidRPr="00D21441">
              <w:rPr>
                <w:sz w:val="26"/>
                <w:szCs w:val="26"/>
              </w:rPr>
              <w:t>ИТОГО:</w:t>
            </w:r>
          </w:p>
        </w:tc>
        <w:tc>
          <w:tcPr>
            <w:tcW w:w="2410" w:type="dxa"/>
            <w:tcBorders>
              <w:top w:val="single" w:sz="4" w:space="0" w:color="auto"/>
              <w:left w:val="single" w:sz="4" w:space="0" w:color="auto"/>
              <w:bottom w:val="single" w:sz="4" w:space="0" w:color="auto"/>
              <w:right w:val="single" w:sz="4" w:space="0" w:color="auto"/>
            </w:tcBorders>
          </w:tcPr>
          <w:p w:rsidR="00F049A6" w:rsidRPr="00D21441" w:rsidRDefault="00F049A6" w:rsidP="00CC4467">
            <w:pPr>
              <w:tabs>
                <w:tab w:val="left" w:pos="0"/>
                <w:tab w:val="left" w:pos="709"/>
              </w:tabs>
              <w:rPr>
                <w:sz w:val="26"/>
                <w:szCs w:val="26"/>
              </w:rPr>
            </w:pPr>
          </w:p>
        </w:tc>
        <w:tc>
          <w:tcPr>
            <w:tcW w:w="1417" w:type="dxa"/>
            <w:tcBorders>
              <w:top w:val="single" w:sz="4" w:space="0" w:color="auto"/>
              <w:left w:val="single" w:sz="4" w:space="0" w:color="auto"/>
              <w:bottom w:val="single" w:sz="4" w:space="0" w:color="auto"/>
              <w:right w:val="single" w:sz="4" w:space="0" w:color="auto"/>
            </w:tcBorders>
          </w:tcPr>
          <w:p w:rsidR="00F049A6" w:rsidRPr="00D21441" w:rsidRDefault="00F049A6" w:rsidP="00CC4467">
            <w:pPr>
              <w:tabs>
                <w:tab w:val="left" w:pos="0"/>
                <w:tab w:val="left" w:pos="709"/>
              </w:tabs>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F049A6" w:rsidRPr="00D21441" w:rsidRDefault="00F049A6" w:rsidP="00CC4467">
            <w:pPr>
              <w:tabs>
                <w:tab w:val="left" w:pos="0"/>
                <w:tab w:val="left" w:pos="709"/>
              </w:tabs>
              <w:rPr>
                <w:sz w:val="26"/>
                <w:szCs w:val="26"/>
              </w:rPr>
            </w:pPr>
          </w:p>
        </w:tc>
        <w:tc>
          <w:tcPr>
            <w:tcW w:w="1701" w:type="dxa"/>
            <w:tcBorders>
              <w:top w:val="single" w:sz="4" w:space="0" w:color="auto"/>
              <w:left w:val="single" w:sz="4" w:space="0" w:color="auto"/>
              <w:bottom w:val="single" w:sz="4" w:space="0" w:color="auto"/>
              <w:right w:val="single" w:sz="4" w:space="0" w:color="auto"/>
            </w:tcBorders>
            <w:hideMark/>
          </w:tcPr>
          <w:p w:rsidR="00F049A6" w:rsidRPr="00D21441" w:rsidRDefault="00F049A6" w:rsidP="00CC4467">
            <w:pPr>
              <w:tabs>
                <w:tab w:val="left" w:pos="0"/>
                <w:tab w:val="left" w:pos="709"/>
              </w:tabs>
              <w:rPr>
                <w:sz w:val="26"/>
                <w:szCs w:val="26"/>
              </w:rPr>
            </w:pPr>
            <w:r>
              <w:rPr>
                <w:sz w:val="26"/>
                <w:szCs w:val="26"/>
              </w:rPr>
              <w:t>137,6</w:t>
            </w:r>
          </w:p>
        </w:tc>
      </w:tr>
    </w:tbl>
    <w:p w:rsidR="00F049A6" w:rsidRPr="00213087" w:rsidRDefault="00F049A6" w:rsidP="00F049A6">
      <w:pPr>
        <w:tabs>
          <w:tab w:val="left" w:pos="0"/>
          <w:tab w:val="left" w:pos="709"/>
        </w:tabs>
        <w:rPr>
          <w:color w:val="FF0000"/>
          <w:sz w:val="26"/>
          <w:szCs w:val="26"/>
        </w:rPr>
      </w:pPr>
    </w:p>
    <w:p w:rsidR="00F049A6" w:rsidRPr="00CA25CE" w:rsidRDefault="00F049A6" w:rsidP="00F049A6">
      <w:pPr>
        <w:tabs>
          <w:tab w:val="left" w:pos="8190"/>
        </w:tabs>
        <w:ind w:left="720"/>
        <w:jc w:val="center"/>
        <w:rPr>
          <w:b/>
          <w:sz w:val="26"/>
          <w:szCs w:val="26"/>
        </w:rPr>
      </w:pPr>
      <w:r w:rsidRPr="00CA25CE">
        <w:rPr>
          <w:b/>
          <w:sz w:val="26"/>
          <w:szCs w:val="26"/>
        </w:rPr>
        <w:t>Планируемые показатели на 202</w:t>
      </w:r>
      <w:r>
        <w:rPr>
          <w:b/>
          <w:sz w:val="26"/>
          <w:szCs w:val="26"/>
        </w:rPr>
        <w:t>1</w:t>
      </w:r>
      <w:r w:rsidRPr="00CA25CE">
        <w:rPr>
          <w:b/>
          <w:sz w:val="26"/>
          <w:szCs w:val="26"/>
        </w:rPr>
        <w:t xml:space="preserve"> год в МО «Валамаз» на расчистку в зимний период и грейдирование в летний период автодорог общего пользования местного значения</w:t>
      </w:r>
    </w:p>
    <w:p w:rsidR="00F049A6" w:rsidRPr="00CA25CE" w:rsidRDefault="00F049A6" w:rsidP="00F049A6">
      <w:pPr>
        <w:tabs>
          <w:tab w:val="left" w:pos="8190"/>
        </w:tabs>
        <w:ind w:left="720"/>
        <w:jc w:val="center"/>
        <w:rPr>
          <w:sz w:val="26"/>
          <w:szCs w:val="26"/>
        </w:rPr>
      </w:pPr>
    </w:p>
    <w:tbl>
      <w:tblPr>
        <w:tblW w:w="921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1"/>
        <w:gridCol w:w="2976"/>
        <w:gridCol w:w="1134"/>
        <w:gridCol w:w="1700"/>
        <w:gridCol w:w="1559"/>
      </w:tblGrid>
      <w:tr w:rsidR="00F049A6" w:rsidRPr="00CA25CE" w:rsidTr="00CC4467">
        <w:tc>
          <w:tcPr>
            <w:tcW w:w="1842"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sidRPr="00CA25CE">
              <w:rPr>
                <w:sz w:val="26"/>
                <w:szCs w:val="26"/>
              </w:rPr>
              <w:t>Муниципальное образование</w:t>
            </w:r>
          </w:p>
        </w:tc>
        <w:tc>
          <w:tcPr>
            <w:tcW w:w="2977"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sidRPr="00CA25CE">
              <w:rPr>
                <w:sz w:val="26"/>
                <w:szCs w:val="26"/>
              </w:rPr>
              <w:t xml:space="preserve">Наименование работ                 </w:t>
            </w:r>
          </w:p>
        </w:tc>
        <w:tc>
          <w:tcPr>
            <w:tcW w:w="1134"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sidRPr="00CA25CE">
              <w:rPr>
                <w:sz w:val="26"/>
                <w:szCs w:val="26"/>
              </w:rPr>
              <w:t xml:space="preserve">протяженность дорог  </w:t>
            </w:r>
            <w:proofErr w:type="gramStart"/>
            <w:r w:rsidRPr="00CA25CE">
              <w:rPr>
                <w:sz w:val="26"/>
                <w:szCs w:val="26"/>
              </w:rPr>
              <w:t>км</w:t>
            </w:r>
            <w:proofErr w:type="gramEnd"/>
            <w:r w:rsidRPr="00CA25CE">
              <w:rPr>
                <w:sz w:val="26"/>
                <w:szCs w:val="26"/>
              </w:rPr>
              <w:t xml:space="preserve">.                 </w:t>
            </w:r>
          </w:p>
        </w:tc>
        <w:tc>
          <w:tcPr>
            <w:tcW w:w="1701"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sidRPr="00CA25CE">
              <w:rPr>
                <w:sz w:val="26"/>
                <w:szCs w:val="26"/>
              </w:rPr>
              <w:t>Планируемые к выделению средства на содержание автодорог                  тыс. руб.</w:t>
            </w:r>
          </w:p>
        </w:tc>
        <w:tc>
          <w:tcPr>
            <w:tcW w:w="1559"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sidRPr="00CA25CE">
              <w:rPr>
                <w:sz w:val="26"/>
                <w:szCs w:val="26"/>
              </w:rPr>
              <w:t>Итого по муниципальному образованию</w:t>
            </w:r>
          </w:p>
        </w:tc>
      </w:tr>
      <w:tr w:rsidR="00F049A6" w:rsidRPr="00CA25CE" w:rsidTr="00CC4467">
        <w:tc>
          <w:tcPr>
            <w:tcW w:w="1842"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sidRPr="00CA25CE">
              <w:rPr>
                <w:sz w:val="26"/>
                <w:szCs w:val="26"/>
              </w:rPr>
              <w:t>Валамаз</w:t>
            </w:r>
          </w:p>
        </w:tc>
        <w:tc>
          <w:tcPr>
            <w:tcW w:w="2977"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sidRPr="00CA25CE">
              <w:rPr>
                <w:sz w:val="26"/>
                <w:szCs w:val="26"/>
              </w:rPr>
              <w:t>Содержание автомобильных дорог общего пользования,</w:t>
            </w:r>
          </w:p>
        </w:tc>
        <w:tc>
          <w:tcPr>
            <w:tcW w:w="1134"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sidRPr="00CA25CE">
              <w:rPr>
                <w:sz w:val="26"/>
                <w:szCs w:val="26"/>
              </w:rPr>
              <w:t>17,66</w:t>
            </w:r>
          </w:p>
        </w:tc>
        <w:tc>
          <w:tcPr>
            <w:tcW w:w="1701"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Pr>
                <w:sz w:val="26"/>
                <w:szCs w:val="26"/>
              </w:rPr>
              <w:t>400,3</w:t>
            </w:r>
          </w:p>
        </w:tc>
        <w:tc>
          <w:tcPr>
            <w:tcW w:w="1559"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Pr>
                <w:sz w:val="26"/>
                <w:szCs w:val="26"/>
              </w:rPr>
              <w:t>400,3</w:t>
            </w:r>
          </w:p>
        </w:tc>
      </w:tr>
      <w:tr w:rsidR="00F049A6" w:rsidRPr="00CA25CE" w:rsidTr="00CC4467">
        <w:tc>
          <w:tcPr>
            <w:tcW w:w="1842" w:type="dxa"/>
            <w:tcBorders>
              <w:top w:val="single" w:sz="4" w:space="0" w:color="auto"/>
              <w:left w:val="single" w:sz="4" w:space="0" w:color="auto"/>
              <w:bottom w:val="single" w:sz="4" w:space="0" w:color="auto"/>
              <w:right w:val="single" w:sz="4" w:space="0" w:color="auto"/>
            </w:tcBorders>
          </w:tcPr>
          <w:p w:rsidR="00F049A6" w:rsidRPr="00CA25CE" w:rsidRDefault="00F049A6" w:rsidP="00CC4467">
            <w:pPr>
              <w:tabs>
                <w:tab w:val="left" w:pos="0"/>
                <w:tab w:val="left" w:pos="709"/>
              </w:tabs>
              <w:rPr>
                <w:sz w:val="26"/>
                <w:szCs w:val="26"/>
              </w:rPr>
            </w:pPr>
          </w:p>
        </w:tc>
        <w:tc>
          <w:tcPr>
            <w:tcW w:w="2977"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sidRPr="00CA25CE">
              <w:rPr>
                <w:sz w:val="26"/>
                <w:szCs w:val="26"/>
              </w:rPr>
              <w:t>Проведение кадастровых работ и составление технических планов</w:t>
            </w:r>
          </w:p>
        </w:tc>
        <w:tc>
          <w:tcPr>
            <w:tcW w:w="1134" w:type="dxa"/>
            <w:tcBorders>
              <w:top w:val="single" w:sz="4" w:space="0" w:color="auto"/>
              <w:left w:val="single" w:sz="4" w:space="0" w:color="auto"/>
              <w:bottom w:val="single" w:sz="4" w:space="0" w:color="auto"/>
              <w:right w:val="single" w:sz="4" w:space="0" w:color="auto"/>
            </w:tcBorders>
          </w:tcPr>
          <w:p w:rsidR="00F049A6" w:rsidRPr="00CA25CE" w:rsidRDefault="00F049A6" w:rsidP="00CC4467">
            <w:pPr>
              <w:tabs>
                <w:tab w:val="left" w:pos="0"/>
                <w:tab w:val="left" w:pos="709"/>
              </w:tabs>
              <w:rPr>
                <w:sz w:val="26"/>
                <w:szCs w:val="26"/>
              </w:rPr>
            </w:pPr>
          </w:p>
        </w:tc>
        <w:tc>
          <w:tcPr>
            <w:tcW w:w="1701"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sidRPr="00CA25CE">
              <w:rPr>
                <w:sz w:val="26"/>
                <w:szCs w:val="26"/>
              </w:rPr>
              <w:t>30,0</w:t>
            </w:r>
          </w:p>
        </w:tc>
        <w:tc>
          <w:tcPr>
            <w:tcW w:w="1559"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sidRPr="00CA25CE">
              <w:rPr>
                <w:sz w:val="26"/>
                <w:szCs w:val="26"/>
              </w:rPr>
              <w:t>30,0</w:t>
            </w:r>
          </w:p>
        </w:tc>
      </w:tr>
      <w:tr w:rsidR="00F049A6" w:rsidRPr="00CA25CE" w:rsidTr="00CC4467">
        <w:tc>
          <w:tcPr>
            <w:tcW w:w="1842"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sidRPr="00CA25CE">
              <w:rPr>
                <w:sz w:val="26"/>
                <w:szCs w:val="26"/>
              </w:rPr>
              <w:t>ИТОГО:</w:t>
            </w:r>
          </w:p>
        </w:tc>
        <w:tc>
          <w:tcPr>
            <w:tcW w:w="2977" w:type="dxa"/>
            <w:tcBorders>
              <w:top w:val="single" w:sz="4" w:space="0" w:color="auto"/>
              <w:left w:val="single" w:sz="4" w:space="0" w:color="auto"/>
              <w:bottom w:val="single" w:sz="4" w:space="0" w:color="auto"/>
              <w:right w:val="single" w:sz="4" w:space="0" w:color="auto"/>
            </w:tcBorders>
          </w:tcPr>
          <w:p w:rsidR="00F049A6" w:rsidRPr="00CA25CE" w:rsidRDefault="00F049A6" w:rsidP="00CC4467">
            <w:pPr>
              <w:tabs>
                <w:tab w:val="left" w:pos="0"/>
                <w:tab w:val="left" w:pos="709"/>
              </w:tabs>
              <w:rPr>
                <w:sz w:val="26"/>
                <w:szCs w:val="26"/>
              </w:rPr>
            </w:pPr>
          </w:p>
        </w:tc>
        <w:tc>
          <w:tcPr>
            <w:tcW w:w="1134" w:type="dxa"/>
            <w:tcBorders>
              <w:top w:val="single" w:sz="4" w:space="0" w:color="auto"/>
              <w:left w:val="single" w:sz="4" w:space="0" w:color="auto"/>
              <w:bottom w:val="single" w:sz="4" w:space="0" w:color="auto"/>
              <w:right w:val="single" w:sz="4" w:space="0" w:color="auto"/>
            </w:tcBorders>
          </w:tcPr>
          <w:p w:rsidR="00F049A6" w:rsidRPr="00CA25CE" w:rsidRDefault="00F049A6" w:rsidP="00CC4467">
            <w:pPr>
              <w:tabs>
                <w:tab w:val="left" w:pos="0"/>
                <w:tab w:val="left" w:pos="709"/>
              </w:tabs>
              <w:rPr>
                <w:sz w:val="26"/>
                <w:szCs w:val="26"/>
              </w:rPr>
            </w:pPr>
          </w:p>
        </w:tc>
        <w:tc>
          <w:tcPr>
            <w:tcW w:w="1701" w:type="dxa"/>
            <w:tcBorders>
              <w:top w:val="single" w:sz="4" w:space="0" w:color="auto"/>
              <w:left w:val="single" w:sz="4" w:space="0" w:color="auto"/>
              <w:bottom w:val="single" w:sz="4" w:space="0" w:color="auto"/>
              <w:right w:val="single" w:sz="4" w:space="0" w:color="auto"/>
            </w:tcBorders>
          </w:tcPr>
          <w:p w:rsidR="00F049A6" w:rsidRPr="00CA25CE" w:rsidRDefault="00F049A6" w:rsidP="00CC4467">
            <w:pPr>
              <w:tabs>
                <w:tab w:val="left" w:pos="0"/>
                <w:tab w:val="left" w:pos="709"/>
              </w:tabs>
              <w:rPr>
                <w:sz w:val="26"/>
                <w:szCs w:val="26"/>
              </w:rPr>
            </w:pPr>
          </w:p>
        </w:tc>
        <w:tc>
          <w:tcPr>
            <w:tcW w:w="1559"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Pr>
                <w:sz w:val="26"/>
                <w:szCs w:val="26"/>
              </w:rPr>
              <w:t>430,3</w:t>
            </w:r>
          </w:p>
        </w:tc>
      </w:tr>
    </w:tbl>
    <w:p w:rsidR="00F049A6" w:rsidRPr="00213087" w:rsidRDefault="00F049A6" w:rsidP="00F049A6">
      <w:pPr>
        <w:tabs>
          <w:tab w:val="left" w:pos="8190"/>
        </w:tabs>
        <w:ind w:left="720"/>
        <w:jc w:val="both"/>
        <w:rPr>
          <w:b/>
          <w:color w:val="FF0000"/>
          <w:sz w:val="26"/>
          <w:szCs w:val="26"/>
        </w:rPr>
      </w:pPr>
    </w:p>
    <w:p w:rsidR="00F049A6" w:rsidRPr="00213087" w:rsidRDefault="00F049A6" w:rsidP="00F049A6">
      <w:pPr>
        <w:tabs>
          <w:tab w:val="left" w:pos="8190"/>
        </w:tabs>
        <w:ind w:left="720"/>
        <w:jc w:val="both"/>
        <w:rPr>
          <w:b/>
          <w:color w:val="FF0000"/>
          <w:sz w:val="26"/>
          <w:szCs w:val="26"/>
        </w:rPr>
      </w:pPr>
    </w:p>
    <w:p w:rsidR="00F049A6" w:rsidRPr="00213087" w:rsidRDefault="00F049A6" w:rsidP="00F049A6">
      <w:pPr>
        <w:tabs>
          <w:tab w:val="left" w:pos="8190"/>
        </w:tabs>
        <w:ind w:left="720"/>
        <w:jc w:val="both"/>
        <w:rPr>
          <w:b/>
          <w:color w:val="FF0000"/>
          <w:sz w:val="26"/>
          <w:szCs w:val="26"/>
        </w:rPr>
      </w:pPr>
    </w:p>
    <w:p w:rsidR="00F049A6" w:rsidRDefault="00F049A6" w:rsidP="00F049A6">
      <w:pPr>
        <w:tabs>
          <w:tab w:val="left" w:pos="8190"/>
        </w:tabs>
        <w:ind w:left="720"/>
        <w:jc w:val="both"/>
        <w:rPr>
          <w:b/>
          <w:color w:val="FF0000"/>
          <w:sz w:val="26"/>
          <w:szCs w:val="26"/>
        </w:rPr>
      </w:pPr>
    </w:p>
    <w:p w:rsidR="00F049A6" w:rsidRDefault="00F049A6" w:rsidP="00F049A6">
      <w:pPr>
        <w:tabs>
          <w:tab w:val="left" w:pos="8190"/>
        </w:tabs>
        <w:ind w:left="720"/>
        <w:jc w:val="both"/>
        <w:rPr>
          <w:b/>
          <w:color w:val="FF0000"/>
          <w:sz w:val="26"/>
          <w:szCs w:val="26"/>
        </w:rPr>
      </w:pPr>
    </w:p>
    <w:p w:rsidR="00F049A6" w:rsidRDefault="00F049A6" w:rsidP="00F049A6">
      <w:pPr>
        <w:tabs>
          <w:tab w:val="left" w:pos="8190"/>
        </w:tabs>
        <w:ind w:left="720"/>
        <w:jc w:val="both"/>
        <w:rPr>
          <w:b/>
          <w:color w:val="FF0000"/>
          <w:sz w:val="26"/>
          <w:szCs w:val="26"/>
        </w:rPr>
      </w:pPr>
    </w:p>
    <w:p w:rsidR="00F049A6" w:rsidRDefault="00F049A6" w:rsidP="00F049A6">
      <w:pPr>
        <w:tabs>
          <w:tab w:val="left" w:pos="8190"/>
        </w:tabs>
        <w:ind w:left="720"/>
        <w:jc w:val="both"/>
        <w:rPr>
          <w:b/>
          <w:color w:val="FF0000"/>
          <w:sz w:val="26"/>
          <w:szCs w:val="26"/>
        </w:rPr>
      </w:pPr>
    </w:p>
    <w:p w:rsidR="00F049A6" w:rsidRDefault="00F049A6" w:rsidP="00F049A6">
      <w:pPr>
        <w:tabs>
          <w:tab w:val="left" w:pos="8190"/>
        </w:tabs>
        <w:ind w:left="720"/>
        <w:jc w:val="both"/>
        <w:rPr>
          <w:b/>
          <w:color w:val="FF0000"/>
          <w:sz w:val="26"/>
          <w:szCs w:val="26"/>
        </w:rPr>
      </w:pPr>
    </w:p>
    <w:p w:rsidR="00F049A6" w:rsidRPr="00213087" w:rsidRDefault="00F049A6" w:rsidP="00F049A6">
      <w:pPr>
        <w:tabs>
          <w:tab w:val="left" w:pos="8190"/>
        </w:tabs>
        <w:ind w:left="720"/>
        <w:jc w:val="both"/>
        <w:rPr>
          <w:b/>
          <w:color w:val="FF0000"/>
          <w:sz w:val="26"/>
          <w:szCs w:val="26"/>
        </w:rPr>
      </w:pPr>
    </w:p>
    <w:p w:rsidR="00F049A6" w:rsidRPr="00213087" w:rsidRDefault="00F049A6" w:rsidP="00F049A6">
      <w:pPr>
        <w:tabs>
          <w:tab w:val="left" w:pos="8190"/>
        </w:tabs>
        <w:ind w:left="720"/>
        <w:jc w:val="both"/>
        <w:rPr>
          <w:b/>
          <w:color w:val="FF0000"/>
          <w:sz w:val="26"/>
          <w:szCs w:val="26"/>
        </w:rPr>
      </w:pPr>
    </w:p>
    <w:p w:rsidR="00F049A6" w:rsidRPr="00CA25CE" w:rsidRDefault="00F049A6" w:rsidP="00F049A6">
      <w:pPr>
        <w:tabs>
          <w:tab w:val="left" w:pos="8190"/>
        </w:tabs>
        <w:ind w:left="720"/>
        <w:jc w:val="center"/>
        <w:rPr>
          <w:b/>
          <w:sz w:val="26"/>
          <w:szCs w:val="26"/>
        </w:rPr>
      </w:pPr>
      <w:r w:rsidRPr="00CA25CE">
        <w:rPr>
          <w:b/>
          <w:sz w:val="26"/>
          <w:szCs w:val="26"/>
        </w:rPr>
        <w:t>Планируемые показатели на 202</w:t>
      </w:r>
      <w:r>
        <w:rPr>
          <w:b/>
          <w:sz w:val="26"/>
          <w:szCs w:val="26"/>
        </w:rPr>
        <w:t>1</w:t>
      </w:r>
      <w:r w:rsidRPr="00CA25CE">
        <w:rPr>
          <w:b/>
          <w:sz w:val="26"/>
          <w:szCs w:val="26"/>
        </w:rPr>
        <w:t xml:space="preserve"> год в МО «Прохоровское» на расчистку в зимний период и грейдирование в летний период</w:t>
      </w:r>
    </w:p>
    <w:p w:rsidR="00F049A6" w:rsidRPr="00CA25CE" w:rsidRDefault="00F049A6" w:rsidP="00F049A6">
      <w:pPr>
        <w:tabs>
          <w:tab w:val="left" w:pos="8190"/>
        </w:tabs>
        <w:ind w:left="720"/>
        <w:jc w:val="center"/>
        <w:rPr>
          <w:b/>
          <w:sz w:val="26"/>
          <w:szCs w:val="26"/>
        </w:rPr>
      </w:pPr>
      <w:r w:rsidRPr="00CA25CE">
        <w:rPr>
          <w:b/>
          <w:sz w:val="26"/>
          <w:szCs w:val="26"/>
        </w:rPr>
        <w:t>автодорог общего пользования местного значения.</w:t>
      </w:r>
    </w:p>
    <w:p w:rsidR="00F049A6" w:rsidRPr="00CA25CE" w:rsidRDefault="00F049A6" w:rsidP="00F049A6">
      <w:pPr>
        <w:tabs>
          <w:tab w:val="left" w:pos="8190"/>
        </w:tabs>
        <w:ind w:left="720"/>
        <w:jc w:val="center"/>
        <w:rPr>
          <w:sz w:val="26"/>
          <w:szCs w:val="26"/>
        </w:rPr>
      </w:pPr>
    </w:p>
    <w:tbl>
      <w:tblPr>
        <w:tblW w:w="936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978"/>
        <w:gridCol w:w="1277"/>
        <w:gridCol w:w="1560"/>
        <w:gridCol w:w="1844"/>
      </w:tblGrid>
      <w:tr w:rsidR="00F049A6" w:rsidRPr="00CA25CE" w:rsidTr="00CC4467">
        <w:tc>
          <w:tcPr>
            <w:tcW w:w="1701"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sidRPr="00CA25CE">
              <w:rPr>
                <w:sz w:val="26"/>
                <w:szCs w:val="26"/>
              </w:rPr>
              <w:t>Муниципальное образование</w:t>
            </w:r>
          </w:p>
        </w:tc>
        <w:tc>
          <w:tcPr>
            <w:tcW w:w="2977"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sidRPr="00CA25CE">
              <w:rPr>
                <w:sz w:val="26"/>
                <w:szCs w:val="26"/>
              </w:rPr>
              <w:t xml:space="preserve">Наименование работ                 </w:t>
            </w:r>
          </w:p>
        </w:tc>
        <w:tc>
          <w:tcPr>
            <w:tcW w:w="1276"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sidRPr="00CA25CE">
              <w:rPr>
                <w:sz w:val="26"/>
                <w:szCs w:val="26"/>
              </w:rPr>
              <w:t xml:space="preserve">протяженность дорог  </w:t>
            </w:r>
            <w:proofErr w:type="gramStart"/>
            <w:r w:rsidRPr="00CA25CE">
              <w:rPr>
                <w:sz w:val="26"/>
                <w:szCs w:val="26"/>
              </w:rPr>
              <w:t>км</w:t>
            </w:r>
            <w:proofErr w:type="gramEnd"/>
            <w:r w:rsidRPr="00CA25CE">
              <w:rPr>
                <w:sz w:val="26"/>
                <w:szCs w:val="26"/>
              </w:rPr>
              <w:t xml:space="preserve">.                 </w:t>
            </w:r>
          </w:p>
        </w:tc>
        <w:tc>
          <w:tcPr>
            <w:tcW w:w="1559"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sidRPr="00CA25CE">
              <w:rPr>
                <w:sz w:val="26"/>
                <w:szCs w:val="26"/>
              </w:rPr>
              <w:t>Планируемые к выделению средства на содержание автодорог                  тыс. руб.</w:t>
            </w:r>
          </w:p>
        </w:tc>
        <w:tc>
          <w:tcPr>
            <w:tcW w:w="1843"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sidRPr="00CA25CE">
              <w:rPr>
                <w:sz w:val="26"/>
                <w:szCs w:val="26"/>
              </w:rPr>
              <w:t>Итого по муниципальному образованию</w:t>
            </w:r>
          </w:p>
        </w:tc>
      </w:tr>
      <w:tr w:rsidR="00F049A6" w:rsidRPr="00CA25CE" w:rsidTr="00CC4467">
        <w:tc>
          <w:tcPr>
            <w:tcW w:w="1701"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sidRPr="00CA25CE">
              <w:rPr>
                <w:sz w:val="26"/>
                <w:szCs w:val="26"/>
              </w:rPr>
              <w:t>Прохоровское</w:t>
            </w:r>
          </w:p>
        </w:tc>
        <w:tc>
          <w:tcPr>
            <w:tcW w:w="2977"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sidRPr="00CA25CE">
              <w:rPr>
                <w:sz w:val="26"/>
                <w:szCs w:val="26"/>
              </w:rPr>
              <w:t>Содержание автомобильных дорог общего пользования,</w:t>
            </w:r>
          </w:p>
        </w:tc>
        <w:tc>
          <w:tcPr>
            <w:tcW w:w="1276"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sidRPr="00CA25CE">
              <w:rPr>
                <w:sz w:val="26"/>
                <w:szCs w:val="26"/>
              </w:rPr>
              <w:t>7,47</w:t>
            </w:r>
          </w:p>
        </w:tc>
        <w:tc>
          <w:tcPr>
            <w:tcW w:w="1559"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Pr>
                <w:sz w:val="26"/>
                <w:szCs w:val="26"/>
              </w:rPr>
              <w:t>177,5</w:t>
            </w:r>
          </w:p>
        </w:tc>
        <w:tc>
          <w:tcPr>
            <w:tcW w:w="1843"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Pr>
                <w:sz w:val="26"/>
                <w:szCs w:val="26"/>
              </w:rPr>
              <w:t>177,5</w:t>
            </w:r>
          </w:p>
        </w:tc>
      </w:tr>
      <w:tr w:rsidR="00F049A6" w:rsidRPr="00CA25CE" w:rsidTr="00CC4467">
        <w:tc>
          <w:tcPr>
            <w:tcW w:w="1701" w:type="dxa"/>
            <w:tcBorders>
              <w:top w:val="single" w:sz="4" w:space="0" w:color="auto"/>
              <w:left w:val="single" w:sz="4" w:space="0" w:color="auto"/>
              <w:bottom w:val="single" w:sz="4" w:space="0" w:color="auto"/>
              <w:right w:val="single" w:sz="4" w:space="0" w:color="auto"/>
            </w:tcBorders>
          </w:tcPr>
          <w:p w:rsidR="00F049A6" w:rsidRPr="00CA25CE" w:rsidRDefault="00F049A6" w:rsidP="00CC4467">
            <w:pPr>
              <w:tabs>
                <w:tab w:val="left" w:pos="0"/>
                <w:tab w:val="left" w:pos="709"/>
              </w:tabs>
              <w:rPr>
                <w:sz w:val="26"/>
                <w:szCs w:val="26"/>
              </w:rPr>
            </w:pPr>
          </w:p>
        </w:tc>
        <w:tc>
          <w:tcPr>
            <w:tcW w:w="2977"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sidRPr="00CA25CE">
              <w:rPr>
                <w:sz w:val="26"/>
                <w:szCs w:val="26"/>
              </w:rPr>
              <w:t>Проведение кадастровых работ и составление технических планов</w:t>
            </w:r>
          </w:p>
        </w:tc>
        <w:tc>
          <w:tcPr>
            <w:tcW w:w="1276" w:type="dxa"/>
            <w:tcBorders>
              <w:top w:val="single" w:sz="4" w:space="0" w:color="auto"/>
              <w:left w:val="single" w:sz="4" w:space="0" w:color="auto"/>
              <w:bottom w:val="single" w:sz="4" w:space="0" w:color="auto"/>
              <w:right w:val="single" w:sz="4" w:space="0" w:color="auto"/>
            </w:tcBorders>
          </w:tcPr>
          <w:p w:rsidR="00F049A6" w:rsidRPr="00CA25CE" w:rsidRDefault="00F049A6" w:rsidP="00CC4467">
            <w:pPr>
              <w:tabs>
                <w:tab w:val="left" w:pos="0"/>
                <w:tab w:val="left" w:pos="709"/>
              </w:tabs>
              <w:rPr>
                <w:sz w:val="26"/>
                <w:szCs w:val="26"/>
              </w:rPr>
            </w:pPr>
          </w:p>
          <w:p w:rsidR="00F049A6" w:rsidRPr="00CA25CE" w:rsidRDefault="00F049A6" w:rsidP="00CC4467">
            <w:pPr>
              <w:tabs>
                <w:tab w:val="left" w:pos="0"/>
                <w:tab w:val="left" w:pos="709"/>
              </w:tabs>
              <w:rPr>
                <w:sz w:val="26"/>
                <w:szCs w:val="26"/>
              </w:rPr>
            </w:pPr>
          </w:p>
          <w:p w:rsidR="00F049A6" w:rsidRPr="00CA25CE" w:rsidRDefault="00F049A6" w:rsidP="00CC4467">
            <w:pPr>
              <w:tabs>
                <w:tab w:val="left" w:pos="0"/>
                <w:tab w:val="left" w:pos="709"/>
              </w:tabs>
              <w:rPr>
                <w:sz w:val="26"/>
                <w:szCs w:val="26"/>
              </w:rPr>
            </w:pPr>
          </w:p>
          <w:p w:rsidR="00F049A6" w:rsidRPr="00CA25CE" w:rsidRDefault="00F049A6" w:rsidP="00CC4467">
            <w:pPr>
              <w:tabs>
                <w:tab w:val="left" w:pos="0"/>
                <w:tab w:val="left" w:pos="709"/>
              </w:tabs>
              <w:rPr>
                <w:sz w:val="26"/>
                <w:szCs w:val="26"/>
              </w:rPr>
            </w:pPr>
          </w:p>
        </w:tc>
        <w:tc>
          <w:tcPr>
            <w:tcW w:w="1559"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sidRPr="00CA25CE">
              <w:rPr>
                <w:sz w:val="26"/>
                <w:szCs w:val="26"/>
              </w:rPr>
              <w:t>30,0</w:t>
            </w:r>
          </w:p>
        </w:tc>
        <w:tc>
          <w:tcPr>
            <w:tcW w:w="1843"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sidRPr="00CA25CE">
              <w:rPr>
                <w:sz w:val="26"/>
                <w:szCs w:val="26"/>
              </w:rPr>
              <w:t>30,0</w:t>
            </w:r>
          </w:p>
        </w:tc>
      </w:tr>
      <w:tr w:rsidR="00F049A6" w:rsidRPr="00CA25CE" w:rsidTr="00CC4467">
        <w:tc>
          <w:tcPr>
            <w:tcW w:w="1701" w:type="dxa"/>
            <w:tcBorders>
              <w:top w:val="single" w:sz="4" w:space="0" w:color="auto"/>
              <w:left w:val="single" w:sz="4" w:space="0" w:color="auto"/>
              <w:bottom w:val="single" w:sz="4" w:space="0" w:color="auto"/>
              <w:right w:val="single" w:sz="4" w:space="0" w:color="auto"/>
            </w:tcBorders>
          </w:tcPr>
          <w:p w:rsidR="00F049A6" w:rsidRPr="00CA25CE" w:rsidRDefault="00F049A6" w:rsidP="00CC4467">
            <w:pPr>
              <w:tabs>
                <w:tab w:val="left" w:pos="0"/>
                <w:tab w:val="left" w:pos="709"/>
              </w:tabs>
              <w:rPr>
                <w:sz w:val="26"/>
                <w:szCs w:val="26"/>
              </w:rPr>
            </w:pPr>
          </w:p>
        </w:tc>
        <w:tc>
          <w:tcPr>
            <w:tcW w:w="2977" w:type="dxa"/>
            <w:tcBorders>
              <w:top w:val="single" w:sz="4" w:space="0" w:color="auto"/>
              <w:left w:val="single" w:sz="4" w:space="0" w:color="auto"/>
              <w:bottom w:val="single" w:sz="4" w:space="0" w:color="auto"/>
              <w:right w:val="single" w:sz="4" w:space="0" w:color="auto"/>
            </w:tcBorders>
          </w:tcPr>
          <w:p w:rsidR="00F049A6" w:rsidRPr="00CA25CE" w:rsidRDefault="00F049A6" w:rsidP="00CC4467">
            <w:pPr>
              <w:tabs>
                <w:tab w:val="left" w:pos="0"/>
                <w:tab w:val="left" w:pos="709"/>
              </w:tabs>
              <w:rPr>
                <w:sz w:val="26"/>
                <w:szCs w:val="26"/>
              </w:rPr>
            </w:pPr>
            <w:r>
              <w:rPr>
                <w:sz w:val="26"/>
                <w:szCs w:val="26"/>
              </w:rPr>
              <w:t>Очистка отверстий труб</w:t>
            </w:r>
          </w:p>
        </w:tc>
        <w:tc>
          <w:tcPr>
            <w:tcW w:w="1276" w:type="dxa"/>
            <w:tcBorders>
              <w:top w:val="single" w:sz="4" w:space="0" w:color="auto"/>
              <w:left w:val="single" w:sz="4" w:space="0" w:color="auto"/>
              <w:bottom w:val="single" w:sz="4" w:space="0" w:color="auto"/>
              <w:right w:val="single" w:sz="4" w:space="0" w:color="auto"/>
            </w:tcBorders>
          </w:tcPr>
          <w:p w:rsidR="00F049A6" w:rsidRPr="00CA25CE" w:rsidRDefault="00F049A6" w:rsidP="00CC4467">
            <w:pPr>
              <w:tabs>
                <w:tab w:val="left" w:pos="0"/>
                <w:tab w:val="left" w:pos="709"/>
              </w:tabs>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F049A6" w:rsidRPr="00CA25CE" w:rsidRDefault="00F049A6" w:rsidP="00CC4467">
            <w:pPr>
              <w:tabs>
                <w:tab w:val="left" w:pos="0"/>
                <w:tab w:val="left" w:pos="709"/>
              </w:tabs>
              <w:rPr>
                <w:sz w:val="26"/>
                <w:szCs w:val="26"/>
              </w:rPr>
            </w:pPr>
            <w:r>
              <w:rPr>
                <w:sz w:val="26"/>
                <w:szCs w:val="26"/>
              </w:rPr>
              <w:t>21,0</w:t>
            </w:r>
          </w:p>
        </w:tc>
        <w:tc>
          <w:tcPr>
            <w:tcW w:w="1843" w:type="dxa"/>
            <w:tcBorders>
              <w:top w:val="single" w:sz="4" w:space="0" w:color="auto"/>
              <w:left w:val="single" w:sz="4" w:space="0" w:color="auto"/>
              <w:bottom w:val="single" w:sz="4" w:space="0" w:color="auto"/>
              <w:right w:val="single" w:sz="4" w:space="0" w:color="auto"/>
            </w:tcBorders>
          </w:tcPr>
          <w:p w:rsidR="00F049A6" w:rsidRPr="00CA25CE" w:rsidRDefault="00F049A6" w:rsidP="00CC4467">
            <w:pPr>
              <w:tabs>
                <w:tab w:val="left" w:pos="0"/>
                <w:tab w:val="left" w:pos="709"/>
              </w:tabs>
              <w:rPr>
                <w:sz w:val="26"/>
                <w:szCs w:val="26"/>
              </w:rPr>
            </w:pPr>
            <w:r>
              <w:rPr>
                <w:sz w:val="26"/>
                <w:szCs w:val="26"/>
              </w:rPr>
              <w:t>21,0</w:t>
            </w:r>
          </w:p>
        </w:tc>
      </w:tr>
      <w:tr w:rsidR="00F049A6" w:rsidRPr="00CA25CE" w:rsidTr="00CC4467">
        <w:tc>
          <w:tcPr>
            <w:tcW w:w="1701"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sidRPr="00CA25CE">
              <w:rPr>
                <w:sz w:val="26"/>
                <w:szCs w:val="26"/>
              </w:rPr>
              <w:t>ИТОГО:</w:t>
            </w:r>
          </w:p>
        </w:tc>
        <w:tc>
          <w:tcPr>
            <w:tcW w:w="2977" w:type="dxa"/>
            <w:tcBorders>
              <w:top w:val="single" w:sz="4" w:space="0" w:color="auto"/>
              <w:left w:val="single" w:sz="4" w:space="0" w:color="auto"/>
              <w:bottom w:val="single" w:sz="4" w:space="0" w:color="auto"/>
              <w:right w:val="single" w:sz="4" w:space="0" w:color="auto"/>
            </w:tcBorders>
          </w:tcPr>
          <w:p w:rsidR="00F049A6" w:rsidRPr="00CA25CE" w:rsidRDefault="00F049A6" w:rsidP="00CC4467">
            <w:pPr>
              <w:tabs>
                <w:tab w:val="left" w:pos="0"/>
                <w:tab w:val="left" w:pos="709"/>
              </w:tabs>
              <w:rPr>
                <w:sz w:val="26"/>
                <w:szCs w:val="26"/>
              </w:rPr>
            </w:pPr>
          </w:p>
        </w:tc>
        <w:tc>
          <w:tcPr>
            <w:tcW w:w="1276" w:type="dxa"/>
            <w:tcBorders>
              <w:top w:val="single" w:sz="4" w:space="0" w:color="auto"/>
              <w:left w:val="single" w:sz="4" w:space="0" w:color="auto"/>
              <w:bottom w:val="single" w:sz="4" w:space="0" w:color="auto"/>
              <w:right w:val="single" w:sz="4" w:space="0" w:color="auto"/>
            </w:tcBorders>
          </w:tcPr>
          <w:p w:rsidR="00F049A6" w:rsidRPr="00CA25CE" w:rsidRDefault="00F049A6" w:rsidP="00CC4467">
            <w:pPr>
              <w:tabs>
                <w:tab w:val="left" w:pos="0"/>
                <w:tab w:val="left" w:pos="709"/>
              </w:tabs>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F049A6" w:rsidRPr="00CA25CE" w:rsidRDefault="00F049A6" w:rsidP="00CC4467">
            <w:pPr>
              <w:tabs>
                <w:tab w:val="left" w:pos="0"/>
                <w:tab w:val="left" w:pos="709"/>
              </w:tabs>
              <w:rPr>
                <w:sz w:val="26"/>
                <w:szCs w:val="26"/>
              </w:rPr>
            </w:pPr>
          </w:p>
        </w:tc>
        <w:tc>
          <w:tcPr>
            <w:tcW w:w="1843"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Pr>
                <w:sz w:val="26"/>
                <w:szCs w:val="26"/>
              </w:rPr>
              <w:t>228,5</w:t>
            </w:r>
          </w:p>
        </w:tc>
      </w:tr>
    </w:tbl>
    <w:p w:rsidR="00F049A6" w:rsidRPr="00CA25CE" w:rsidRDefault="00F049A6" w:rsidP="00F049A6">
      <w:pPr>
        <w:tabs>
          <w:tab w:val="left" w:pos="0"/>
          <w:tab w:val="left" w:pos="709"/>
        </w:tabs>
        <w:rPr>
          <w:sz w:val="26"/>
          <w:szCs w:val="26"/>
        </w:rPr>
      </w:pPr>
    </w:p>
    <w:p w:rsidR="00F049A6" w:rsidRDefault="00F049A6" w:rsidP="00F049A6">
      <w:pPr>
        <w:tabs>
          <w:tab w:val="left" w:pos="8190"/>
        </w:tabs>
        <w:ind w:left="720"/>
        <w:jc w:val="both"/>
        <w:rPr>
          <w:b/>
          <w:color w:val="FF0000"/>
          <w:sz w:val="26"/>
          <w:szCs w:val="26"/>
        </w:rPr>
      </w:pPr>
    </w:p>
    <w:p w:rsidR="00F049A6" w:rsidRDefault="00F049A6" w:rsidP="00F049A6">
      <w:pPr>
        <w:tabs>
          <w:tab w:val="left" w:pos="8190"/>
        </w:tabs>
        <w:ind w:left="720"/>
        <w:jc w:val="both"/>
        <w:rPr>
          <w:b/>
          <w:color w:val="FF0000"/>
          <w:sz w:val="26"/>
          <w:szCs w:val="26"/>
        </w:rPr>
      </w:pPr>
    </w:p>
    <w:p w:rsidR="00F049A6" w:rsidRPr="00213087" w:rsidRDefault="00F049A6" w:rsidP="00F049A6">
      <w:pPr>
        <w:tabs>
          <w:tab w:val="left" w:pos="8190"/>
        </w:tabs>
        <w:ind w:left="720"/>
        <w:jc w:val="both"/>
        <w:rPr>
          <w:b/>
          <w:color w:val="FF0000"/>
          <w:sz w:val="26"/>
          <w:szCs w:val="26"/>
        </w:rPr>
      </w:pPr>
    </w:p>
    <w:p w:rsidR="00F049A6" w:rsidRPr="00CA25CE" w:rsidRDefault="00F049A6" w:rsidP="00F049A6">
      <w:pPr>
        <w:tabs>
          <w:tab w:val="left" w:pos="8190"/>
        </w:tabs>
        <w:ind w:left="720"/>
        <w:jc w:val="center"/>
        <w:rPr>
          <w:b/>
          <w:sz w:val="26"/>
          <w:szCs w:val="26"/>
        </w:rPr>
      </w:pPr>
      <w:r w:rsidRPr="00CA25CE">
        <w:rPr>
          <w:b/>
          <w:sz w:val="26"/>
          <w:szCs w:val="26"/>
        </w:rPr>
        <w:t>Планируемые показатели на 202</w:t>
      </w:r>
      <w:r>
        <w:rPr>
          <w:b/>
          <w:sz w:val="26"/>
          <w:szCs w:val="26"/>
        </w:rPr>
        <w:t>1</w:t>
      </w:r>
      <w:r w:rsidRPr="00CA25CE">
        <w:rPr>
          <w:b/>
          <w:sz w:val="26"/>
          <w:szCs w:val="26"/>
        </w:rPr>
        <w:t xml:space="preserve"> год в МО «Дебинское» на расчистку в зимний период и грейдирование в летний период</w:t>
      </w:r>
    </w:p>
    <w:p w:rsidR="00F049A6" w:rsidRPr="00CA25CE" w:rsidRDefault="00F049A6" w:rsidP="00F049A6">
      <w:pPr>
        <w:tabs>
          <w:tab w:val="left" w:pos="8190"/>
        </w:tabs>
        <w:ind w:left="720"/>
        <w:jc w:val="center"/>
        <w:rPr>
          <w:b/>
          <w:sz w:val="26"/>
          <w:szCs w:val="26"/>
        </w:rPr>
      </w:pPr>
      <w:r w:rsidRPr="00CA25CE">
        <w:rPr>
          <w:b/>
          <w:sz w:val="26"/>
          <w:szCs w:val="26"/>
        </w:rPr>
        <w:t>автодорог общего пользования местного значения</w:t>
      </w:r>
    </w:p>
    <w:p w:rsidR="00F049A6" w:rsidRPr="00CA25CE" w:rsidRDefault="00F049A6" w:rsidP="00F049A6">
      <w:pPr>
        <w:tabs>
          <w:tab w:val="left" w:pos="8190"/>
        </w:tabs>
        <w:ind w:left="720"/>
        <w:jc w:val="center"/>
        <w:rPr>
          <w:sz w:val="26"/>
          <w:szCs w:val="26"/>
        </w:rPr>
      </w:pPr>
    </w:p>
    <w:tbl>
      <w:tblPr>
        <w:tblW w:w="936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2836"/>
        <w:gridCol w:w="1134"/>
        <w:gridCol w:w="1418"/>
        <w:gridCol w:w="1986"/>
      </w:tblGrid>
      <w:tr w:rsidR="00F049A6" w:rsidRPr="00CA25CE" w:rsidTr="00CC4467">
        <w:tc>
          <w:tcPr>
            <w:tcW w:w="1985"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sidRPr="00CA25CE">
              <w:rPr>
                <w:sz w:val="26"/>
                <w:szCs w:val="26"/>
              </w:rPr>
              <w:t>Муниципальное образование</w:t>
            </w:r>
          </w:p>
        </w:tc>
        <w:tc>
          <w:tcPr>
            <w:tcW w:w="2835"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sidRPr="00CA25CE">
              <w:rPr>
                <w:sz w:val="26"/>
                <w:szCs w:val="26"/>
              </w:rPr>
              <w:t xml:space="preserve">Наименование работ                 </w:t>
            </w:r>
          </w:p>
        </w:tc>
        <w:tc>
          <w:tcPr>
            <w:tcW w:w="1134"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sidRPr="00CA25CE">
              <w:rPr>
                <w:sz w:val="26"/>
                <w:szCs w:val="26"/>
              </w:rPr>
              <w:t xml:space="preserve">протяженность дорог  </w:t>
            </w:r>
            <w:proofErr w:type="gramStart"/>
            <w:r w:rsidRPr="00CA25CE">
              <w:rPr>
                <w:sz w:val="26"/>
                <w:szCs w:val="26"/>
              </w:rPr>
              <w:t>км</w:t>
            </w:r>
            <w:proofErr w:type="gramEnd"/>
            <w:r w:rsidRPr="00CA25CE">
              <w:rPr>
                <w:sz w:val="26"/>
                <w:szCs w:val="26"/>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sidRPr="00CA25CE">
              <w:rPr>
                <w:sz w:val="26"/>
                <w:szCs w:val="26"/>
              </w:rPr>
              <w:t>Планируемые к выделению средства на содержание автодорог                  тыс. руб.</w:t>
            </w:r>
          </w:p>
        </w:tc>
        <w:tc>
          <w:tcPr>
            <w:tcW w:w="1985"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sidRPr="00CA25CE">
              <w:rPr>
                <w:sz w:val="26"/>
                <w:szCs w:val="26"/>
              </w:rPr>
              <w:t>Итого по муниципальному образованию</w:t>
            </w:r>
          </w:p>
        </w:tc>
      </w:tr>
      <w:tr w:rsidR="00F049A6" w:rsidRPr="00CA25CE" w:rsidTr="00CC4467">
        <w:tc>
          <w:tcPr>
            <w:tcW w:w="1985"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sidRPr="00CA25CE">
              <w:rPr>
                <w:sz w:val="26"/>
                <w:szCs w:val="26"/>
              </w:rPr>
              <w:t>Дебинское</w:t>
            </w:r>
          </w:p>
        </w:tc>
        <w:tc>
          <w:tcPr>
            <w:tcW w:w="2835"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sidRPr="00CA25CE">
              <w:rPr>
                <w:sz w:val="26"/>
                <w:szCs w:val="26"/>
              </w:rPr>
              <w:t>Содержание автомобильных дорог общего пользования</w:t>
            </w:r>
          </w:p>
        </w:tc>
        <w:tc>
          <w:tcPr>
            <w:tcW w:w="1134"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sidRPr="00CA25CE">
              <w:rPr>
                <w:sz w:val="26"/>
                <w:szCs w:val="26"/>
              </w:rPr>
              <w:t>8,94</w:t>
            </w:r>
          </w:p>
        </w:tc>
        <w:tc>
          <w:tcPr>
            <w:tcW w:w="1417"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Pr>
                <w:sz w:val="26"/>
                <w:szCs w:val="26"/>
              </w:rPr>
              <w:t>202,7</w:t>
            </w:r>
          </w:p>
        </w:tc>
        <w:tc>
          <w:tcPr>
            <w:tcW w:w="1985"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Pr>
                <w:sz w:val="26"/>
                <w:szCs w:val="26"/>
              </w:rPr>
              <w:t>202,7</w:t>
            </w:r>
          </w:p>
        </w:tc>
      </w:tr>
      <w:tr w:rsidR="00F049A6" w:rsidRPr="00CA25CE" w:rsidTr="00CC4467">
        <w:tc>
          <w:tcPr>
            <w:tcW w:w="1985" w:type="dxa"/>
            <w:tcBorders>
              <w:top w:val="single" w:sz="4" w:space="0" w:color="auto"/>
              <w:left w:val="single" w:sz="4" w:space="0" w:color="auto"/>
              <w:bottom w:val="single" w:sz="4" w:space="0" w:color="auto"/>
              <w:right w:val="single" w:sz="4" w:space="0" w:color="auto"/>
            </w:tcBorders>
          </w:tcPr>
          <w:p w:rsidR="00F049A6" w:rsidRPr="00CA25CE" w:rsidRDefault="00F049A6" w:rsidP="00CC4467">
            <w:pPr>
              <w:tabs>
                <w:tab w:val="left" w:pos="0"/>
                <w:tab w:val="left" w:pos="709"/>
              </w:tabs>
              <w:rPr>
                <w:sz w:val="26"/>
                <w:szCs w:val="26"/>
              </w:rPr>
            </w:pPr>
          </w:p>
        </w:tc>
        <w:tc>
          <w:tcPr>
            <w:tcW w:w="2835"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sidRPr="00CA25CE">
              <w:rPr>
                <w:sz w:val="26"/>
                <w:szCs w:val="26"/>
              </w:rPr>
              <w:t>Проведение кадастровых работ и составление технических планов</w:t>
            </w:r>
          </w:p>
        </w:tc>
        <w:tc>
          <w:tcPr>
            <w:tcW w:w="1134" w:type="dxa"/>
            <w:tcBorders>
              <w:top w:val="single" w:sz="4" w:space="0" w:color="auto"/>
              <w:left w:val="single" w:sz="4" w:space="0" w:color="auto"/>
              <w:bottom w:val="single" w:sz="4" w:space="0" w:color="auto"/>
              <w:right w:val="single" w:sz="4" w:space="0" w:color="auto"/>
            </w:tcBorders>
          </w:tcPr>
          <w:p w:rsidR="00F049A6" w:rsidRPr="00CA25CE" w:rsidRDefault="00F049A6" w:rsidP="00CC4467">
            <w:pPr>
              <w:tabs>
                <w:tab w:val="left" w:pos="0"/>
                <w:tab w:val="left" w:pos="709"/>
              </w:tabs>
              <w:rPr>
                <w:sz w:val="26"/>
                <w:szCs w:val="26"/>
              </w:rPr>
            </w:pPr>
          </w:p>
          <w:p w:rsidR="00F049A6" w:rsidRPr="00CA25CE" w:rsidRDefault="00F049A6" w:rsidP="00CC4467">
            <w:pPr>
              <w:tabs>
                <w:tab w:val="left" w:pos="0"/>
                <w:tab w:val="left" w:pos="709"/>
              </w:tabs>
              <w:rPr>
                <w:sz w:val="26"/>
                <w:szCs w:val="26"/>
              </w:rPr>
            </w:pPr>
          </w:p>
          <w:p w:rsidR="00F049A6" w:rsidRPr="00CA25CE" w:rsidRDefault="00F049A6" w:rsidP="00CC4467">
            <w:pPr>
              <w:tabs>
                <w:tab w:val="left" w:pos="0"/>
                <w:tab w:val="left" w:pos="709"/>
              </w:tabs>
              <w:rPr>
                <w:sz w:val="26"/>
                <w:szCs w:val="26"/>
              </w:rPr>
            </w:pPr>
          </w:p>
          <w:p w:rsidR="00F049A6" w:rsidRPr="00CA25CE" w:rsidRDefault="00F049A6" w:rsidP="00CC4467">
            <w:pPr>
              <w:tabs>
                <w:tab w:val="left" w:pos="0"/>
                <w:tab w:val="left" w:pos="709"/>
              </w:tabs>
              <w:rPr>
                <w:sz w:val="26"/>
                <w:szCs w:val="26"/>
              </w:rPr>
            </w:pPr>
          </w:p>
        </w:tc>
        <w:tc>
          <w:tcPr>
            <w:tcW w:w="1417"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sidRPr="00CA25CE">
              <w:rPr>
                <w:sz w:val="26"/>
                <w:szCs w:val="26"/>
              </w:rPr>
              <w:t>23,0</w:t>
            </w:r>
          </w:p>
        </w:tc>
        <w:tc>
          <w:tcPr>
            <w:tcW w:w="1985"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sidRPr="00CA25CE">
              <w:rPr>
                <w:sz w:val="26"/>
                <w:szCs w:val="26"/>
              </w:rPr>
              <w:t>23,0</w:t>
            </w:r>
          </w:p>
        </w:tc>
      </w:tr>
      <w:tr w:rsidR="00F049A6" w:rsidRPr="00CA25CE" w:rsidTr="00CC4467">
        <w:tc>
          <w:tcPr>
            <w:tcW w:w="1985"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sidRPr="00CA25CE">
              <w:rPr>
                <w:sz w:val="26"/>
                <w:szCs w:val="26"/>
              </w:rPr>
              <w:t>ИТОГО:</w:t>
            </w:r>
          </w:p>
        </w:tc>
        <w:tc>
          <w:tcPr>
            <w:tcW w:w="2835" w:type="dxa"/>
            <w:tcBorders>
              <w:top w:val="single" w:sz="4" w:space="0" w:color="auto"/>
              <w:left w:val="single" w:sz="4" w:space="0" w:color="auto"/>
              <w:bottom w:val="single" w:sz="4" w:space="0" w:color="auto"/>
              <w:right w:val="single" w:sz="4" w:space="0" w:color="auto"/>
            </w:tcBorders>
          </w:tcPr>
          <w:p w:rsidR="00F049A6" w:rsidRPr="00CA25CE" w:rsidRDefault="00F049A6" w:rsidP="00CC4467">
            <w:pPr>
              <w:tabs>
                <w:tab w:val="left" w:pos="0"/>
                <w:tab w:val="left" w:pos="709"/>
              </w:tabs>
              <w:rPr>
                <w:sz w:val="26"/>
                <w:szCs w:val="26"/>
              </w:rPr>
            </w:pPr>
          </w:p>
        </w:tc>
        <w:tc>
          <w:tcPr>
            <w:tcW w:w="1134" w:type="dxa"/>
            <w:tcBorders>
              <w:top w:val="single" w:sz="4" w:space="0" w:color="auto"/>
              <w:left w:val="single" w:sz="4" w:space="0" w:color="auto"/>
              <w:bottom w:val="single" w:sz="4" w:space="0" w:color="auto"/>
              <w:right w:val="single" w:sz="4" w:space="0" w:color="auto"/>
            </w:tcBorders>
          </w:tcPr>
          <w:p w:rsidR="00F049A6" w:rsidRPr="00CA25CE" w:rsidRDefault="00F049A6" w:rsidP="00CC4467">
            <w:pPr>
              <w:tabs>
                <w:tab w:val="left" w:pos="0"/>
                <w:tab w:val="left" w:pos="709"/>
              </w:tabs>
              <w:rPr>
                <w:sz w:val="26"/>
                <w:szCs w:val="26"/>
              </w:rPr>
            </w:pPr>
          </w:p>
        </w:tc>
        <w:tc>
          <w:tcPr>
            <w:tcW w:w="1417" w:type="dxa"/>
            <w:tcBorders>
              <w:top w:val="single" w:sz="4" w:space="0" w:color="auto"/>
              <w:left w:val="single" w:sz="4" w:space="0" w:color="auto"/>
              <w:bottom w:val="single" w:sz="4" w:space="0" w:color="auto"/>
              <w:right w:val="single" w:sz="4" w:space="0" w:color="auto"/>
            </w:tcBorders>
          </w:tcPr>
          <w:p w:rsidR="00F049A6" w:rsidRPr="00CA25CE" w:rsidRDefault="00F049A6" w:rsidP="00CC4467">
            <w:pPr>
              <w:tabs>
                <w:tab w:val="left" w:pos="0"/>
                <w:tab w:val="left" w:pos="709"/>
              </w:tabs>
              <w:rPr>
                <w:sz w:val="26"/>
                <w:szCs w:val="26"/>
              </w:rPr>
            </w:pPr>
          </w:p>
        </w:tc>
        <w:tc>
          <w:tcPr>
            <w:tcW w:w="1985"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Pr>
                <w:sz w:val="26"/>
                <w:szCs w:val="26"/>
              </w:rPr>
              <w:t>225,7</w:t>
            </w:r>
          </w:p>
        </w:tc>
      </w:tr>
    </w:tbl>
    <w:p w:rsidR="00F049A6" w:rsidRPr="00CA25CE" w:rsidRDefault="00F049A6" w:rsidP="00F049A6">
      <w:pPr>
        <w:tabs>
          <w:tab w:val="left" w:pos="0"/>
          <w:tab w:val="left" w:pos="709"/>
        </w:tabs>
        <w:rPr>
          <w:sz w:val="26"/>
          <w:szCs w:val="26"/>
        </w:rPr>
      </w:pPr>
    </w:p>
    <w:p w:rsidR="00F049A6" w:rsidRPr="00213087" w:rsidRDefault="00F049A6" w:rsidP="00F049A6">
      <w:pPr>
        <w:tabs>
          <w:tab w:val="left" w:pos="0"/>
          <w:tab w:val="left" w:pos="709"/>
        </w:tabs>
        <w:rPr>
          <w:color w:val="FF0000"/>
          <w:sz w:val="26"/>
          <w:szCs w:val="26"/>
        </w:rPr>
      </w:pPr>
    </w:p>
    <w:p w:rsidR="00F049A6" w:rsidRPr="00213087" w:rsidRDefault="00F049A6" w:rsidP="00F049A6">
      <w:pPr>
        <w:tabs>
          <w:tab w:val="left" w:pos="0"/>
          <w:tab w:val="left" w:pos="709"/>
        </w:tabs>
        <w:rPr>
          <w:color w:val="FF0000"/>
          <w:sz w:val="26"/>
          <w:szCs w:val="26"/>
        </w:rPr>
      </w:pPr>
    </w:p>
    <w:p w:rsidR="00F049A6" w:rsidRPr="00213087" w:rsidRDefault="00F049A6" w:rsidP="00F049A6">
      <w:pPr>
        <w:tabs>
          <w:tab w:val="left" w:pos="0"/>
          <w:tab w:val="left" w:pos="709"/>
        </w:tabs>
        <w:rPr>
          <w:color w:val="FF0000"/>
          <w:sz w:val="26"/>
          <w:szCs w:val="26"/>
        </w:rPr>
      </w:pPr>
    </w:p>
    <w:p w:rsidR="00F049A6" w:rsidRPr="00213087" w:rsidRDefault="00F049A6" w:rsidP="00F049A6">
      <w:pPr>
        <w:tabs>
          <w:tab w:val="left" w:pos="0"/>
          <w:tab w:val="left" w:pos="709"/>
        </w:tabs>
        <w:rPr>
          <w:color w:val="FF0000"/>
          <w:sz w:val="26"/>
          <w:szCs w:val="26"/>
        </w:rPr>
      </w:pPr>
    </w:p>
    <w:p w:rsidR="00F049A6" w:rsidRPr="00CA25CE" w:rsidRDefault="00F049A6" w:rsidP="00F049A6">
      <w:pPr>
        <w:tabs>
          <w:tab w:val="left" w:pos="8190"/>
        </w:tabs>
        <w:ind w:left="142"/>
        <w:jc w:val="center"/>
        <w:rPr>
          <w:b/>
          <w:sz w:val="26"/>
          <w:szCs w:val="26"/>
        </w:rPr>
      </w:pPr>
      <w:r w:rsidRPr="00CA25CE">
        <w:rPr>
          <w:b/>
          <w:sz w:val="26"/>
          <w:szCs w:val="26"/>
        </w:rPr>
        <w:t>Планируемые показатели на 202</w:t>
      </w:r>
      <w:r>
        <w:rPr>
          <w:b/>
          <w:sz w:val="26"/>
          <w:szCs w:val="26"/>
        </w:rPr>
        <w:t>1</w:t>
      </w:r>
      <w:r w:rsidRPr="00CA25CE">
        <w:rPr>
          <w:b/>
          <w:sz w:val="26"/>
          <w:szCs w:val="26"/>
        </w:rPr>
        <w:t xml:space="preserve"> год в МО «Васильевское» на расчистку в зимний период и грейдирование в летний период</w:t>
      </w:r>
    </w:p>
    <w:p w:rsidR="00F049A6" w:rsidRPr="00CA25CE" w:rsidRDefault="00F049A6" w:rsidP="00F049A6">
      <w:pPr>
        <w:tabs>
          <w:tab w:val="left" w:pos="8190"/>
        </w:tabs>
        <w:ind w:left="142"/>
        <w:jc w:val="center"/>
        <w:rPr>
          <w:b/>
          <w:sz w:val="26"/>
          <w:szCs w:val="26"/>
        </w:rPr>
      </w:pPr>
      <w:r w:rsidRPr="00CA25CE">
        <w:rPr>
          <w:b/>
          <w:sz w:val="26"/>
          <w:szCs w:val="26"/>
        </w:rPr>
        <w:t>автодорог общего пользования местного значения</w:t>
      </w:r>
    </w:p>
    <w:p w:rsidR="00F049A6" w:rsidRPr="00CA25CE" w:rsidRDefault="00F049A6" w:rsidP="00F049A6">
      <w:pPr>
        <w:tabs>
          <w:tab w:val="left" w:pos="8190"/>
        </w:tabs>
        <w:ind w:left="720"/>
        <w:rPr>
          <w:sz w:val="26"/>
          <w:szCs w:val="26"/>
        </w:rPr>
      </w:pPr>
    </w:p>
    <w:tbl>
      <w:tblPr>
        <w:tblW w:w="921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92"/>
        <w:gridCol w:w="1559"/>
        <w:gridCol w:w="1558"/>
        <w:gridCol w:w="1700"/>
      </w:tblGrid>
      <w:tr w:rsidR="00F049A6" w:rsidRPr="00CA25CE" w:rsidTr="00CC4467">
        <w:tc>
          <w:tcPr>
            <w:tcW w:w="1701"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sidRPr="00CA25CE">
              <w:rPr>
                <w:sz w:val="26"/>
                <w:szCs w:val="26"/>
              </w:rPr>
              <w:t>Муниципальное образование</w:t>
            </w:r>
          </w:p>
        </w:tc>
        <w:tc>
          <w:tcPr>
            <w:tcW w:w="2693"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sidRPr="00CA25CE">
              <w:rPr>
                <w:sz w:val="26"/>
                <w:szCs w:val="26"/>
              </w:rPr>
              <w:t xml:space="preserve">Наименование работ                 </w:t>
            </w:r>
          </w:p>
        </w:tc>
        <w:tc>
          <w:tcPr>
            <w:tcW w:w="1560"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sidRPr="00CA25CE">
              <w:rPr>
                <w:sz w:val="26"/>
                <w:szCs w:val="26"/>
              </w:rPr>
              <w:t xml:space="preserve">протяженность дорог  </w:t>
            </w:r>
            <w:proofErr w:type="gramStart"/>
            <w:r w:rsidRPr="00CA25CE">
              <w:rPr>
                <w:sz w:val="26"/>
                <w:szCs w:val="26"/>
              </w:rPr>
              <w:t>км</w:t>
            </w:r>
            <w:proofErr w:type="gramEnd"/>
            <w:r w:rsidRPr="00CA25CE">
              <w:rPr>
                <w:sz w:val="26"/>
                <w:szCs w:val="26"/>
              </w:rPr>
              <w:t xml:space="preserve">.                 </w:t>
            </w:r>
          </w:p>
        </w:tc>
        <w:tc>
          <w:tcPr>
            <w:tcW w:w="1559"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sidRPr="00CA25CE">
              <w:rPr>
                <w:sz w:val="26"/>
                <w:szCs w:val="26"/>
              </w:rPr>
              <w:t>Планируемые к выделению средства на содержание автодорог                  тыс. руб.</w:t>
            </w:r>
          </w:p>
        </w:tc>
        <w:tc>
          <w:tcPr>
            <w:tcW w:w="1701"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sidRPr="00CA25CE">
              <w:rPr>
                <w:sz w:val="26"/>
                <w:szCs w:val="26"/>
              </w:rPr>
              <w:t>Итого по муниципальному образованию</w:t>
            </w:r>
          </w:p>
        </w:tc>
      </w:tr>
      <w:tr w:rsidR="00F049A6" w:rsidRPr="00CA25CE" w:rsidTr="00CC4467">
        <w:tc>
          <w:tcPr>
            <w:tcW w:w="1701"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sidRPr="00CA25CE">
              <w:rPr>
                <w:sz w:val="26"/>
                <w:szCs w:val="26"/>
              </w:rPr>
              <w:t>Васильевское</w:t>
            </w:r>
          </w:p>
        </w:tc>
        <w:tc>
          <w:tcPr>
            <w:tcW w:w="2693"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sidRPr="00CA25CE">
              <w:rPr>
                <w:sz w:val="26"/>
                <w:szCs w:val="26"/>
              </w:rPr>
              <w:t>Содержание автомобильных дорог общего пользования.</w:t>
            </w:r>
          </w:p>
        </w:tc>
        <w:tc>
          <w:tcPr>
            <w:tcW w:w="1560"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sidRPr="00CA25CE">
              <w:rPr>
                <w:sz w:val="26"/>
                <w:szCs w:val="26"/>
              </w:rPr>
              <w:t>21,54</w:t>
            </w:r>
          </w:p>
        </w:tc>
        <w:tc>
          <w:tcPr>
            <w:tcW w:w="1559"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Pr>
                <w:sz w:val="26"/>
                <w:szCs w:val="26"/>
              </w:rPr>
              <w:t>488,4</w:t>
            </w:r>
          </w:p>
        </w:tc>
        <w:tc>
          <w:tcPr>
            <w:tcW w:w="1701"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Pr>
                <w:sz w:val="26"/>
                <w:szCs w:val="26"/>
              </w:rPr>
              <w:t>488,4</w:t>
            </w:r>
          </w:p>
        </w:tc>
      </w:tr>
      <w:tr w:rsidR="00F049A6" w:rsidRPr="00CA25CE" w:rsidTr="00CC4467">
        <w:tc>
          <w:tcPr>
            <w:tcW w:w="1701" w:type="dxa"/>
            <w:tcBorders>
              <w:top w:val="single" w:sz="4" w:space="0" w:color="auto"/>
              <w:left w:val="single" w:sz="4" w:space="0" w:color="auto"/>
              <w:bottom w:val="single" w:sz="4" w:space="0" w:color="auto"/>
              <w:right w:val="single" w:sz="4" w:space="0" w:color="auto"/>
            </w:tcBorders>
          </w:tcPr>
          <w:p w:rsidR="00F049A6" w:rsidRPr="00CA25CE" w:rsidRDefault="00F049A6" w:rsidP="00CC4467">
            <w:pPr>
              <w:tabs>
                <w:tab w:val="left" w:pos="0"/>
                <w:tab w:val="left" w:pos="709"/>
              </w:tabs>
              <w:rPr>
                <w:sz w:val="26"/>
                <w:szCs w:val="26"/>
              </w:rPr>
            </w:pPr>
          </w:p>
        </w:tc>
        <w:tc>
          <w:tcPr>
            <w:tcW w:w="2693"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sidRPr="00CA25CE">
              <w:rPr>
                <w:sz w:val="26"/>
                <w:szCs w:val="26"/>
              </w:rPr>
              <w:t>Проведение кадастровых работ и составление технических планов</w:t>
            </w:r>
          </w:p>
        </w:tc>
        <w:tc>
          <w:tcPr>
            <w:tcW w:w="1560" w:type="dxa"/>
            <w:tcBorders>
              <w:top w:val="single" w:sz="4" w:space="0" w:color="auto"/>
              <w:left w:val="single" w:sz="4" w:space="0" w:color="auto"/>
              <w:bottom w:val="single" w:sz="4" w:space="0" w:color="auto"/>
              <w:right w:val="single" w:sz="4" w:space="0" w:color="auto"/>
            </w:tcBorders>
          </w:tcPr>
          <w:p w:rsidR="00F049A6" w:rsidRPr="00CA25CE" w:rsidRDefault="00F049A6" w:rsidP="00CC4467">
            <w:pPr>
              <w:tabs>
                <w:tab w:val="left" w:pos="0"/>
                <w:tab w:val="left" w:pos="709"/>
              </w:tabs>
              <w:rPr>
                <w:sz w:val="26"/>
                <w:szCs w:val="26"/>
              </w:rPr>
            </w:pPr>
          </w:p>
          <w:p w:rsidR="00F049A6" w:rsidRPr="00CA25CE" w:rsidRDefault="00F049A6" w:rsidP="00CC4467">
            <w:pPr>
              <w:tabs>
                <w:tab w:val="left" w:pos="0"/>
                <w:tab w:val="left" w:pos="709"/>
              </w:tabs>
              <w:rPr>
                <w:sz w:val="26"/>
                <w:szCs w:val="26"/>
              </w:rPr>
            </w:pPr>
          </w:p>
          <w:p w:rsidR="00F049A6" w:rsidRPr="00CA25CE" w:rsidRDefault="00F049A6" w:rsidP="00CC4467">
            <w:pPr>
              <w:tabs>
                <w:tab w:val="left" w:pos="0"/>
                <w:tab w:val="left" w:pos="709"/>
              </w:tabs>
              <w:rPr>
                <w:sz w:val="26"/>
                <w:szCs w:val="26"/>
              </w:rPr>
            </w:pPr>
          </w:p>
          <w:p w:rsidR="00F049A6" w:rsidRPr="00CA25CE" w:rsidRDefault="00F049A6" w:rsidP="00CC4467">
            <w:pPr>
              <w:tabs>
                <w:tab w:val="left" w:pos="0"/>
                <w:tab w:val="left" w:pos="709"/>
              </w:tabs>
              <w:rPr>
                <w:sz w:val="26"/>
                <w:szCs w:val="26"/>
              </w:rPr>
            </w:pPr>
          </w:p>
        </w:tc>
        <w:tc>
          <w:tcPr>
            <w:tcW w:w="1559"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sidRPr="00CA25CE">
              <w:rPr>
                <w:sz w:val="26"/>
                <w:szCs w:val="26"/>
              </w:rPr>
              <w:t>20,0</w:t>
            </w:r>
          </w:p>
        </w:tc>
        <w:tc>
          <w:tcPr>
            <w:tcW w:w="1701"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sidRPr="00CA25CE">
              <w:rPr>
                <w:sz w:val="26"/>
                <w:szCs w:val="26"/>
              </w:rPr>
              <w:t>20,0</w:t>
            </w:r>
          </w:p>
        </w:tc>
      </w:tr>
      <w:tr w:rsidR="00F049A6" w:rsidRPr="00CA25CE" w:rsidTr="00CC4467">
        <w:tc>
          <w:tcPr>
            <w:tcW w:w="1701"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sidRPr="00CA25CE">
              <w:rPr>
                <w:sz w:val="26"/>
                <w:szCs w:val="26"/>
              </w:rPr>
              <w:t>ИТОГО:</w:t>
            </w:r>
          </w:p>
        </w:tc>
        <w:tc>
          <w:tcPr>
            <w:tcW w:w="2693" w:type="dxa"/>
            <w:tcBorders>
              <w:top w:val="single" w:sz="4" w:space="0" w:color="auto"/>
              <w:left w:val="single" w:sz="4" w:space="0" w:color="auto"/>
              <w:bottom w:val="single" w:sz="4" w:space="0" w:color="auto"/>
              <w:right w:val="single" w:sz="4" w:space="0" w:color="auto"/>
            </w:tcBorders>
          </w:tcPr>
          <w:p w:rsidR="00F049A6" w:rsidRPr="00CA25CE" w:rsidRDefault="00F049A6" w:rsidP="00CC4467">
            <w:pPr>
              <w:tabs>
                <w:tab w:val="left" w:pos="0"/>
                <w:tab w:val="left" w:pos="709"/>
              </w:tabs>
              <w:rPr>
                <w:sz w:val="26"/>
                <w:szCs w:val="26"/>
              </w:rPr>
            </w:pPr>
          </w:p>
        </w:tc>
        <w:tc>
          <w:tcPr>
            <w:tcW w:w="1560" w:type="dxa"/>
            <w:tcBorders>
              <w:top w:val="single" w:sz="4" w:space="0" w:color="auto"/>
              <w:left w:val="single" w:sz="4" w:space="0" w:color="auto"/>
              <w:bottom w:val="single" w:sz="4" w:space="0" w:color="auto"/>
              <w:right w:val="single" w:sz="4" w:space="0" w:color="auto"/>
            </w:tcBorders>
          </w:tcPr>
          <w:p w:rsidR="00F049A6" w:rsidRPr="00CA25CE" w:rsidRDefault="00F049A6" w:rsidP="00CC4467">
            <w:pPr>
              <w:tabs>
                <w:tab w:val="left" w:pos="0"/>
                <w:tab w:val="left" w:pos="709"/>
              </w:tabs>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F049A6" w:rsidRPr="00CA25CE" w:rsidRDefault="00F049A6" w:rsidP="00CC4467">
            <w:pPr>
              <w:tabs>
                <w:tab w:val="left" w:pos="0"/>
                <w:tab w:val="left" w:pos="709"/>
              </w:tabs>
              <w:rPr>
                <w:sz w:val="26"/>
                <w:szCs w:val="26"/>
              </w:rPr>
            </w:pPr>
          </w:p>
        </w:tc>
        <w:tc>
          <w:tcPr>
            <w:tcW w:w="1701"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Pr>
                <w:sz w:val="26"/>
                <w:szCs w:val="26"/>
              </w:rPr>
              <w:t>508,4</w:t>
            </w:r>
          </w:p>
        </w:tc>
      </w:tr>
    </w:tbl>
    <w:p w:rsidR="00F049A6" w:rsidRPr="00CA25CE" w:rsidRDefault="00F049A6" w:rsidP="00F049A6">
      <w:pPr>
        <w:tabs>
          <w:tab w:val="left" w:pos="0"/>
          <w:tab w:val="left" w:pos="709"/>
        </w:tabs>
        <w:rPr>
          <w:sz w:val="26"/>
          <w:szCs w:val="26"/>
        </w:rPr>
      </w:pPr>
    </w:p>
    <w:p w:rsidR="00F049A6" w:rsidRDefault="00F049A6" w:rsidP="00F049A6">
      <w:pPr>
        <w:tabs>
          <w:tab w:val="left" w:pos="8190"/>
        </w:tabs>
        <w:ind w:firstLine="142"/>
        <w:jc w:val="center"/>
        <w:rPr>
          <w:b/>
          <w:color w:val="FF0000"/>
          <w:sz w:val="26"/>
          <w:szCs w:val="26"/>
        </w:rPr>
      </w:pPr>
    </w:p>
    <w:p w:rsidR="00F049A6" w:rsidRDefault="00F049A6" w:rsidP="00F049A6">
      <w:pPr>
        <w:tabs>
          <w:tab w:val="left" w:pos="8190"/>
        </w:tabs>
        <w:ind w:firstLine="142"/>
        <w:jc w:val="center"/>
        <w:rPr>
          <w:b/>
          <w:color w:val="FF0000"/>
          <w:sz w:val="26"/>
          <w:szCs w:val="26"/>
        </w:rPr>
      </w:pPr>
    </w:p>
    <w:p w:rsidR="00F049A6" w:rsidRDefault="00F049A6" w:rsidP="00F049A6">
      <w:pPr>
        <w:tabs>
          <w:tab w:val="left" w:pos="8190"/>
        </w:tabs>
        <w:ind w:firstLine="142"/>
        <w:jc w:val="center"/>
        <w:rPr>
          <w:b/>
          <w:color w:val="FF0000"/>
          <w:sz w:val="26"/>
          <w:szCs w:val="26"/>
        </w:rPr>
      </w:pPr>
    </w:p>
    <w:p w:rsidR="00F049A6" w:rsidRPr="00213087" w:rsidRDefault="00F049A6" w:rsidP="00F049A6">
      <w:pPr>
        <w:tabs>
          <w:tab w:val="left" w:pos="8190"/>
        </w:tabs>
        <w:ind w:firstLine="142"/>
        <w:jc w:val="center"/>
        <w:rPr>
          <w:b/>
          <w:color w:val="FF0000"/>
          <w:sz w:val="26"/>
          <w:szCs w:val="26"/>
        </w:rPr>
      </w:pPr>
    </w:p>
    <w:p w:rsidR="00F049A6" w:rsidRPr="00CA25CE" w:rsidRDefault="00F049A6" w:rsidP="00F049A6">
      <w:pPr>
        <w:tabs>
          <w:tab w:val="left" w:pos="8190"/>
        </w:tabs>
        <w:ind w:firstLine="142"/>
        <w:jc w:val="center"/>
        <w:rPr>
          <w:b/>
          <w:sz w:val="26"/>
          <w:szCs w:val="26"/>
        </w:rPr>
      </w:pPr>
      <w:r w:rsidRPr="00CA25CE">
        <w:rPr>
          <w:b/>
          <w:sz w:val="26"/>
          <w:szCs w:val="26"/>
        </w:rPr>
        <w:t>Планируемые показатели на 202</w:t>
      </w:r>
      <w:r>
        <w:rPr>
          <w:b/>
          <w:sz w:val="26"/>
          <w:szCs w:val="26"/>
        </w:rPr>
        <w:t>1</w:t>
      </w:r>
      <w:r w:rsidRPr="00CA25CE">
        <w:rPr>
          <w:b/>
          <w:sz w:val="26"/>
          <w:szCs w:val="26"/>
        </w:rPr>
        <w:t xml:space="preserve"> год в МО «Кокман» на расчистку в зимний период и грейдирование в летний период</w:t>
      </w:r>
    </w:p>
    <w:p w:rsidR="00F049A6" w:rsidRPr="00CA25CE" w:rsidRDefault="00F049A6" w:rsidP="00F049A6">
      <w:pPr>
        <w:tabs>
          <w:tab w:val="left" w:pos="8190"/>
        </w:tabs>
        <w:ind w:firstLine="142"/>
        <w:jc w:val="center"/>
        <w:rPr>
          <w:b/>
          <w:sz w:val="26"/>
          <w:szCs w:val="26"/>
        </w:rPr>
      </w:pPr>
      <w:r w:rsidRPr="00CA25CE">
        <w:rPr>
          <w:b/>
          <w:sz w:val="26"/>
          <w:szCs w:val="26"/>
        </w:rPr>
        <w:t>автодорог общего пользования местного значения</w:t>
      </w:r>
    </w:p>
    <w:p w:rsidR="00F049A6" w:rsidRPr="00CA25CE" w:rsidRDefault="00F049A6" w:rsidP="00F049A6">
      <w:pPr>
        <w:tabs>
          <w:tab w:val="left" w:pos="8190"/>
        </w:tabs>
        <w:ind w:left="720"/>
        <w:rPr>
          <w:sz w:val="26"/>
          <w:szCs w:val="26"/>
        </w:rPr>
      </w:pPr>
    </w:p>
    <w:tbl>
      <w:tblPr>
        <w:tblW w:w="978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2"/>
        <w:gridCol w:w="3362"/>
        <w:gridCol w:w="1417"/>
        <w:gridCol w:w="1418"/>
        <w:gridCol w:w="1701"/>
      </w:tblGrid>
      <w:tr w:rsidR="00F049A6" w:rsidRPr="00CA25CE" w:rsidTr="00CC4467">
        <w:tc>
          <w:tcPr>
            <w:tcW w:w="1883"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sidRPr="00CA25CE">
              <w:rPr>
                <w:sz w:val="26"/>
                <w:szCs w:val="26"/>
              </w:rPr>
              <w:t>Муниципальное образование</w:t>
            </w:r>
          </w:p>
        </w:tc>
        <w:tc>
          <w:tcPr>
            <w:tcW w:w="3363"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sidRPr="00CA25CE">
              <w:rPr>
                <w:sz w:val="26"/>
                <w:szCs w:val="26"/>
              </w:rPr>
              <w:t xml:space="preserve">Наименование работ                 </w:t>
            </w:r>
          </w:p>
        </w:tc>
        <w:tc>
          <w:tcPr>
            <w:tcW w:w="1417"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sidRPr="00CA25CE">
              <w:rPr>
                <w:sz w:val="26"/>
                <w:szCs w:val="26"/>
              </w:rPr>
              <w:t xml:space="preserve">протяженность дорог  </w:t>
            </w:r>
            <w:proofErr w:type="gramStart"/>
            <w:r w:rsidRPr="00CA25CE">
              <w:rPr>
                <w:sz w:val="26"/>
                <w:szCs w:val="26"/>
              </w:rPr>
              <w:t>км</w:t>
            </w:r>
            <w:proofErr w:type="gramEnd"/>
            <w:r w:rsidRPr="00CA25CE">
              <w:rPr>
                <w:sz w:val="26"/>
                <w:szCs w:val="26"/>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sidRPr="00CA25CE">
              <w:rPr>
                <w:sz w:val="26"/>
                <w:szCs w:val="26"/>
              </w:rPr>
              <w:t>Планируемые к выделению средства на содержание автодорог                  тыс. руб.</w:t>
            </w:r>
          </w:p>
        </w:tc>
        <w:tc>
          <w:tcPr>
            <w:tcW w:w="1701"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sidRPr="00CA25CE">
              <w:rPr>
                <w:sz w:val="26"/>
                <w:szCs w:val="26"/>
              </w:rPr>
              <w:t>Итого по муниципальному образованию</w:t>
            </w:r>
          </w:p>
        </w:tc>
      </w:tr>
      <w:tr w:rsidR="00F049A6" w:rsidRPr="00CA25CE" w:rsidTr="00CC4467">
        <w:tc>
          <w:tcPr>
            <w:tcW w:w="1883"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sidRPr="00CA25CE">
              <w:rPr>
                <w:sz w:val="26"/>
                <w:szCs w:val="26"/>
              </w:rPr>
              <w:t>Кокман</w:t>
            </w:r>
          </w:p>
        </w:tc>
        <w:tc>
          <w:tcPr>
            <w:tcW w:w="3363"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sidRPr="00CA25CE">
              <w:rPr>
                <w:sz w:val="26"/>
                <w:szCs w:val="26"/>
              </w:rPr>
              <w:t>Содержание автомобильных дорог общего пользования.</w:t>
            </w:r>
          </w:p>
        </w:tc>
        <w:tc>
          <w:tcPr>
            <w:tcW w:w="1417"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sidRPr="00CA25CE">
              <w:rPr>
                <w:sz w:val="26"/>
                <w:szCs w:val="26"/>
              </w:rPr>
              <w:t>6,24</w:t>
            </w:r>
          </w:p>
        </w:tc>
        <w:tc>
          <w:tcPr>
            <w:tcW w:w="1418"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Pr>
                <w:sz w:val="26"/>
                <w:szCs w:val="26"/>
              </w:rPr>
              <w:t>141,3</w:t>
            </w:r>
          </w:p>
        </w:tc>
        <w:tc>
          <w:tcPr>
            <w:tcW w:w="1701"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Pr>
                <w:sz w:val="26"/>
                <w:szCs w:val="26"/>
              </w:rPr>
              <w:t>141,3</w:t>
            </w:r>
          </w:p>
        </w:tc>
      </w:tr>
      <w:tr w:rsidR="00F049A6" w:rsidRPr="00CA25CE" w:rsidTr="00CC4467">
        <w:tc>
          <w:tcPr>
            <w:tcW w:w="1883" w:type="dxa"/>
            <w:tcBorders>
              <w:top w:val="single" w:sz="4" w:space="0" w:color="auto"/>
              <w:left w:val="single" w:sz="4" w:space="0" w:color="auto"/>
              <w:bottom w:val="single" w:sz="4" w:space="0" w:color="auto"/>
              <w:right w:val="single" w:sz="4" w:space="0" w:color="auto"/>
            </w:tcBorders>
          </w:tcPr>
          <w:p w:rsidR="00F049A6" w:rsidRPr="00CA25CE" w:rsidRDefault="00F049A6" w:rsidP="00CC4467">
            <w:pPr>
              <w:tabs>
                <w:tab w:val="left" w:pos="0"/>
                <w:tab w:val="left" w:pos="709"/>
              </w:tabs>
              <w:rPr>
                <w:sz w:val="26"/>
                <w:szCs w:val="26"/>
              </w:rPr>
            </w:pPr>
          </w:p>
        </w:tc>
        <w:tc>
          <w:tcPr>
            <w:tcW w:w="3363"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sidRPr="00CA25CE">
              <w:rPr>
                <w:sz w:val="26"/>
                <w:szCs w:val="26"/>
              </w:rPr>
              <w:t>Составление технических планов</w:t>
            </w:r>
          </w:p>
        </w:tc>
        <w:tc>
          <w:tcPr>
            <w:tcW w:w="1417"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p>
        </w:tc>
        <w:tc>
          <w:tcPr>
            <w:tcW w:w="1418"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sidRPr="00CA25CE">
              <w:rPr>
                <w:sz w:val="26"/>
                <w:szCs w:val="26"/>
              </w:rPr>
              <w:t>11,0</w:t>
            </w:r>
          </w:p>
        </w:tc>
        <w:tc>
          <w:tcPr>
            <w:tcW w:w="1701"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sidRPr="00CA25CE">
              <w:rPr>
                <w:sz w:val="26"/>
                <w:szCs w:val="26"/>
              </w:rPr>
              <w:t>11,0</w:t>
            </w:r>
          </w:p>
        </w:tc>
      </w:tr>
      <w:tr w:rsidR="00F049A6" w:rsidRPr="00CA25CE" w:rsidTr="00CC4467">
        <w:tc>
          <w:tcPr>
            <w:tcW w:w="1883"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sidRPr="00CA25CE">
              <w:rPr>
                <w:sz w:val="26"/>
                <w:szCs w:val="26"/>
              </w:rPr>
              <w:t>ИТОГО:</w:t>
            </w:r>
          </w:p>
        </w:tc>
        <w:tc>
          <w:tcPr>
            <w:tcW w:w="3363" w:type="dxa"/>
            <w:tcBorders>
              <w:top w:val="single" w:sz="4" w:space="0" w:color="auto"/>
              <w:left w:val="single" w:sz="4" w:space="0" w:color="auto"/>
              <w:bottom w:val="single" w:sz="4" w:space="0" w:color="auto"/>
              <w:right w:val="single" w:sz="4" w:space="0" w:color="auto"/>
            </w:tcBorders>
          </w:tcPr>
          <w:p w:rsidR="00F049A6" w:rsidRPr="00CA25CE" w:rsidRDefault="00F049A6" w:rsidP="00CC4467">
            <w:pPr>
              <w:tabs>
                <w:tab w:val="left" w:pos="0"/>
                <w:tab w:val="left" w:pos="709"/>
              </w:tabs>
              <w:rPr>
                <w:sz w:val="26"/>
                <w:szCs w:val="26"/>
              </w:rPr>
            </w:pPr>
          </w:p>
        </w:tc>
        <w:tc>
          <w:tcPr>
            <w:tcW w:w="1417" w:type="dxa"/>
            <w:tcBorders>
              <w:top w:val="single" w:sz="4" w:space="0" w:color="auto"/>
              <w:left w:val="single" w:sz="4" w:space="0" w:color="auto"/>
              <w:bottom w:val="single" w:sz="4" w:space="0" w:color="auto"/>
              <w:right w:val="single" w:sz="4" w:space="0" w:color="auto"/>
            </w:tcBorders>
          </w:tcPr>
          <w:p w:rsidR="00F049A6" w:rsidRPr="00CA25CE" w:rsidRDefault="00F049A6" w:rsidP="00CC4467">
            <w:pPr>
              <w:tabs>
                <w:tab w:val="left" w:pos="0"/>
                <w:tab w:val="left" w:pos="709"/>
              </w:tabs>
              <w:rPr>
                <w:sz w:val="26"/>
                <w:szCs w:val="26"/>
              </w:rPr>
            </w:pPr>
          </w:p>
        </w:tc>
        <w:tc>
          <w:tcPr>
            <w:tcW w:w="1418" w:type="dxa"/>
            <w:tcBorders>
              <w:top w:val="single" w:sz="4" w:space="0" w:color="auto"/>
              <w:left w:val="single" w:sz="4" w:space="0" w:color="auto"/>
              <w:bottom w:val="single" w:sz="4" w:space="0" w:color="auto"/>
              <w:right w:val="single" w:sz="4" w:space="0" w:color="auto"/>
            </w:tcBorders>
          </w:tcPr>
          <w:p w:rsidR="00F049A6" w:rsidRPr="00CA25CE" w:rsidRDefault="00F049A6" w:rsidP="00CC4467">
            <w:pPr>
              <w:tabs>
                <w:tab w:val="left" w:pos="0"/>
                <w:tab w:val="left" w:pos="709"/>
              </w:tabs>
              <w:rPr>
                <w:sz w:val="26"/>
                <w:szCs w:val="26"/>
              </w:rPr>
            </w:pPr>
          </w:p>
        </w:tc>
        <w:tc>
          <w:tcPr>
            <w:tcW w:w="1701"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Pr>
                <w:sz w:val="26"/>
                <w:szCs w:val="26"/>
              </w:rPr>
              <w:t>152,3</w:t>
            </w:r>
          </w:p>
        </w:tc>
      </w:tr>
    </w:tbl>
    <w:p w:rsidR="00F049A6" w:rsidRPr="00213087" w:rsidRDefault="00F049A6" w:rsidP="00F049A6">
      <w:pPr>
        <w:tabs>
          <w:tab w:val="left" w:pos="8190"/>
        </w:tabs>
        <w:ind w:left="720"/>
        <w:jc w:val="both"/>
        <w:rPr>
          <w:color w:val="FF0000"/>
          <w:sz w:val="26"/>
          <w:szCs w:val="26"/>
        </w:rPr>
      </w:pPr>
    </w:p>
    <w:p w:rsidR="00F049A6" w:rsidRPr="00213087" w:rsidRDefault="00F049A6" w:rsidP="00F049A6">
      <w:pPr>
        <w:tabs>
          <w:tab w:val="left" w:pos="8190"/>
        </w:tabs>
        <w:ind w:left="720"/>
        <w:jc w:val="both"/>
        <w:rPr>
          <w:color w:val="FF0000"/>
          <w:sz w:val="26"/>
          <w:szCs w:val="26"/>
        </w:rPr>
      </w:pPr>
    </w:p>
    <w:p w:rsidR="00F049A6" w:rsidRPr="00213087" w:rsidRDefault="00F049A6" w:rsidP="00F049A6">
      <w:pPr>
        <w:tabs>
          <w:tab w:val="left" w:pos="8190"/>
        </w:tabs>
        <w:ind w:left="720"/>
        <w:jc w:val="both"/>
        <w:rPr>
          <w:color w:val="FF0000"/>
          <w:sz w:val="26"/>
          <w:szCs w:val="26"/>
        </w:rPr>
      </w:pPr>
    </w:p>
    <w:p w:rsidR="00F049A6" w:rsidRDefault="00F049A6" w:rsidP="00F049A6">
      <w:pPr>
        <w:tabs>
          <w:tab w:val="left" w:pos="8190"/>
        </w:tabs>
        <w:ind w:left="720"/>
        <w:jc w:val="both"/>
        <w:rPr>
          <w:color w:val="FF0000"/>
          <w:sz w:val="26"/>
          <w:szCs w:val="26"/>
        </w:rPr>
      </w:pPr>
      <w:r w:rsidRPr="00213087">
        <w:rPr>
          <w:color w:val="FF0000"/>
          <w:sz w:val="26"/>
          <w:szCs w:val="26"/>
        </w:rPr>
        <w:t xml:space="preserve">             </w:t>
      </w:r>
    </w:p>
    <w:p w:rsidR="00F049A6" w:rsidRPr="00213087" w:rsidRDefault="00F049A6" w:rsidP="00F049A6">
      <w:pPr>
        <w:tabs>
          <w:tab w:val="left" w:pos="8190"/>
        </w:tabs>
        <w:ind w:left="720"/>
        <w:jc w:val="both"/>
        <w:rPr>
          <w:color w:val="FF0000"/>
          <w:sz w:val="26"/>
          <w:szCs w:val="26"/>
        </w:rPr>
      </w:pPr>
    </w:p>
    <w:p w:rsidR="00F049A6" w:rsidRPr="00CA25CE" w:rsidRDefault="00F049A6" w:rsidP="00F049A6">
      <w:pPr>
        <w:tabs>
          <w:tab w:val="left" w:pos="8190"/>
        </w:tabs>
        <w:jc w:val="center"/>
        <w:rPr>
          <w:b/>
          <w:sz w:val="26"/>
          <w:szCs w:val="26"/>
        </w:rPr>
      </w:pPr>
      <w:r w:rsidRPr="00CA25CE">
        <w:rPr>
          <w:b/>
          <w:sz w:val="26"/>
          <w:szCs w:val="26"/>
        </w:rPr>
        <w:t>Планируемые показатели на 202</w:t>
      </w:r>
      <w:r>
        <w:rPr>
          <w:b/>
          <w:sz w:val="26"/>
          <w:szCs w:val="26"/>
        </w:rPr>
        <w:t>1</w:t>
      </w:r>
      <w:r w:rsidRPr="00CA25CE">
        <w:rPr>
          <w:b/>
          <w:sz w:val="26"/>
          <w:szCs w:val="26"/>
        </w:rPr>
        <w:t xml:space="preserve"> год в МО «Архангельское» на расчистку в зимний период и грейдирование в летний период</w:t>
      </w:r>
    </w:p>
    <w:p w:rsidR="00F049A6" w:rsidRPr="00CA25CE" w:rsidRDefault="00F049A6" w:rsidP="00F049A6">
      <w:pPr>
        <w:tabs>
          <w:tab w:val="left" w:pos="8190"/>
        </w:tabs>
        <w:jc w:val="center"/>
        <w:rPr>
          <w:b/>
          <w:sz w:val="26"/>
          <w:szCs w:val="26"/>
        </w:rPr>
      </w:pPr>
      <w:r w:rsidRPr="00CA25CE">
        <w:rPr>
          <w:b/>
          <w:sz w:val="26"/>
          <w:szCs w:val="26"/>
        </w:rPr>
        <w:t>автодорог общего пользования  местного значения.</w:t>
      </w:r>
    </w:p>
    <w:p w:rsidR="00F049A6" w:rsidRPr="00CA25CE" w:rsidRDefault="00F049A6" w:rsidP="00F049A6">
      <w:pPr>
        <w:tabs>
          <w:tab w:val="left" w:pos="8190"/>
        </w:tabs>
        <w:rPr>
          <w:sz w:val="26"/>
          <w:szCs w:val="26"/>
        </w:rPr>
      </w:pP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3"/>
        <w:gridCol w:w="3363"/>
        <w:gridCol w:w="1276"/>
        <w:gridCol w:w="1701"/>
        <w:gridCol w:w="1842"/>
      </w:tblGrid>
      <w:tr w:rsidR="00F049A6" w:rsidRPr="00CA25CE" w:rsidTr="00CC4467">
        <w:tc>
          <w:tcPr>
            <w:tcW w:w="1883"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sidRPr="00CA25CE">
              <w:rPr>
                <w:sz w:val="26"/>
                <w:szCs w:val="26"/>
              </w:rPr>
              <w:t>Муниципальное образование</w:t>
            </w:r>
          </w:p>
        </w:tc>
        <w:tc>
          <w:tcPr>
            <w:tcW w:w="3363"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sidRPr="00CA25CE">
              <w:rPr>
                <w:sz w:val="26"/>
                <w:szCs w:val="26"/>
              </w:rPr>
              <w:t xml:space="preserve">Наименование работ                 </w:t>
            </w:r>
          </w:p>
        </w:tc>
        <w:tc>
          <w:tcPr>
            <w:tcW w:w="1276"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sidRPr="00CA25CE">
              <w:rPr>
                <w:sz w:val="26"/>
                <w:szCs w:val="26"/>
              </w:rPr>
              <w:t xml:space="preserve">протяженность дорог  </w:t>
            </w:r>
            <w:proofErr w:type="gramStart"/>
            <w:r w:rsidRPr="00CA25CE">
              <w:rPr>
                <w:sz w:val="26"/>
                <w:szCs w:val="26"/>
              </w:rPr>
              <w:t>км</w:t>
            </w:r>
            <w:proofErr w:type="gramEnd"/>
            <w:r w:rsidRPr="00CA25CE">
              <w:rPr>
                <w:sz w:val="26"/>
                <w:szCs w:val="26"/>
              </w:rPr>
              <w:t xml:space="preserve">.                 </w:t>
            </w:r>
          </w:p>
        </w:tc>
        <w:tc>
          <w:tcPr>
            <w:tcW w:w="1701"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sidRPr="00CA25CE">
              <w:rPr>
                <w:sz w:val="26"/>
                <w:szCs w:val="26"/>
              </w:rPr>
              <w:t>Планируемые к выделению средства на содержание автодорог                  тыс. руб.</w:t>
            </w:r>
          </w:p>
        </w:tc>
        <w:tc>
          <w:tcPr>
            <w:tcW w:w="1842"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sidRPr="00CA25CE">
              <w:rPr>
                <w:sz w:val="26"/>
                <w:szCs w:val="26"/>
              </w:rPr>
              <w:t>Итого по муниципальному образованию</w:t>
            </w:r>
          </w:p>
        </w:tc>
      </w:tr>
      <w:tr w:rsidR="00F049A6" w:rsidRPr="00CA25CE" w:rsidTr="00CC4467">
        <w:tc>
          <w:tcPr>
            <w:tcW w:w="1883"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sidRPr="00CA25CE">
              <w:rPr>
                <w:sz w:val="26"/>
                <w:szCs w:val="26"/>
              </w:rPr>
              <w:t>Архангельское</w:t>
            </w:r>
          </w:p>
        </w:tc>
        <w:tc>
          <w:tcPr>
            <w:tcW w:w="3363"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sidRPr="00CA25CE">
              <w:rPr>
                <w:sz w:val="26"/>
                <w:szCs w:val="26"/>
              </w:rPr>
              <w:t>Содержание автомобильных дорог общего пользования,</w:t>
            </w:r>
          </w:p>
        </w:tc>
        <w:tc>
          <w:tcPr>
            <w:tcW w:w="1276"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sidRPr="00CA25CE">
              <w:rPr>
                <w:sz w:val="26"/>
                <w:szCs w:val="26"/>
              </w:rPr>
              <w:t>9,69</w:t>
            </w:r>
          </w:p>
        </w:tc>
        <w:tc>
          <w:tcPr>
            <w:tcW w:w="1701"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Pr>
                <w:sz w:val="26"/>
                <w:szCs w:val="26"/>
              </w:rPr>
              <w:t>219,8</w:t>
            </w:r>
          </w:p>
        </w:tc>
        <w:tc>
          <w:tcPr>
            <w:tcW w:w="1842"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Pr>
                <w:sz w:val="26"/>
                <w:szCs w:val="26"/>
              </w:rPr>
              <w:t>219,8</w:t>
            </w:r>
          </w:p>
        </w:tc>
      </w:tr>
      <w:tr w:rsidR="00F049A6" w:rsidRPr="00CA25CE" w:rsidTr="00CC4467">
        <w:tc>
          <w:tcPr>
            <w:tcW w:w="1883" w:type="dxa"/>
            <w:tcBorders>
              <w:top w:val="single" w:sz="4" w:space="0" w:color="auto"/>
              <w:left w:val="single" w:sz="4" w:space="0" w:color="auto"/>
              <w:bottom w:val="single" w:sz="4" w:space="0" w:color="auto"/>
              <w:right w:val="single" w:sz="4" w:space="0" w:color="auto"/>
            </w:tcBorders>
          </w:tcPr>
          <w:p w:rsidR="00F049A6" w:rsidRPr="00CA25CE" w:rsidRDefault="00F049A6" w:rsidP="00CC4467">
            <w:pPr>
              <w:tabs>
                <w:tab w:val="left" w:pos="0"/>
                <w:tab w:val="left" w:pos="709"/>
              </w:tabs>
              <w:rPr>
                <w:sz w:val="26"/>
                <w:szCs w:val="26"/>
              </w:rPr>
            </w:pPr>
          </w:p>
        </w:tc>
        <w:tc>
          <w:tcPr>
            <w:tcW w:w="3363"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sidRPr="00CA25CE">
              <w:rPr>
                <w:sz w:val="26"/>
                <w:szCs w:val="26"/>
              </w:rPr>
              <w:t>Проведение кадастровых работ и составление технических планов</w:t>
            </w:r>
          </w:p>
        </w:tc>
        <w:tc>
          <w:tcPr>
            <w:tcW w:w="1276" w:type="dxa"/>
            <w:tcBorders>
              <w:top w:val="single" w:sz="4" w:space="0" w:color="auto"/>
              <w:left w:val="single" w:sz="4" w:space="0" w:color="auto"/>
              <w:bottom w:val="single" w:sz="4" w:space="0" w:color="auto"/>
              <w:right w:val="single" w:sz="4" w:space="0" w:color="auto"/>
            </w:tcBorders>
          </w:tcPr>
          <w:p w:rsidR="00F049A6" w:rsidRPr="00CA25CE" w:rsidRDefault="00F049A6" w:rsidP="00CC4467">
            <w:pPr>
              <w:tabs>
                <w:tab w:val="left" w:pos="0"/>
                <w:tab w:val="left" w:pos="709"/>
              </w:tabs>
              <w:rPr>
                <w:sz w:val="26"/>
                <w:szCs w:val="26"/>
              </w:rPr>
            </w:pPr>
          </w:p>
        </w:tc>
        <w:tc>
          <w:tcPr>
            <w:tcW w:w="1701"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Pr>
                <w:sz w:val="26"/>
                <w:szCs w:val="26"/>
              </w:rPr>
              <w:t>6,5</w:t>
            </w:r>
          </w:p>
        </w:tc>
        <w:tc>
          <w:tcPr>
            <w:tcW w:w="1842"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sidRPr="00CA25CE">
              <w:rPr>
                <w:sz w:val="26"/>
                <w:szCs w:val="26"/>
              </w:rPr>
              <w:t>6,5</w:t>
            </w:r>
          </w:p>
        </w:tc>
      </w:tr>
      <w:tr w:rsidR="00F049A6" w:rsidRPr="00CA25CE" w:rsidTr="00CC4467">
        <w:tc>
          <w:tcPr>
            <w:tcW w:w="1883" w:type="dxa"/>
            <w:tcBorders>
              <w:top w:val="single" w:sz="4" w:space="0" w:color="auto"/>
              <w:left w:val="single" w:sz="4" w:space="0" w:color="auto"/>
              <w:bottom w:val="single" w:sz="4" w:space="0" w:color="auto"/>
              <w:right w:val="single" w:sz="4" w:space="0" w:color="auto"/>
            </w:tcBorders>
          </w:tcPr>
          <w:p w:rsidR="00F049A6" w:rsidRPr="00CA25CE" w:rsidRDefault="00F049A6" w:rsidP="00CC4467">
            <w:pPr>
              <w:tabs>
                <w:tab w:val="left" w:pos="0"/>
                <w:tab w:val="left" w:pos="709"/>
              </w:tabs>
              <w:rPr>
                <w:sz w:val="26"/>
                <w:szCs w:val="26"/>
              </w:rPr>
            </w:pPr>
          </w:p>
        </w:tc>
        <w:tc>
          <w:tcPr>
            <w:tcW w:w="3363" w:type="dxa"/>
            <w:tcBorders>
              <w:top w:val="single" w:sz="4" w:space="0" w:color="auto"/>
              <w:left w:val="single" w:sz="4" w:space="0" w:color="auto"/>
              <w:bottom w:val="single" w:sz="4" w:space="0" w:color="auto"/>
              <w:right w:val="single" w:sz="4" w:space="0" w:color="auto"/>
            </w:tcBorders>
          </w:tcPr>
          <w:p w:rsidR="00F049A6" w:rsidRPr="00CA25CE" w:rsidRDefault="00F049A6" w:rsidP="00CC4467">
            <w:pPr>
              <w:tabs>
                <w:tab w:val="left" w:pos="0"/>
                <w:tab w:val="left" w:pos="709"/>
              </w:tabs>
              <w:rPr>
                <w:sz w:val="26"/>
                <w:szCs w:val="26"/>
              </w:rPr>
            </w:pPr>
            <w:r w:rsidRPr="00CA25CE">
              <w:rPr>
                <w:sz w:val="26"/>
                <w:szCs w:val="26"/>
              </w:rPr>
              <w:t>Очистка отверстий труб</w:t>
            </w:r>
          </w:p>
        </w:tc>
        <w:tc>
          <w:tcPr>
            <w:tcW w:w="1276" w:type="dxa"/>
            <w:tcBorders>
              <w:top w:val="single" w:sz="4" w:space="0" w:color="auto"/>
              <w:left w:val="single" w:sz="4" w:space="0" w:color="auto"/>
              <w:bottom w:val="single" w:sz="4" w:space="0" w:color="auto"/>
              <w:right w:val="single" w:sz="4" w:space="0" w:color="auto"/>
            </w:tcBorders>
          </w:tcPr>
          <w:p w:rsidR="00F049A6" w:rsidRPr="00CA25CE" w:rsidRDefault="00F049A6" w:rsidP="00CC4467">
            <w:pPr>
              <w:tabs>
                <w:tab w:val="left" w:pos="0"/>
                <w:tab w:val="left" w:pos="709"/>
              </w:tabs>
              <w:rPr>
                <w:sz w:val="26"/>
                <w:szCs w:val="26"/>
              </w:rPr>
            </w:pPr>
          </w:p>
        </w:tc>
        <w:tc>
          <w:tcPr>
            <w:tcW w:w="1701" w:type="dxa"/>
            <w:tcBorders>
              <w:top w:val="single" w:sz="4" w:space="0" w:color="auto"/>
              <w:left w:val="single" w:sz="4" w:space="0" w:color="auto"/>
              <w:bottom w:val="single" w:sz="4" w:space="0" w:color="auto"/>
              <w:right w:val="single" w:sz="4" w:space="0" w:color="auto"/>
            </w:tcBorders>
          </w:tcPr>
          <w:p w:rsidR="00F049A6" w:rsidRPr="00CA25CE" w:rsidRDefault="00F049A6" w:rsidP="00CC4467">
            <w:pPr>
              <w:tabs>
                <w:tab w:val="left" w:pos="0"/>
                <w:tab w:val="left" w:pos="709"/>
              </w:tabs>
              <w:rPr>
                <w:sz w:val="26"/>
                <w:szCs w:val="26"/>
              </w:rPr>
            </w:pPr>
            <w:r>
              <w:rPr>
                <w:sz w:val="26"/>
                <w:szCs w:val="26"/>
              </w:rPr>
              <w:t>10,5</w:t>
            </w:r>
          </w:p>
        </w:tc>
        <w:tc>
          <w:tcPr>
            <w:tcW w:w="1842" w:type="dxa"/>
            <w:tcBorders>
              <w:top w:val="single" w:sz="4" w:space="0" w:color="auto"/>
              <w:left w:val="single" w:sz="4" w:space="0" w:color="auto"/>
              <w:bottom w:val="single" w:sz="4" w:space="0" w:color="auto"/>
              <w:right w:val="single" w:sz="4" w:space="0" w:color="auto"/>
            </w:tcBorders>
          </w:tcPr>
          <w:p w:rsidR="00F049A6" w:rsidRPr="00CA25CE" w:rsidRDefault="00F049A6" w:rsidP="00CC4467">
            <w:pPr>
              <w:tabs>
                <w:tab w:val="left" w:pos="0"/>
                <w:tab w:val="left" w:pos="709"/>
              </w:tabs>
              <w:rPr>
                <w:sz w:val="26"/>
                <w:szCs w:val="26"/>
              </w:rPr>
            </w:pPr>
            <w:r>
              <w:rPr>
                <w:sz w:val="26"/>
                <w:szCs w:val="26"/>
              </w:rPr>
              <w:t>10,5</w:t>
            </w:r>
          </w:p>
        </w:tc>
      </w:tr>
      <w:tr w:rsidR="00F049A6" w:rsidRPr="00CA25CE" w:rsidTr="00CC4467">
        <w:tc>
          <w:tcPr>
            <w:tcW w:w="1883"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sidRPr="00CA25CE">
              <w:rPr>
                <w:sz w:val="26"/>
                <w:szCs w:val="26"/>
              </w:rPr>
              <w:t>ИТОГО:</w:t>
            </w:r>
          </w:p>
        </w:tc>
        <w:tc>
          <w:tcPr>
            <w:tcW w:w="3363" w:type="dxa"/>
            <w:tcBorders>
              <w:top w:val="single" w:sz="4" w:space="0" w:color="auto"/>
              <w:left w:val="single" w:sz="4" w:space="0" w:color="auto"/>
              <w:bottom w:val="single" w:sz="4" w:space="0" w:color="auto"/>
              <w:right w:val="single" w:sz="4" w:space="0" w:color="auto"/>
            </w:tcBorders>
          </w:tcPr>
          <w:p w:rsidR="00F049A6" w:rsidRPr="00CA25CE" w:rsidRDefault="00F049A6" w:rsidP="00CC4467">
            <w:pPr>
              <w:tabs>
                <w:tab w:val="left" w:pos="0"/>
                <w:tab w:val="left" w:pos="709"/>
              </w:tabs>
              <w:rPr>
                <w:sz w:val="26"/>
                <w:szCs w:val="26"/>
              </w:rPr>
            </w:pPr>
          </w:p>
        </w:tc>
        <w:tc>
          <w:tcPr>
            <w:tcW w:w="1276" w:type="dxa"/>
            <w:tcBorders>
              <w:top w:val="single" w:sz="4" w:space="0" w:color="auto"/>
              <w:left w:val="single" w:sz="4" w:space="0" w:color="auto"/>
              <w:bottom w:val="single" w:sz="4" w:space="0" w:color="auto"/>
              <w:right w:val="single" w:sz="4" w:space="0" w:color="auto"/>
            </w:tcBorders>
          </w:tcPr>
          <w:p w:rsidR="00F049A6" w:rsidRPr="00CA25CE" w:rsidRDefault="00F049A6" w:rsidP="00CC4467">
            <w:pPr>
              <w:tabs>
                <w:tab w:val="left" w:pos="0"/>
                <w:tab w:val="left" w:pos="709"/>
              </w:tabs>
              <w:rPr>
                <w:sz w:val="26"/>
                <w:szCs w:val="26"/>
              </w:rPr>
            </w:pPr>
          </w:p>
        </w:tc>
        <w:tc>
          <w:tcPr>
            <w:tcW w:w="1701" w:type="dxa"/>
            <w:tcBorders>
              <w:top w:val="single" w:sz="4" w:space="0" w:color="auto"/>
              <w:left w:val="single" w:sz="4" w:space="0" w:color="auto"/>
              <w:bottom w:val="single" w:sz="4" w:space="0" w:color="auto"/>
              <w:right w:val="single" w:sz="4" w:space="0" w:color="auto"/>
            </w:tcBorders>
          </w:tcPr>
          <w:p w:rsidR="00F049A6" w:rsidRPr="00CA25CE" w:rsidRDefault="00F049A6" w:rsidP="00CC4467">
            <w:pPr>
              <w:tabs>
                <w:tab w:val="left" w:pos="0"/>
                <w:tab w:val="left" w:pos="709"/>
              </w:tabs>
              <w:rPr>
                <w:sz w:val="26"/>
                <w:szCs w:val="26"/>
              </w:rPr>
            </w:pPr>
          </w:p>
        </w:tc>
        <w:tc>
          <w:tcPr>
            <w:tcW w:w="1842"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Pr>
                <w:sz w:val="26"/>
                <w:szCs w:val="26"/>
              </w:rPr>
              <w:t>236,8</w:t>
            </w:r>
          </w:p>
        </w:tc>
      </w:tr>
    </w:tbl>
    <w:p w:rsidR="00F049A6" w:rsidRPr="00CA25CE" w:rsidRDefault="00F049A6" w:rsidP="00F049A6">
      <w:pPr>
        <w:rPr>
          <w:sz w:val="26"/>
          <w:szCs w:val="26"/>
        </w:rPr>
      </w:pPr>
    </w:p>
    <w:p w:rsidR="00F049A6" w:rsidRPr="00213087" w:rsidRDefault="00F049A6" w:rsidP="00F049A6">
      <w:pPr>
        <w:rPr>
          <w:color w:val="FF0000"/>
          <w:sz w:val="26"/>
          <w:szCs w:val="26"/>
        </w:rPr>
      </w:pPr>
    </w:p>
    <w:p w:rsidR="00F049A6" w:rsidRPr="00213087" w:rsidRDefault="00F049A6" w:rsidP="00F049A6">
      <w:pPr>
        <w:shd w:val="clear" w:color="auto" w:fill="FFFFFF"/>
        <w:ind w:left="573"/>
        <w:rPr>
          <w:color w:val="FF0000"/>
        </w:rPr>
      </w:pPr>
    </w:p>
    <w:p w:rsidR="00F049A6" w:rsidRPr="00213087" w:rsidRDefault="00F049A6" w:rsidP="00F049A6">
      <w:pPr>
        <w:shd w:val="clear" w:color="auto" w:fill="FFFFFF"/>
        <w:ind w:left="573"/>
        <w:rPr>
          <w:color w:val="FF0000"/>
        </w:rPr>
      </w:pPr>
    </w:p>
    <w:p w:rsidR="00F049A6" w:rsidRDefault="00F049A6" w:rsidP="00F049A6">
      <w:pPr>
        <w:shd w:val="clear" w:color="auto" w:fill="FFFFFF"/>
        <w:ind w:left="573"/>
        <w:rPr>
          <w:color w:val="FF0000"/>
        </w:rPr>
      </w:pPr>
    </w:p>
    <w:p w:rsidR="00F049A6" w:rsidRDefault="00F049A6" w:rsidP="00F049A6">
      <w:pPr>
        <w:shd w:val="clear" w:color="auto" w:fill="FFFFFF"/>
        <w:ind w:left="573"/>
        <w:rPr>
          <w:color w:val="FF0000"/>
        </w:rPr>
      </w:pPr>
    </w:p>
    <w:p w:rsidR="00F049A6" w:rsidRPr="00CA25CE" w:rsidRDefault="00F049A6" w:rsidP="00F049A6">
      <w:pPr>
        <w:tabs>
          <w:tab w:val="left" w:pos="8190"/>
        </w:tabs>
        <w:ind w:left="720"/>
        <w:jc w:val="center"/>
        <w:rPr>
          <w:b/>
          <w:sz w:val="26"/>
          <w:szCs w:val="26"/>
        </w:rPr>
      </w:pPr>
      <w:r w:rsidRPr="00CA25CE">
        <w:rPr>
          <w:b/>
          <w:sz w:val="26"/>
          <w:szCs w:val="26"/>
        </w:rPr>
        <w:t>Планируемые показатели на 202</w:t>
      </w:r>
      <w:r>
        <w:rPr>
          <w:b/>
          <w:sz w:val="26"/>
          <w:szCs w:val="26"/>
        </w:rPr>
        <w:t>1</w:t>
      </w:r>
      <w:r w:rsidRPr="00CA25CE">
        <w:rPr>
          <w:b/>
          <w:sz w:val="26"/>
          <w:szCs w:val="26"/>
        </w:rPr>
        <w:t xml:space="preserve"> год в МО «Курьинское»</w:t>
      </w:r>
    </w:p>
    <w:p w:rsidR="00F049A6" w:rsidRPr="00CA25CE" w:rsidRDefault="00F049A6" w:rsidP="00F049A6">
      <w:pPr>
        <w:tabs>
          <w:tab w:val="left" w:pos="8190"/>
        </w:tabs>
        <w:ind w:left="720"/>
        <w:jc w:val="center"/>
        <w:rPr>
          <w:b/>
          <w:sz w:val="26"/>
          <w:szCs w:val="26"/>
        </w:rPr>
      </w:pPr>
      <w:r w:rsidRPr="00CA25CE">
        <w:rPr>
          <w:b/>
          <w:sz w:val="26"/>
          <w:szCs w:val="26"/>
        </w:rPr>
        <w:t>на расчистку в зимний период и грейдирование в летний период</w:t>
      </w:r>
    </w:p>
    <w:p w:rsidR="00F049A6" w:rsidRPr="00CA25CE" w:rsidRDefault="00F049A6" w:rsidP="00F049A6">
      <w:pPr>
        <w:tabs>
          <w:tab w:val="left" w:pos="8190"/>
        </w:tabs>
        <w:ind w:left="720"/>
        <w:jc w:val="center"/>
        <w:rPr>
          <w:b/>
          <w:sz w:val="26"/>
          <w:szCs w:val="26"/>
        </w:rPr>
      </w:pPr>
      <w:r w:rsidRPr="00CA25CE">
        <w:rPr>
          <w:b/>
          <w:sz w:val="26"/>
          <w:szCs w:val="26"/>
        </w:rPr>
        <w:t>автодорог общего пользования местного значения</w:t>
      </w:r>
    </w:p>
    <w:p w:rsidR="00F049A6" w:rsidRPr="00CA25CE" w:rsidRDefault="00F049A6" w:rsidP="00F049A6">
      <w:pPr>
        <w:tabs>
          <w:tab w:val="left" w:pos="8190"/>
        </w:tabs>
        <w:ind w:left="720"/>
        <w:rPr>
          <w:sz w:val="26"/>
          <w:szCs w:val="26"/>
        </w:rPr>
      </w:pPr>
    </w:p>
    <w:tbl>
      <w:tblPr>
        <w:tblW w:w="921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5"/>
        <w:gridCol w:w="2550"/>
        <w:gridCol w:w="1276"/>
        <w:gridCol w:w="1559"/>
        <w:gridCol w:w="1700"/>
      </w:tblGrid>
      <w:tr w:rsidR="00F049A6" w:rsidRPr="00CA25CE" w:rsidTr="00CC4467">
        <w:tc>
          <w:tcPr>
            <w:tcW w:w="2126"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sidRPr="00CA25CE">
              <w:rPr>
                <w:sz w:val="26"/>
                <w:szCs w:val="26"/>
              </w:rPr>
              <w:t>Муниципальное образование</w:t>
            </w:r>
          </w:p>
        </w:tc>
        <w:tc>
          <w:tcPr>
            <w:tcW w:w="2551"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sidRPr="00CA25CE">
              <w:rPr>
                <w:sz w:val="26"/>
                <w:szCs w:val="26"/>
              </w:rPr>
              <w:t xml:space="preserve">Наименование работ                 </w:t>
            </w:r>
          </w:p>
        </w:tc>
        <w:tc>
          <w:tcPr>
            <w:tcW w:w="1276"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sidRPr="00CA25CE">
              <w:rPr>
                <w:sz w:val="26"/>
                <w:szCs w:val="26"/>
              </w:rPr>
              <w:t xml:space="preserve">протяженность дорог  </w:t>
            </w:r>
            <w:proofErr w:type="gramStart"/>
            <w:r w:rsidRPr="00CA25CE">
              <w:rPr>
                <w:sz w:val="26"/>
                <w:szCs w:val="26"/>
              </w:rPr>
              <w:t>км</w:t>
            </w:r>
            <w:proofErr w:type="gramEnd"/>
            <w:r w:rsidRPr="00CA25CE">
              <w:rPr>
                <w:sz w:val="26"/>
                <w:szCs w:val="26"/>
              </w:rPr>
              <w:t xml:space="preserve">.                 </w:t>
            </w:r>
          </w:p>
        </w:tc>
        <w:tc>
          <w:tcPr>
            <w:tcW w:w="1559"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sidRPr="00CA25CE">
              <w:rPr>
                <w:sz w:val="26"/>
                <w:szCs w:val="26"/>
              </w:rPr>
              <w:t>Планируемые к выделению средства на содержание автодорог                  тыс. руб.</w:t>
            </w:r>
          </w:p>
        </w:tc>
        <w:tc>
          <w:tcPr>
            <w:tcW w:w="1701"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sidRPr="00CA25CE">
              <w:rPr>
                <w:sz w:val="26"/>
                <w:szCs w:val="26"/>
              </w:rPr>
              <w:t>Итого по муниципальному образованию</w:t>
            </w:r>
          </w:p>
        </w:tc>
      </w:tr>
      <w:tr w:rsidR="00F049A6" w:rsidRPr="00CA25CE" w:rsidTr="00CC4467">
        <w:tc>
          <w:tcPr>
            <w:tcW w:w="2126"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sidRPr="00CA25CE">
              <w:rPr>
                <w:sz w:val="26"/>
                <w:szCs w:val="26"/>
              </w:rPr>
              <w:t>Курьинское</w:t>
            </w:r>
          </w:p>
        </w:tc>
        <w:tc>
          <w:tcPr>
            <w:tcW w:w="2551"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sidRPr="00CA25CE">
              <w:rPr>
                <w:sz w:val="26"/>
                <w:szCs w:val="26"/>
              </w:rPr>
              <w:t>Содержание автомобильных дорог общего пользования,</w:t>
            </w:r>
          </w:p>
        </w:tc>
        <w:tc>
          <w:tcPr>
            <w:tcW w:w="1276"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sidRPr="00CA25CE">
              <w:rPr>
                <w:sz w:val="26"/>
                <w:szCs w:val="26"/>
              </w:rPr>
              <w:t>22,09</w:t>
            </w:r>
          </w:p>
        </w:tc>
        <w:tc>
          <w:tcPr>
            <w:tcW w:w="1559"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Pr>
                <w:sz w:val="26"/>
                <w:szCs w:val="26"/>
              </w:rPr>
              <w:t>504,0</w:t>
            </w:r>
          </w:p>
        </w:tc>
        <w:tc>
          <w:tcPr>
            <w:tcW w:w="1701"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Pr>
                <w:sz w:val="26"/>
                <w:szCs w:val="26"/>
              </w:rPr>
              <w:t>504,0</w:t>
            </w:r>
          </w:p>
        </w:tc>
      </w:tr>
      <w:tr w:rsidR="00F049A6" w:rsidRPr="00CA25CE" w:rsidTr="00CC4467">
        <w:tc>
          <w:tcPr>
            <w:tcW w:w="2126" w:type="dxa"/>
            <w:tcBorders>
              <w:top w:val="single" w:sz="4" w:space="0" w:color="auto"/>
              <w:left w:val="single" w:sz="4" w:space="0" w:color="auto"/>
              <w:bottom w:val="single" w:sz="4" w:space="0" w:color="auto"/>
              <w:right w:val="single" w:sz="4" w:space="0" w:color="auto"/>
            </w:tcBorders>
          </w:tcPr>
          <w:p w:rsidR="00F049A6" w:rsidRPr="00CA25CE" w:rsidRDefault="00F049A6" w:rsidP="00CC4467">
            <w:pPr>
              <w:tabs>
                <w:tab w:val="left" w:pos="0"/>
                <w:tab w:val="left" w:pos="709"/>
              </w:tabs>
              <w:rPr>
                <w:sz w:val="26"/>
                <w:szCs w:val="26"/>
              </w:rPr>
            </w:pPr>
          </w:p>
        </w:tc>
        <w:tc>
          <w:tcPr>
            <w:tcW w:w="2551"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sidRPr="00CA25CE">
              <w:rPr>
                <w:sz w:val="26"/>
                <w:szCs w:val="26"/>
              </w:rPr>
              <w:t>Проведение кадастровых работ и составление технических планов</w:t>
            </w:r>
          </w:p>
        </w:tc>
        <w:tc>
          <w:tcPr>
            <w:tcW w:w="1276" w:type="dxa"/>
            <w:tcBorders>
              <w:top w:val="single" w:sz="4" w:space="0" w:color="auto"/>
              <w:left w:val="single" w:sz="4" w:space="0" w:color="auto"/>
              <w:bottom w:val="single" w:sz="4" w:space="0" w:color="auto"/>
              <w:right w:val="single" w:sz="4" w:space="0" w:color="auto"/>
            </w:tcBorders>
          </w:tcPr>
          <w:p w:rsidR="00F049A6" w:rsidRPr="00CA25CE" w:rsidRDefault="00F049A6" w:rsidP="00CC4467">
            <w:pPr>
              <w:tabs>
                <w:tab w:val="left" w:pos="0"/>
                <w:tab w:val="left" w:pos="709"/>
              </w:tabs>
              <w:rPr>
                <w:sz w:val="26"/>
                <w:szCs w:val="26"/>
              </w:rPr>
            </w:pPr>
          </w:p>
          <w:p w:rsidR="00F049A6" w:rsidRPr="00CA25CE" w:rsidRDefault="00F049A6" w:rsidP="00CC4467">
            <w:pPr>
              <w:tabs>
                <w:tab w:val="left" w:pos="0"/>
                <w:tab w:val="left" w:pos="709"/>
              </w:tabs>
              <w:rPr>
                <w:sz w:val="26"/>
                <w:szCs w:val="26"/>
              </w:rPr>
            </w:pPr>
          </w:p>
          <w:p w:rsidR="00F049A6" w:rsidRPr="00CA25CE" w:rsidRDefault="00F049A6" w:rsidP="00CC4467">
            <w:pPr>
              <w:tabs>
                <w:tab w:val="left" w:pos="0"/>
                <w:tab w:val="left" w:pos="709"/>
              </w:tabs>
              <w:rPr>
                <w:sz w:val="26"/>
                <w:szCs w:val="26"/>
              </w:rPr>
            </w:pPr>
          </w:p>
          <w:p w:rsidR="00F049A6" w:rsidRPr="00CA25CE" w:rsidRDefault="00F049A6" w:rsidP="00CC4467">
            <w:pPr>
              <w:tabs>
                <w:tab w:val="left" w:pos="0"/>
                <w:tab w:val="left" w:pos="709"/>
              </w:tabs>
              <w:rPr>
                <w:sz w:val="26"/>
                <w:szCs w:val="26"/>
              </w:rPr>
            </w:pPr>
          </w:p>
        </w:tc>
        <w:tc>
          <w:tcPr>
            <w:tcW w:w="1559"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sidRPr="00CA25CE">
              <w:rPr>
                <w:sz w:val="26"/>
                <w:szCs w:val="26"/>
              </w:rPr>
              <w:t>30,0</w:t>
            </w:r>
          </w:p>
        </w:tc>
        <w:tc>
          <w:tcPr>
            <w:tcW w:w="1701"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sidRPr="00CA25CE">
              <w:rPr>
                <w:sz w:val="26"/>
                <w:szCs w:val="26"/>
              </w:rPr>
              <w:t>30,0</w:t>
            </w:r>
          </w:p>
        </w:tc>
      </w:tr>
      <w:tr w:rsidR="00F049A6" w:rsidRPr="00CA25CE" w:rsidTr="00CC4467">
        <w:tc>
          <w:tcPr>
            <w:tcW w:w="2126"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sidRPr="00CA25CE">
              <w:rPr>
                <w:sz w:val="26"/>
                <w:szCs w:val="26"/>
              </w:rPr>
              <w:t>ИТОГО:</w:t>
            </w:r>
          </w:p>
        </w:tc>
        <w:tc>
          <w:tcPr>
            <w:tcW w:w="2551" w:type="dxa"/>
            <w:tcBorders>
              <w:top w:val="single" w:sz="4" w:space="0" w:color="auto"/>
              <w:left w:val="single" w:sz="4" w:space="0" w:color="auto"/>
              <w:bottom w:val="single" w:sz="4" w:space="0" w:color="auto"/>
              <w:right w:val="single" w:sz="4" w:space="0" w:color="auto"/>
            </w:tcBorders>
          </w:tcPr>
          <w:p w:rsidR="00F049A6" w:rsidRPr="00CA25CE" w:rsidRDefault="00F049A6" w:rsidP="00CC4467">
            <w:pPr>
              <w:tabs>
                <w:tab w:val="left" w:pos="0"/>
                <w:tab w:val="left" w:pos="709"/>
              </w:tabs>
              <w:rPr>
                <w:sz w:val="26"/>
                <w:szCs w:val="26"/>
              </w:rPr>
            </w:pPr>
          </w:p>
        </w:tc>
        <w:tc>
          <w:tcPr>
            <w:tcW w:w="1276" w:type="dxa"/>
            <w:tcBorders>
              <w:top w:val="single" w:sz="4" w:space="0" w:color="auto"/>
              <w:left w:val="single" w:sz="4" w:space="0" w:color="auto"/>
              <w:bottom w:val="single" w:sz="4" w:space="0" w:color="auto"/>
              <w:right w:val="single" w:sz="4" w:space="0" w:color="auto"/>
            </w:tcBorders>
          </w:tcPr>
          <w:p w:rsidR="00F049A6" w:rsidRPr="00CA25CE" w:rsidRDefault="00F049A6" w:rsidP="00CC4467">
            <w:pPr>
              <w:tabs>
                <w:tab w:val="left" w:pos="0"/>
                <w:tab w:val="left" w:pos="709"/>
              </w:tabs>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F049A6" w:rsidRPr="00CA25CE" w:rsidRDefault="00F049A6" w:rsidP="00CC4467">
            <w:pPr>
              <w:tabs>
                <w:tab w:val="left" w:pos="0"/>
                <w:tab w:val="left" w:pos="709"/>
              </w:tabs>
              <w:rPr>
                <w:sz w:val="26"/>
                <w:szCs w:val="26"/>
              </w:rPr>
            </w:pPr>
          </w:p>
        </w:tc>
        <w:tc>
          <w:tcPr>
            <w:tcW w:w="1701" w:type="dxa"/>
            <w:tcBorders>
              <w:top w:val="single" w:sz="4" w:space="0" w:color="auto"/>
              <w:left w:val="single" w:sz="4" w:space="0" w:color="auto"/>
              <w:bottom w:val="single" w:sz="4" w:space="0" w:color="auto"/>
              <w:right w:val="single" w:sz="4" w:space="0" w:color="auto"/>
            </w:tcBorders>
            <w:hideMark/>
          </w:tcPr>
          <w:p w:rsidR="00F049A6" w:rsidRPr="00CA25CE" w:rsidRDefault="00F049A6" w:rsidP="00CC4467">
            <w:pPr>
              <w:tabs>
                <w:tab w:val="left" w:pos="0"/>
                <w:tab w:val="left" w:pos="709"/>
              </w:tabs>
              <w:rPr>
                <w:sz w:val="26"/>
                <w:szCs w:val="26"/>
              </w:rPr>
            </w:pPr>
            <w:r>
              <w:rPr>
                <w:sz w:val="26"/>
                <w:szCs w:val="26"/>
              </w:rPr>
              <w:t>534,0</w:t>
            </w:r>
          </w:p>
        </w:tc>
      </w:tr>
    </w:tbl>
    <w:p w:rsidR="00F049A6" w:rsidRPr="00CA25CE" w:rsidRDefault="00F049A6" w:rsidP="00F049A6">
      <w:pPr>
        <w:shd w:val="clear" w:color="auto" w:fill="FFFFFF"/>
        <w:ind w:left="573"/>
      </w:pPr>
    </w:p>
    <w:p w:rsidR="00F049A6" w:rsidRDefault="00F049A6" w:rsidP="005F28E9">
      <w:pPr>
        <w:jc w:val="right"/>
        <w:outlineLvl w:val="0"/>
        <w:rPr>
          <w:b/>
        </w:rPr>
        <w:sectPr w:rsidR="00F049A6" w:rsidSect="00CC4467">
          <w:pgSz w:w="11907" w:h="16840" w:code="9"/>
          <w:pgMar w:top="425" w:right="851" w:bottom="567" w:left="1134" w:header="720" w:footer="720" w:gutter="0"/>
          <w:cols w:space="708"/>
          <w:docGrid w:linePitch="360"/>
        </w:sectPr>
      </w:pPr>
    </w:p>
    <w:p w:rsidR="00F049A6" w:rsidRPr="00F049A6" w:rsidRDefault="00F049A6" w:rsidP="00F049A6">
      <w:pPr>
        <w:pStyle w:val="1"/>
        <w:jc w:val="right"/>
        <w:rPr>
          <w:sz w:val="28"/>
          <w:szCs w:val="28"/>
        </w:rPr>
      </w:pPr>
      <w:r w:rsidRPr="00F049A6">
        <w:rPr>
          <w:sz w:val="28"/>
          <w:szCs w:val="28"/>
        </w:rPr>
        <w:lastRenderedPageBreak/>
        <w:t>ПРОЕКТ</w:t>
      </w:r>
    </w:p>
    <w:p w:rsidR="00F049A6" w:rsidRPr="004E217C" w:rsidRDefault="00F049A6" w:rsidP="00F049A6">
      <w:pPr>
        <w:pStyle w:val="ad"/>
        <w:jc w:val="center"/>
      </w:pPr>
      <w:r>
        <w:rPr>
          <w:noProof/>
          <w:szCs w:val="28"/>
        </w:rPr>
        <w:drawing>
          <wp:inline distT="0" distB="0" distL="0" distR="0">
            <wp:extent cx="819150" cy="819150"/>
            <wp:effectExtent l="0" t="0" r="0" b="0"/>
            <wp:docPr id="8" name="Рисунок 8" descr="mini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miniger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19150" cy="819150"/>
                    </a:xfrm>
                    <a:prstGeom prst="rect">
                      <a:avLst/>
                    </a:prstGeom>
                    <a:noFill/>
                    <a:ln>
                      <a:noFill/>
                    </a:ln>
                  </pic:spPr>
                </pic:pic>
              </a:graphicData>
            </a:graphic>
          </wp:inline>
        </w:drawing>
      </w:r>
    </w:p>
    <w:p w:rsidR="00F049A6" w:rsidRPr="00082844" w:rsidRDefault="00F049A6" w:rsidP="00F049A6">
      <w:pPr>
        <w:jc w:val="center"/>
        <w:rPr>
          <w:b/>
          <w:sz w:val="32"/>
          <w:szCs w:val="32"/>
        </w:rPr>
      </w:pPr>
      <w:r w:rsidRPr="00082844">
        <w:rPr>
          <w:b/>
          <w:sz w:val="32"/>
          <w:szCs w:val="32"/>
        </w:rPr>
        <w:t>РЕШЕНИЕ</w:t>
      </w:r>
    </w:p>
    <w:p w:rsidR="00F049A6" w:rsidRPr="00082844" w:rsidRDefault="00F049A6" w:rsidP="00F049A6">
      <w:pPr>
        <w:jc w:val="center"/>
        <w:rPr>
          <w:b/>
          <w:sz w:val="32"/>
          <w:szCs w:val="32"/>
        </w:rPr>
      </w:pPr>
      <w:r w:rsidRPr="00082844">
        <w:rPr>
          <w:b/>
          <w:sz w:val="32"/>
          <w:szCs w:val="32"/>
        </w:rPr>
        <w:t xml:space="preserve"> Совета депутатов муниципального образования</w:t>
      </w:r>
    </w:p>
    <w:p w:rsidR="00F049A6" w:rsidRDefault="00F049A6" w:rsidP="00F049A6">
      <w:pPr>
        <w:jc w:val="center"/>
        <w:rPr>
          <w:b/>
          <w:sz w:val="32"/>
          <w:szCs w:val="32"/>
        </w:rPr>
      </w:pPr>
      <w:r w:rsidRPr="00082844">
        <w:rPr>
          <w:b/>
          <w:sz w:val="32"/>
          <w:szCs w:val="32"/>
        </w:rPr>
        <w:t>«Красногорский район»</w:t>
      </w:r>
    </w:p>
    <w:p w:rsidR="00F049A6" w:rsidRPr="00082844" w:rsidRDefault="00F049A6" w:rsidP="00F049A6">
      <w:pPr>
        <w:jc w:val="center"/>
        <w:rPr>
          <w:b/>
          <w:sz w:val="32"/>
          <w:szCs w:val="32"/>
        </w:rPr>
      </w:pPr>
    </w:p>
    <w:p w:rsidR="00F049A6" w:rsidRPr="00F049A6" w:rsidRDefault="00F049A6" w:rsidP="00F049A6">
      <w:pPr>
        <w:jc w:val="center"/>
        <w:rPr>
          <w:b/>
          <w:sz w:val="26"/>
          <w:szCs w:val="26"/>
        </w:rPr>
      </w:pPr>
      <w:r w:rsidRPr="00F049A6">
        <w:rPr>
          <w:b/>
          <w:sz w:val="26"/>
          <w:szCs w:val="26"/>
        </w:rPr>
        <w:t xml:space="preserve">  Об освобождении от внесения платы за пользование жилым помещением (платы за наем) отдельных категорий граждан, занимающих жилые помещения по договорам социального найма муниципального жилищного фонда</w:t>
      </w:r>
    </w:p>
    <w:p w:rsidR="00F049A6" w:rsidRPr="00F049A6" w:rsidRDefault="00F049A6" w:rsidP="00F049A6">
      <w:pPr>
        <w:rPr>
          <w:sz w:val="26"/>
          <w:szCs w:val="26"/>
        </w:rPr>
      </w:pPr>
    </w:p>
    <w:p w:rsidR="00F049A6" w:rsidRPr="00F049A6" w:rsidRDefault="00F049A6" w:rsidP="00F049A6">
      <w:pPr>
        <w:rPr>
          <w:sz w:val="26"/>
          <w:szCs w:val="26"/>
        </w:rPr>
      </w:pPr>
      <w:r w:rsidRPr="00F049A6">
        <w:rPr>
          <w:sz w:val="26"/>
          <w:szCs w:val="26"/>
        </w:rPr>
        <w:t>Принято Советом депутатов</w:t>
      </w:r>
    </w:p>
    <w:p w:rsidR="00F049A6" w:rsidRPr="00F049A6" w:rsidRDefault="00F049A6" w:rsidP="00F049A6">
      <w:pPr>
        <w:jc w:val="both"/>
        <w:rPr>
          <w:sz w:val="26"/>
          <w:szCs w:val="26"/>
        </w:rPr>
      </w:pPr>
      <w:r w:rsidRPr="00F049A6">
        <w:rPr>
          <w:sz w:val="26"/>
          <w:szCs w:val="26"/>
        </w:rPr>
        <w:t xml:space="preserve">муниципального образования </w:t>
      </w:r>
    </w:p>
    <w:p w:rsidR="00F049A6" w:rsidRPr="00F049A6" w:rsidRDefault="00F049A6" w:rsidP="00F049A6">
      <w:pPr>
        <w:jc w:val="both"/>
        <w:rPr>
          <w:sz w:val="26"/>
          <w:szCs w:val="26"/>
        </w:rPr>
      </w:pPr>
      <w:r w:rsidRPr="00F049A6">
        <w:rPr>
          <w:sz w:val="26"/>
          <w:szCs w:val="26"/>
        </w:rPr>
        <w:t xml:space="preserve"> «Красногорский район»                                                        ___________ 2020года</w:t>
      </w:r>
    </w:p>
    <w:p w:rsidR="00F049A6" w:rsidRPr="00F049A6" w:rsidRDefault="00F049A6" w:rsidP="00F049A6">
      <w:pPr>
        <w:rPr>
          <w:sz w:val="26"/>
          <w:szCs w:val="26"/>
        </w:rPr>
      </w:pPr>
    </w:p>
    <w:p w:rsidR="00F049A6" w:rsidRPr="00F049A6" w:rsidRDefault="00F049A6" w:rsidP="00F049A6">
      <w:pPr>
        <w:jc w:val="both"/>
        <w:rPr>
          <w:sz w:val="26"/>
          <w:szCs w:val="26"/>
        </w:rPr>
      </w:pPr>
      <w:r w:rsidRPr="00F049A6">
        <w:rPr>
          <w:sz w:val="26"/>
          <w:szCs w:val="26"/>
        </w:rPr>
        <w:tab/>
        <w:t xml:space="preserve">     В соответствии с Жилищным кодексом Российской Федерации от 29.12.2004г. №188-ФЗ (в редакции от 27.10.2020г.), Порядком управления и распоряжения муниципальным имуществом, находящимся в муниципальной собственности муниципального образования «Красногорский район», утвержденного решением   Совета  депутатов муниципального образования «Красногорский район» от 30.08.2019 г. № 216, </w:t>
      </w:r>
    </w:p>
    <w:p w:rsidR="00F049A6" w:rsidRPr="00F049A6" w:rsidRDefault="00F049A6" w:rsidP="00F049A6">
      <w:pPr>
        <w:jc w:val="center"/>
        <w:rPr>
          <w:sz w:val="26"/>
          <w:szCs w:val="26"/>
        </w:rPr>
      </w:pPr>
      <w:r w:rsidRPr="00F049A6">
        <w:rPr>
          <w:sz w:val="26"/>
          <w:szCs w:val="26"/>
        </w:rPr>
        <w:t xml:space="preserve">Совет депутатов муниципального образования «Красногорский район» </w:t>
      </w:r>
    </w:p>
    <w:p w:rsidR="00F049A6" w:rsidRPr="00F049A6" w:rsidRDefault="00F049A6" w:rsidP="00F049A6">
      <w:pPr>
        <w:jc w:val="center"/>
        <w:rPr>
          <w:sz w:val="26"/>
          <w:szCs w:val="26"/>
        </w:rPr>
      </w:pPr>
      <w:r w:rsidRPr="00F049A6">
        <w:rPr>
          <w:sz w:val="26"/>
          <w:szCs w:val="26"/>
        </w:rPr>
        <w:t xml:space="preserve"> РЕШАЕТ:</w:t>
      </w:r>
    </w:p>
    <w:p w:rsidR="00F049A6" w:rsidRPr="00F049A6" w:rsidRDefault="00F049A6" w:rsidP="00F049A6">
      <w:pPr>
        <w:numPr>
          <w:ilvl w:val="0"/>
          <w:numId w:val="38"/>
        </w:numPr>
        <w:suppressAutoHyphens/>
        <w:jc w:val="both"/>
        <w:rPr>
          <w:sz w:val="26"/>
          <w:szCs w:val="26"/>
        </w:rPr>
      </w:pPr>
      <w:r w:rsidRPr="00F049A6">
        <w:rPr>
          <w:sz w:val="26"/>
          <w:szCs w:val="26"/>
        </w:rPr>
        <w:t>Освободить  от внесения платы за пользование жилым помещением (платы за наем):</w:t>
      </w:r>
    </w:p>
    <w:p w:rsidR="00F049A6" w:rsidRPr="00F049A6" w:rsidRDefault="00F049A6" w:rsidP="00F049A6">
      <w:pPr>
        <w:ind w:left="720"/>
        <w:jc w:val="both"/>
        <w:rPr>
          <w:sz w:val="26"/>
          <w:szCs w:val="26"/>
        </w:rPr>
      </w:pPr>
      <w:r w:rsidRPr="00F049A6">
        <w:rPr>
          <w:sz w:val="26"/>
          <w:szCs w:val="26"/>
        </w:rPr>
        <w:t xml:space="preserve">- граждан, признанных в установленном Жилищным Кодексом </w:t>
      </w:r>
      <w:proofErr w:type="gramStart"/>
      <w:r w:rsidRPr="00F049A6">
        <w:rPr>
          <w:sz w:val="26"/>
          <w:szCs w:val="26"/>
        </w:rPr>
        <w:t>порядке</w:t>
      </w:r>
      <w:proofErr w:type="gramEnd"/>
      <w:r w:rsidRPr="00F049A6">
        <w:rPr>
          <w:sz w:val="26"/>
          <w:szCs w:val="26"/>
        </w:rPr>
        <w:t xml:space="preserve"> малоимущими гражданами и занимающих жилые помещения по договорам социального найма муниципального жилищного фонда;</w:t>
      </w:r>
    </w:p>
    <w:p w:rsidR="00F049A6" w:rsidRPr="00F049A6" w:rsidRDefault="00F049A6" w:rsidP="00F049A6">
      <w:pPr>
        <w:ind w:left="720"/>
        <w:jc w:val="both"/>
        <w:rPr>
          <w:sz w:val="26"/>
          <w:szCs w:val="26"/>
        </w:rPr>
      </w:pPr>
      <w:proofErr w:type="gramStart"/>
      <w:r w:rsidRPr="00F049A6">
        <w:rPr>
          <w:sz w:val="26"/>
          <w:szCs w:val="26"/>
        </w:rPr>
        <w:t>- нанимателей жилых помещений по договорам социального найма муниципального жилищного фонда в жилых домах, признанных в установленном Правительством Российской Федерации порядке непригодными для проживания, аварийными и подлежащими сносу.</w:t>
      </w:r>
      <w:proofErr w:type="gramEnd"/>
    </w:p>
    <w:p w:rsidR="00F049A6" w:rsidRPr="00F049A6" w:rsidRDefault="00F049A6" w:rsidP="00F049A6">
      <w:pPr>
        <w:jc w:val="both"/>
        <w:rPr>
          <w:rFonts w:eastAsia="Lucida Sans Unicode"/>
          <w:color w:val="000000"/>
          <w:sz w:val="26"/>
          <w:szCs w:val="26"/>
        </w:rPr>
      </w:pPr>
    </w:p>
    <w:p w:rsidR="00F049A6" w:rsidRPr="00F049A6" w:rsidRDefault="00F049A6" w:rsidP="00F049A6">
      <w:pPr>
        <w:jc w:val="both"/>
        <w:rPr>
          <w:sz w:val="26"/>
          <w:szCs w:val="26"/>
        </w:rPr>
      </w:pPr>
    </w:p>
    <w:p w:rsidR="00F049A6" w:rsidRPr="00F049A6" w:rsidRDefault="00F049A6" w:rsidP="00F049A6">
      <w:pPr>
        <w:jc w:val="both"/>
        <w:rPr>
          <w:sz w:val="26"/>
          <w:szCs w:val="26"/>
        </w:rPr>
      </w:pPr>
      <w:r w:rsidRPr="00F049A6">
        <w:rPr>
          <w:sz w:val="26"/>
          <w:szCs w:val="26"/>
        </w:rPr>
        <w:t>Председатель Совета депутатов</w:t>
      </w:r>
    </w:p>
    <w:p w:rsidR="00F049A6" w:rsidRPr="00F049A6" w:rsidRDefault="00F049A6" w:rsidP="00F049A6">
      <w:pPr>
        <w:jc w:val="both"/>
        <w:rPr>
          <w:sz w:val="26"/>
          <w:szCs w:val="26"/>
        </w:rPr>
      </w:pPr>
      <w:r w:rsidRPr="00F049A6">
        <w:rPr>
          <w:sz w:val="26"/>
          <w:szCs w:val="26"/>
        </w:rPr>
        <w:t>муниципального образования</w:t>
      </w:r>
    </w:p>
    <w:p w:rsidR="00F049A6" w:rsidRPr="00F049A6" w:rsidRDefault="00F049A6" w:rsidP="00F049A6">
      <w:pPr>
        <w:jc w:val="both"/>
        <w:rPr>
          <w:sz w:val="26"/>
          <w:szCs w:val="26"/>
        </w:rPr>
      </w:pPr>
      <w:r w:rsidRPr="00F049A6">
        <w:rPr>
          <w:sz w:val="26"/>
          <w:szCs w:val="26"/>
        </w:rPr>
        <w:t>«Красногорский район»                                                                    И.Б. Прокашев</w:t>
      </w:r>
    </w:p>
    <w:p w:rsidR="00F049A6" w:rsidRPr="00F049A6" w:rsidRDefault="00F049A6" w:rsidP="00F049A6">
      <w:pPr>
        <w:jc w:val="both"/>
        <w:rPr>
          <w:sz w:val="26"/>
          <w:szCs w:val="26"/>
        </w:rPr>
      </w:pPr>
    </w:p>
    <w:p w:rsidR="00F049A6" w:rsidRPr="00F049A6" w:rsidRDefault="00F049A6" w:rsidP="00F049A6">
      <w:pPr>
        <w:jc w:val="both"/>
        <w:rPr>
          <w:sz w:val="26"/>
          <w:szCs w:val="26"/>
        </w:rPr>
      </w:pPr>
      <w:r w:rsidRPr="00F049A6">
        <w:rPr>
          <w:sz w:val="26"/>
          <w:szCs w:val="26"/>
        </w:rPr>
        <w:t>Глава муниципального образования</w:t>
      </w:r>
    </w:p>
    <w:p w:rsidR="00F049A6" w:rsidRPr="00F049A6" w:rsidRDefault="00F049A6" w:rsidP="00F049A6">
      <w:pPr>
        <w:jc w:val="both"/>
        <w:rPr>
          <w:sz w:val="26"/>
          <w:szCs w:val="26"/>
        </w:rPr>
      </w:pPr>
      <w:r w:rsidRPr="00F049A6">
        <w:rPr>
          <w:sz w:val="26"/>
          <w:szCs w:val="26"/>
        </w:rPr>
        <w:t>«Красногорский район»                                                                 В.С. Корепанов</w:t>
      </w:r>
    </w:p>
    <w:p w:rsidR="00F049A6" w:rsidRPr="00F049A6" w:rsidRDefault="00F049A6" w:rsidP="00F049A6">
      <w:pPr>
        <w:jc w:val="both"/>
        <w:rPr>
          <w:sz w:val="26"/>
          <w:szCs w:val="26"/>
        </w:rPr>
      </w:pPr>
    </w:p>
    <w:p w:rsidR="00F049A6" w:rsidRPr="00F049A6" w:rsidRDefault="00F049A6" w:rsidP="00F049A6">
      <w:pPr>
        <w:jc w:val="both"/>
        <w:rPr>
          <w:sz w:val="26"/>
          <w:szCs w:val="26"/>
        </w:rPr>
      </w:pPr>
      <w:r w:rsidRPr="00F049A6">
        <w:rPr>
          <w:sz w:val="26"/>
          <w:szCs w:val="26"/>
        </w:rPr>
        <w:t>село Красногорское</w:t>
      </w:r>
    </w:p>
    <w:p w:rsidR="00F049A6" w:rsidRPr="00F049A6" w:rsidRDefault="00F049A6" w:rsidP="00F049A6">
      <w:pPr>
        <w:jc w:val="both"/>
        <w:rPr>
          <w:sz w:val="26"/>
          <w:szCs w:val="26"/>
        </w:rPr>
      </w:pPr>
      <w:r w:rsidRPr="00F049A6">
        <w:rPr>
          <w:sz w:val="26"/>
          <w:szCs w:val="26"/>
        </w:rPr>
        <w:t xml:space="preserve"> ___________2020 года</w:t>
      </w:r>
    </w:p>
    <w:p w:rsidR="00F049A6" w:rsidRPr="00F049A6" w:rsidRDefault="00F049A6" w:rsidP="00F049A6">
      <w:pPr>
        <w:jc w:val="both"/>
        <w:rPr>
          <w:sz w:val="26"/>
          <w:szCs w:val="26"/>
        </w:rPr>
      </w:pPr>
      <w:r w:rsidRPr="00F049A6">
        <w:rPr>
          <w:sz w:val="26"/>
          <w:szCs w:val="26"/>
        </w:rPr>
        <w:t xml:space="preserve"> № 297</w:t>
      </w:r>
    </w:p>
    <w:p w:rsidR="00A2607F" w:rsidRDefault="00A2607F" w:rsidP="005F28E9">
      <w:pPr>
        <w:jc w:val="right"/>
        <w:outlineLvl w:val="0"/>
        <w:rPr>
          <w:b/>
        </w:rPr>
        <w:sectPr w:rsidR="00A2607F" w:rsidSect="00CC4467">
          <w:footnotePr>
            <w:pos w:val="beneathText"/>
          </w:footnotePr>
          <w:pgSz w:w="11905" w:h="16837"/>
          <w:pgMar w:top="426" w:right="851" w:bottom="142" w:left="1418" w:header="720" w:footer="720" w:gutter="0"/>
          <w:cols w:space="720"/>
          <w:docGrid w:linePitch="360"/>
        </w:sectPr>
      </w:pPr>
    </w:p>
    <w:p w:rsidR="00A2607F" w:rsidRPr="00CC4467" w:rsidRDefault="00A2607F" w:rsidP="00A2607F">
      <w:pPr>
        <w:pStyle w:val="1"/>
        <w:jc w:val="right"/>
        <w:rPr>
          <w:sz w:val="28"/>
          <w:szCs w:val="28"/>
        </w:rPr>
      </w:pPr>
      <w:r w:rsidRPr="00CC4467">
        <w:rPr>
          <w:sz w:val="28"/>
          <w:szCs w:val="28"/>
        </w:rPr>
        <w:lastRenderedPageBreak/>
        <w:t>ПРОЕКТ</w:t>
      </w:r>
    </w:p>
    <w:p w:rsidR="00A2607F" w:rsidRDefault="00A2607F" w:rsidP="00A2607F">
      <w:pPr>
        <w:pStyle w:val="1"/>
        <w:jc w:val="center"/>
        <w:rPr>
          <w:sz w:val="32"/>
          <w:szCs w:val="32"/>
        </w:rPr>
      </w:pPr>
      <w:r>
        <w:rPr>
          <w:noProof/>
        </w:rPr>
        <w:drawing>
          <wp:inline distT="0" distB="0" distL="0" distR="0" wp14:anchorId="758C7BDF" wp14:editId="29790DB4">
            <wp:extent cx="819150" cy="819150"/>
            <wp:effectExtent l="0" t="0" r="0" b="0"/>
            <wp:docPr id="9" name="Рисунок 9" descr="mini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miniger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19150" cy="819150"/>
                    </a:xfrm>
                    <a:prstGeom prst="rect">
                      <a:avLst/>
                    </a:prstGeom>
                    <a:noFill/>
                    <a:ln>
                      <a:noFill/>
                    </a:ln>
                  </pic:spPr>
                </pic:pic>
              </a:graphicData>
            </a:graphic>
          </wp:inline>
        </w:drawing>
      </w:r>
    </w:p>
    <w:p w:rsidR="00A2607F" w:rsidRDefault="00A2607F" w:rsidP="00A2607F">
      <w:pPr>
        <w:pStyle w:val="1"/>
        <w:jc w:val="center"/>
        <w:rPr>
          <w:b w:val="0"/>
          <w:sz w:val="32"/>
          <w:szCs w:val="32"/>
        </w:rPr>
      </w:pPr>
      <w:r>
        <w:rPr>
          <w:sz w:val="32"/>
          <w:szCs w:val="32"/>
        </w:rPr>
        <w:t>РЕШЕНИЕ</w:t>
      </w:r>
    </w:p>
    <w:p w:rsidR="00A2607F" w:rsidRPr="00A2607F" w:rsidRDefault="00A2607F" w:rsidP="00A2607F">
      <w:pPr>
        <w:jc w:val="center"/>
        <w:rPr>
          <w:b/>
          <w:sz w:val="26"/>
          <w:szCs w:val="26"/>
        </w:rPr>
      </w:pPr>
      <w:r w:rsidRPr="00A2607F">
        <w:rPr>
          <w:b/>
          <w:sz w:val="26"/>
          <w:szCs w:val="26"/>
        </w:rPr>
        <w:t>Совета депутатов муниципального образования</w:t>
      </w:r>
    </w:p>
    <w:p w:rsidR="00A2607F" w:rsidRPr="00A2607F" w:rsidRDefault="00A2607F" w:rsidP="00A2607F">
      <w:pPr>
        <w:jc w:val="center"/>
        <w:rPr>
          <w:b/>
          <w:sz w:val="26"/>
          <w:szCs w:val="26"/>
        </w:rPr>
      </w:pPr>
      <w:r w:rsidRPr="00A2607F">
        <w:rPr>
          <w:b/>
          <w:sz w:val="26"/>
          <w:szCs w:val="26"/>
        </w:rPr>
        <w:t>«Красногорский район»</w:t>
      </w:r>
    </w:p>
    <w:p w:rsidR="00A2607F" w:rsidRPr="00A2607F" w:rsidRDefault="00A2607F" w:rsidP="00A2607F">
      <w:pPr>
        <w:jc w:val="center"/>
        <w:rPr>
          <w:b/>
          <w:sz w:val="26"/>
          <w:szCs w:val="26"/>
          <w:u w:val="single"/>
        </w:rPr>
      </w:pPr>
    </w:p>
    <w:p w:rsidR="00A2607F" w:rsidRPr="00A2607F" w:rsidRDefault="00A2607F" w:rsidP="00A2607F">
      <w:pPr>
        <w:jc w:val="center"/>
        <w:rPr>
          <w:b/>
          <w:sz w:val="26"/>
          <w:szCs w:val="26"/>
        </w:rPr>
      </w:pPr>
      <w:r w:rsidRPr="00A2607F">
        <w:rPr>
          <w:b/>
          <w:sz w:val="26"/>
          <w:szCs w:val="26"/>
        </w:rPr>
        <w:t>Об утверждении Порядка определения цены продажи земельных участков, находящихся в собственности муниципального образования «Красногорский район», предоставляемых без проведения торгов</w:t>
      </w:r>
    </w:p>
    <w:p w:rsidR="00A2607F" w:rsidRPr="00A2607F" w:rsidRDefault="00A2607F" w:rsidP="00A2607F">
      <w:pPr>
        <w:rPr>
          <w:sz w:val="26"/>
          <w:szCs w:val="26"/>
        </w:rPr>
      </w:pPr>
    </w:p>
    <w:p w:rsidR="00A2607F" w:rsidRPr="00A2607F" w:rsidRDefault="00A2607F" w:rsidP="00A2607F">
      <w:pPr>
        <w:rPr>
          <w:sz w:val="26"/>
          <w:szCs w:val="26"/>
        </w:rPr>
      </w:pPr>
      <w:r w:rsidRPr="00A2607F">
        <w:rPr>
          <w:sz w:val="26"/>
          <w:szCs w:val="26"/>
        </w:rPr>
        <w:t>Принято Советом депутатов</w:t>
      </w:r>
      <w:r w:rsidRPr="00A2607F">
        <w:rPr>
          <w:sz w:val="26"/>
          <w:szCs w:val="26"/>
        </w:rPr>
        <w:tab/>
      </w:r>
      <w:r w:rsidRPr="00A2607F">
        <w:rPr>
          <w:sz w:val="26"/>
          <w:szCs w:val="26"/>
        </w:rPr>
        <w:tab/>
      </w:r>
      <w:r w:rsidRPr="00A2607F">
        <w:rPr>
          <w:sz w:val="26"/>
          <w:szCs w:val="26"/>
        </w:rPr>
        <w:tab/>
      </w:r>
      <w:r w:rsidRPr="00A2607F">
        <w:rPr>
          <w:sz w:val="26"/>
          <w:szCs w:val="26"/>
        </w:rPr>
        <w:tab/>
      </w:r>
      <w:r w:rsidRPr="00A2607F">
        <w:rPr>
          <w:sz w:val="26"/>
          <w:szCs w:val="26"/>
        </w:rPr>
        <w:tab/>
      </w:r>
      <w:r w:rsidRPr="00A2607F">
        <w:rPr>
          <w:sz w:val="26"/>
          <w:szCs w:val="26"/>
        </w:rPr>
        <w:tab/>
      </w:r>
    </w:p>
    <w:p w:rsidR="00A2607F" w:rsidRPr="00A2607F" w:rsidRDefault="00A2607F" w:rsidP="00A2607F">
      <w:pPr>
        <w:rPr>
          <w:sz w:val="26"/>
          <w:szCs w:val="26"/>
        </w:rPr>
      </w:pPr>
      <w:r w:rsidRPr="00A2607F">
        <w:rPr>
          <w:sz w:val="26"/>
          <w:szCs w:val="26"/>
        </w:rPr>
        <w:t>муниципального образования</w:t>
      </w:r>
    </w:p>
    <w:p w:rsidR="00A2607F" w:rsidRPr="00A2607F" w:rsidRDefault="00A2607F" w:rsidP="00A2607F">
      <w:pPr>
        <w:rPr>
          <w:sz w:val="26"/>
          <w:szCs w:val="26"/>
        </w:rPr>
      </w:pPr>
      <w:r w:rsidRPr="00A2607F">
        <w:rPr>
          <w:sz w:val="26"/>
          <w:szCs w:val="26"/>
        </w:rPr>
        <w:t>«Красногорский район                                                           «___» __________ 2020 года</w:t>
      </w:r>
    </w:p>
    <w:p w:rsidR="00A2607F" w:rsidRPr="00A2607F" w:rsidRDefault="00A2607F" w:rsidP="00A2607F">
      <w:pPr>
        <w:rPr>
          <w:sz w:val="26"/>
          <w:szCs w:val="26"/>
        </w:rPr>
      </w:pPr>
    </w:p>
    <w:p w:rsidR="00A2607F" w:rsidRPr="00A2607F" w:rsidRDefault="00A2607F" w:rsidP="00A2607F">
      <w:pPr>
        <w:autoSpaceDE w:val="0"/>
        <w:autoSpaceDN w:val="0"/>
        <w:adjustRightInd w:val="0"/>
        <w:ind w:firstLine="567"/>
        <w:jc w:val="both"/>
        <w:rPr>
          <w:sz w:val="26"/>
          <w:szCs w:val="26"/>
        </w:rPr>
      </w:pPr>
      <w:r w:rsidRPr="00A2607F">
        <w:rPr>
          <w:sz w:val="26"/>
          <w:szCs w:val="26"/>
        </w:rPr>
        <w:t xml:space="preserve">В соответствии со статьёй 39.4 Земельного кодекса Российской Федерации, </w:t>
      </w:r>
      <w:r w:rsidRPr="00A2607F">
        <w:rPr>
          <w:rFonts w:eastAsiaTheme="minorHAnsi"/>
          <w:sz w:val="26"/>
          <w:szCs w:val="26"/>
          <w:lang w:eastAsia="en-US"/>
        </w:rPr>
        <w:t xml:space="preserve">Федеральным законом от 06.10.2003 года № 131-ФЗ «Об общих принципах организации местного самоуправления в Российской Федерации» и </w:t>
      </w:r>
      <w:r w:rsidRPr="00A2607F">
        <w:rPr>
          <w:sz w:val="26"/>
          <w:szCs w:val="26"/>
        </w:rPr>
        <w:t>руководствуясь Уставом муниципального образования «Красногорский район»,</w:t>
      </w:r>
    </w:p>
    <w:p w:rsidR="00A2607F" w:rsidRPr="00A2607F" w:rsidRDefault="00A2607F" w:rsidP="00A2607F">
      <w:pPr>
        <w:rPr>
          <w:sz w:val="26"/>
          <w:szCs w:val="26"/>
        </w:rPr>
      </w:pPr>
    </w:p>
    <w:p w:rsidR="00A2607F" w:rsidRPr="00A2607F" w:rsidRDefault="00A2607F" w:rsidP="00A2607F">
      <w:pPr>
        <w:jc w:val="center"/>
        <w:rPr>
          <w:sz w:val="26"/>
          <w:szCs w:val="26"/>
        </w:rPr>
      </w:pPr>
      <w:r w:rsidRPr="00A2607F">
        <w:rPr>
          <w:sz w:val="26"/>
          <w:szCs w:val="26"/>
        </w:rPr>
        <w:t xml:space="preserve">Совет депутатов муниципального образования «Красногорский район» </w:t>
      </w:r>
    </w:p>
    <w:p w:rsidR="00A2607F" w:rsidRPr="00A2607F" w:rsidRDefault="00A2607F" w:rsidP="00A2607F">
      <w:pPr>
        <w:jc w:val="center"/>
        <w:rPr>
          <w:sz w:val="26"/>
          <w:szCs w:val="26"/>
        </w:rPr>
      </w:pPr>
      <w:r w:rsidRPr="00A2607F">
        <w:rPr>
          <w:sz w:val="26"/>
          <w:szCs w:val="26"/>
        </w:rPr>
        <w:t>РЕШАЕТ:</w:t>
      </w:r>
    </w:p>
    <w:p w:rsidR="00A2607F" w:rsidRPr="00A2607F" w:rsidRDefault="00A2607F" w:rsidP="00A2607F">
      <w:pPr>
        <w:jc w:val="both"/>
        <w:rPr>
          <w:sz w:val="26"/>
          <w:szCs w:val="26"/>
        </w:rPr>
      </w:pPr>
    </w:p>
    <w:p w:rsidR="00A2607F" w:rsidRPr="00A2607F" w:rsidRDefault="00A2607F" w:rsidP="00A2607F">
      <w:pPr>
        <w:jc w:val="both"/>
        <w:rPr>
          <w:sz w:val="26"/>
          <w:szCs w:val="26"/>
        </w:rPr>
      </w:pPr>
      <w:r w:rsidRPr="00A2607F">
        <w:rPr>
          <w:sz w:val="26"/>
          <w:szCs w:val="26"/>
        </w:rPr>
        <w:t>1. Утвердить прилагаемый Порядок определения цены продажи земельных участков, находящихся в собственности муниципального образования «Красногорский район», предоставляемых без проведения торгов (прилагается).</w:t>
      </w:r>
    </w:p>
    <w:p w:rsidR="00A2607F" w:rsidRPr="00A2607F" w:rsidRDefault="00A2607F" w:rsidP="00A2607F">
      <w:pPr>
        <w:jc w:val="both"/>
        <w:rPr>
          <w:sz w:val="26"/>
          <w:szCs w:val="26"/>
        </w:rPr>
      </w:pPr>
      <w:r w:rsidRPr="00A2607F">
        <w:rPr>
          <w:sz w:val="26"/>
          <w:szCs w:val="26"/>
        </w:rPr>
        <w:t>2. Признать утратившим силу решение Совета депутатов муниципального образования «Красногорский район» от 07 июля 2015 года № 266 «Об установлении порядка определения цены продажи земельных участков, находящихся в собственности муниципального образования «Красногорский район», предоставляемых без проведения торгов».</w:t>
      </w:r>
    </w:p>
    <w:p w:rsidR="00A2607F" w:rsidRPr="00A2607F" w:rsidRDefault="00A2607F" w:rsidP="00A2607F">
      <w:pPr>
        <w:jc w:val="both"/>
        <w:rPr>
          <w:sz w:val="26"/>
          <w:szCs w:val="26"/>
        </w:rPr>
      </w:pPr>
      <w:r w:rsidRPr="00A2607F">
        <w:rPr>
          <w:sz w:val="26"/>
          <w:szCs w:val="26"/>
        </w:rPr>
        <w:t>3. Опубликовать настоящее решение на официальном сайте муниципального образования «Красногорский район».</w:t>
      </w:r>
    </w:p>
    <w:p w:rsidR="00A2607F" w:rsidRPr="00A2607F" w:rsidRDefault="00A2607F" w:rsidP="00A2607F">
      <w:pPr>
        <w:jc w:val="both"/>
        <w:rPr>
          <w:sz w:val="26"/>
          <w:szCs w:val="26"/>
        </w:rPr>
      </w:pPr>
      <w:r w:rsidRPr="00A2607F">
        <w:rPr>
          <w:sz w:val="26"/>
          <w:szCs w:val="26"/>
        </w:rPr>
        <w:t>4. Настоящее решение вступает в силу с 01 января 2021 года</w:t>
      </w:r>
    </w:p>
    <w:p w:rsidR="00A2607F" w:rsidRPr="00A2607F" w:rsidRDefault="00A2607F" w:rsidP="00A2607F">
      <w:pPr>
        <w:jc w:val="both"/>
        <w:rPr>
          <w:sz w:val="26"/>
          <w:szCs w:val="26"/>
        </w:rPr>
      </w:pPr>
    </w:p>
    <w:p w:rsidR="00A2607F" w:rsidRPr="00A2607F" w:rsidRDefault="00A2607F" w:rsidP="00A2607F">
      <w:pPr>
        <w:jc w:val="both"/>
        <w:rPr>
          <w:sz w:val="26"/>
          <w:szCs w:val="26"/>
        </w:rPr>
      </w:pPr>
      <w:r w:rsidRPr="00A2607F">
        <w:rPr>
          <w:sz w:val="26"/>
          <w:szCs w:val="26"/>
        </w:rPr>
        <w:t>Председатель Совета депутатов</w:t>
      </w:r>
    </w:p>
    <w:p w:rsidR="00A2607F" w:rsidRPr="00A2607F" w:rsidRDefault="00A2607F" w:rsidP="00A2607F">
      <w:pPr>
        <w:jc w:val="both"/>
        <w:rPr>
          <w:sz w:val="26"/>
          <w:szCs w:val="26"/>
        </w:rPr>
      </w:pPr>
      <w:r w:rsidRPr="00A2607F">
        <w:rPr>
          <w:sz w:val="26"/>
          <w:szCs w:val="26"/>
        </w:rPr>
        <w:t>муниципального образования</w:t>
      </w:r>
    </w:p>
    <w:p w:rsidR="00A2607F" w:rsidRPr="00A2607F" w:rsidRDefault="00A2607F" w:rsidP="00A2607F">
      <w:pPr>
        <w:jc w:val="both"/>
        <w:rPr>
          <w:sz w:val="26"/>
          <w:szCs w:val="26"/>
        </w:rPr>
      </w:pPr>
      <w:r w:rsidRPr="00A2607F">
        <w:rPr>
          <w:sz w:val="26"/>
          <w:szCs w:val="26"/>
        </w:rPr>
        <w:t>«Красногорский район»</w:t>
      </w:r>
      <w:r w:rsidRPr="00A2607F">
        <w:rPr>
          <w:sz w:val="26"/>
          <w:szCs w:val="26"/>
        </w:rPr>
        <w:tab/>
        <w:t xml:space="preserve">                                                   И.Б. Прокашев</w:t>
      </w:r>
    </w:p>
    <w:p w:rsidR="00A2607F" w:rsidRPr="00A2607F" w:rsidRDefault="00A2607F" w:rsidP="00A2607F">
      <w:pPr>
        <w:jc w:val="both"/>
        <w:rPr>
          <w:sz w:val="26"/>
          <w:szCs w:val="26"/>
        </w:rPr>
      </w:pPr>
    </w:p>
    <w:p w:rsidR="00A2607F" w:rsidRPr="00A2607F" w:rsidRDefault="00A2607F" w:rsidP="00A2607F">
      <w:pPr>
        <w:jc w:val="both"/>
        <w:rPr>
          <w:sz w:val="26"/>
          <w:szCs w:val="26"/>
        </w:rPr>
      </w:pPr>
      <w:r w:rsidRPr="00A2607F">
        <w:rPr>
          <w:sz w:val="26"/>
          <w:szCs w:val="26"/>
        </w:rPr>
        <w:t xml:space="preserve">Глава </w:t>
      </w:r>
    </w:p>
    <w:p w:rsidR="00A2607F" w:rsidRPr="00A2607F" w:rsidRDefault="00A2607F" w:rsidP="00A2607F">
      <w:pPr>
        <w:jc w:val="both"/>
        <w:rPr>
          <w:sz w:val="26"/>
          <w:szCs w:val="26"/>
        </w:rPr>
      </w:pPr>
      <w:r w:rsidRPr="00A2607F">
        <w:rPr>
          <w:sz w:val="26"/>
          <w:szCs w:val="26"/>
        </w:rPr>
        <w:t>муниципального образования</w:t>
      </w:r>
    </w:p>
    <w:p w:rsidR="00A2607F" w:rsidRPr="00A2607F" w:rsidRDefault="00A2607F" w:rsidP="00A2607F">
      <w:pPr>
        <w:jc w:val="both"/>
        <w:rPr>
          <w:sz w:val="26"/>
          <w:szCs w:val="26"/>
        </w:rPr>
      </w:pPr>
      <w:r w:rsidRPr="00A2607F">
        <w:rPr>
          <w:sz w:val="26"/>
          <w:szCs w:val="26"/>
        </w:rPr>
        <w:t>«Красногорский район»</w:t>
      </w:r>
      <w:r w:rsidRPr="00A2607F">
        <w:rPr>
          <w:sz w:val="26"/>
          <w:szCs w:val="26"/>
        </w:rPr>
        <w:tab/>
      </w:r>
      <w:r w:rsidRPr="00A2607F">
        <w:rPr>
          <w:sz w:val="26"/>
          <w:szCs w:val="26"/>
        </w:rPr>
        <w:tab/>
      </w:r>
      <w:r w:rsidRPr="00A2607F">
        <w:rPr>
          <w:sz w:val="26"/>
          <w:szCs w:val="26"/>
        </w:rPr>
        <w:tab/>
      </w:r>
      <w:r w:rsidRPr="00A2607F">
        <w:rPr>
          <w:sz w:val="26"/>
          <w:szCs w:val="26"/>
        </w:rPr>
        <w:tab/>
      </w:r>
      <w:r w:rsidRPr="00A2607F">
        <w:rPr>
          <w:sz w:val="26"/>
          <w:szCs w:val="26"/>
        </w:rPr>
        <w:tab/>
        <w:t xml:space="preserve">     </w:t>
      </w:r>
      <w:r w:rsidRPr="00A2607F">
        <w:rPr>
          <w:sz w:val="26"/>
          <w:szCs w:val="26"/>
        </w:rPr>
        <w:tab/>
        <w:t xml:space="preserve">  В.С. Корепанов</w:t>
      </w:r>
    </w:p>
    <w:p w:rsidR="00A2607F" w:rsidRPr="00A2607F" w:rsidRDefault="00A2607F" w:rsidP="00A2607F">
      <w:pPr>
        <w:jc w:val="both"/>
        <w:rPr>
          <w:sz w:val="26"/>
          <w:szCs w:val="26"/>
        </w:rPr>
      </w:pPr>
      <w:r w:rsidRPr="00A2607F">
        <w:rPr>
          <w:sz w:val="26"/>
          <w:szCs w:val="26"/>
        </w:rPr>
        <w:t>село Красногорское</w:t>
      </w:r>
    </w:p>
    <w:p w:rsidR="00A2607F" w:rsidRPr="00A2607F" w:rsidRDefault="00A2607F" w:rsidP="00A2607F">
      <w:pPr>
        <w:jc w:val="both"/>
        <w:rPr>
          <w:sz w:val="26"/>
          <w:szCs w:val="26"/>
        </w:rPr>
      </w:pPr>
      <w:r w:rsidRPr="00A2607F">
        <w:rPr>
          <w:sz w:val="26"/>
          <w:szCs w:val="26"/>
        </w:rPr>
        <w:t>«___» __________ 2020 года</w:t>
      </w:r>
    </w:p>
    <w:p w:rsidR="00A2607F" w:rsidRPr="00A2607F" w:rsidRDefault="00A2607F" w:rsidP="00A2607F">
      <w:pPr>
        <w:jc w:val="both"/>
        <w:rPr>
          <w:sz w:val="26"/>
          <w:szCs w:val="26"/>
        </w:rPr>
      </w:pPr>
      <w:r w:rsidRPr="00A2607F">
        <w:rPr>
          <w:sz w:val="26"/>
          <w:szCs w:val="26"/>
        </w:rPr>
        <w:t>№ 298</w:t>
      </w:r>
    </w:p>
    <w:p w:rsidR="00A2607F" w:rsidRPr="00B97096" w:rsidRDefault="00A2607F" w:rsidP="00A2607F">
      <w:pPr>
        <w:ind w:firstLine="6096"/>
      </w:pPr>
      <w:r w:rsidRPr="00B97096">
        <w:lastRenderedPageBreak/>
        <w:t>УТВЕРЖДЕН</w:t>
      </w:r>
      <w:r>
        <w:t>:</w:t>
      </w:r>
    </w:p>
    <w:p w:rsidR="00A2607F" w:rsidRPr="00B97096" w:rsidRDefault="00A2607F" w:rsidP="00A2607F">
      <w:pPr>
        <w:ind w:firstLine="6096"/>
      </w:pPr>
      <w:r w:rsidRPr="00B97096">
        <w:t>решением Совета депутатов</w:t>
      </w:r>
    </w:p>
    <w:p w:rsidR="00A2607F" w:rsidRPr="00B97096" w:rsidRDefault="00A2607F" w:rsidP="00A2607F">
      <w:pPr>
        <w:ind w:firstLine="6096"/>
      </w:pPr>
      <w:r w:rsidRPr="00B97096">
        <w:t>муниципального образования</w:t>
      </w:r>
    </w:p>
    <w:p w:rsidR="00A2607F" w:rsidRPr="00B97096" w:rsidRDefault="00A2607F" w:rsidP="00A2607F">
      <w:pPr>
        <w:ind w:firstLine="6096"/>
      </w:pPr>
      <w:r w:rsidRPr="00B97096">
        <w:t>«Красногорский район»</w:t>
      </w:r>
    </w:p>
    <w:p w:rsidR="00A2607F" w:rsidRPr="00B97096" w:rsidRDefault="00A2607F" w:rsidP="00A2607F">
      <w:pPr>
        <w:ind w:firstLine="6096"/>
      </w:pPr>
      <w:r w:rsidRPr="00B97096">
        <w:t>от_________2020 года №___</w:t>
      </w:r>
    </w:p>
    <w:p w:rsidR="00A2607F" w:rsidRPr="00B97096" w:rsidRDefault="00A2607F" w:rsidP="00A2607F">
      <w:pPr>
        <w:rPr>
          <w:sz w:val="26"/>
          <w:szCs w:val="26"/>
        </w:rPr>
      </w:pPr>
    </w:p>
    <w:p w:rsidR="00A2607F" w:rsidRPr="00B97096" w:rsidRDefault="00A2607F" w:rsidP="00A2607F">
      <w:pPr>
        <w:jc w:val="center"/>
        <w:rPr>
          <w:b/>
          <w:sz w:val="26"/>
          <w:szCs w:val="26"/>
        </w:rPr>
      </w:pPr>
      <w:r w:rsidRPr="00B97096">
        <w:rPr>
          <w:b/>
          <w:sz w:val="26"/>
          <w:szCs w:val="26"/>
        </w:rPr>
        <w:t xml:space="preserve">Порядок определения цены продажи земельных участков, находящихся в собственности муниципального образования «Красногорский район», предоставляемых без проведения торгов </w:t>
      </w:r>
    </w:p>
    <w:p w:rsidR="00A2607F" w:rsidRPr="00B97096" w:rsidRDefault="00A2607F" w:rsidP="00A2607F">
      <w:pPr>
        <w:jc w:val="center"/>
        <w:rPr>
          <w:sz w:val="26"/>
          <w:szCs w:val="26"/>
        </w:rPr>
      </w:pPr>
    </w:p>
    <w:p w:rsidR="00A2607F" w:rsidRPr="00B97096" w:rsidRDefault="00A2607F" w:rsidP="00A2607F">
      <w:pPr>
        <w:pStyle w:val="a8"/>
        <w:numPr>
          <w:ilvl w:val="0"/>
          <w:numId w:val="39"/>
        </w:numPr>
        <w:ind w:left="0" w:firstLine="360"/>
        <w:jc w:val="both"/>
        <w:rPr>
          <w:sz w:val="26"/>
          <w:szCs w:val="26"/>
        </w:rPr>
      </w:pPr>
      <w:proofErr w:type="gramStart"/>
      <w:r w:rsidRPr="00B97096">
        <w:rPr>
          <w:sz w:val="26"/>
          <w:szCs w:val="26"/>
        </w:rPr>
        <w:t>Цена продажи земельных участков, находящихся в собственности муниципального образования «Красногорский район», предоставляемых без проведения торгов, за исключением случаев, указанных в пункте 1 постановления Правительства Удмуртской Республики от 17 марта 2015 года № 100 «Об установлении цены продажи земельных участков, находящихся в государственной или муниципальной собственности, и порядка определения цены продажи земельных участков, находящихся в собственности Удмуртской Республики, и земельных участков, государственная</w:t>
      </w:r>
      <w:proofErr w:type="gramEnd"/>
      <w:r w:rsidRPr="00B97096">
        <w:rPr>
          <w:sz w:val="26"/>
          <w:szCs w:val="26"/>
        </w:rPr>
        <w:t xml:space="preserve"> </w:t>
      </w:r>
      <w:proofErr w:type="gramStart"/>
      <w:r w:rsidRPr="00B97096">
        <w:rPr>
          <w:sz w:val="26"/>
          <w:szCs w:val="26"/>
        </w:rPr>
        <w:t>собственность</w:t>
      </w:r>
      <w:proofErr w:type="gramEnd"/>
      <w:r w:rsidRPr="00B97096">
        <w:rPr>
          <w:sz w:val="26"/>
          <w:szCs w:val="26"/>
        </w:rPr>
        <w:t xml:space="preserve"> на которые не разграничена, предоставляемых без проведения торгов», определяется на основании кадастровой стоимости земельных участков и составляет: </w:t>
      </w:r>
    </w:p>
    <w:p w:rsidR="00A2607F" w:rsidRPr="00B97096" w:rsidRDefault="00A2607F" w:rsidP="00A2607F">
      <w:pPr>
        <w:pStyle w:val="a8"/>
        <w:ind w:left="0" w:firstLine="360"/>
        <w:jc w:val="both"/>
        <w:rPr>
          <w:sz w:val="26"/>
          <w:szCs w:val="26"/>
        </w:rPr>
      </w:pPr>
      <w:r w:rsidRPr="00B97096">
        <w:rPr>
          <w:sz w:val="26"/>
          <w:szCs w:val="26"/>
        </w:rPr>
        <w:t>1) 20 процентов кадастровой стоимости земельного участка с 1 января 2021 года при продаже:</w:t>
      </w:r>
    </w:p>
    <w:p w:rsidR="00A2607F" w:rsidRPr="00B97096" w:rsidRDefault="00A2607F" w:rsidP="00A2607F">
      <w:pPr>
        <w:pStyle w:val="a8"/>
        <w:ind w:left="0" w:firstLine="360"/>
        <w:jc w:val="both"/>
        <w:rPr>
          <w:sz w:val="26"/>
          <w:szCs w:val="26"/>
        </w:rPr>
      </w:pPr>
      <w:proofErr w:type="gramStart"/>
      <w:r w:rsidRPr="00B97096">
        <w:rPr>
          <w:sz w:val="26"/>
          <w:szCs w:val="26"/>
        </w:rPr>
        <w:t>- земельных участков, образованных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этой некоммерческой организации или, если это предусмотрено решением общего собрания членов этой некоммерческой организации, этой некоммерческой организации;</w:t>
      </w:r>
      <w:proofErr w:type="gramEnd"/>
    </w:p>
    <w:p w:rsidR="00A2607F" w:rsidRPr="00B97096" w:rsidRDefault="00A2607F" w:rsidP="00A2607F">
      <w:pPr>
        <w:pStyle w:val="a8"/>
        <w:ind w:left="0" w:firstLine="360"/>
        <w:jc w:val="both"/>
        <w:rPr>
          <w:sz w:val="26"/>
          <w:szCs w:val="26"/>
        </w:rPr>
      </w:pPr>
      <w:r w:rsidRPr="00B97096">
        <w:rPr>
          <w:sz w:val="26"/>
          <w:szCs w:val="26"/>
        </w:rPr>
        <w:t>- земельных участков, образованных из земельного участка, предоставленного садоводческому или огородническому некоммерческому товариществу, за исключением земельных участков общего назначения, членам такого товарищества;</w:t>
      </w:r>
    </w:p>
    <w:p w:rsidR="00A2607F" w:rsidRPr="00B97096" w:rsidRDefault="00A2607F" w:rsidP="00A2607F">
      <w:pPr>
        <w:pStyle w:val="a8"/>
        <w:ind w:left="0" w:firstLine="360"/>
        <w:jc w:val="both"/>
        <w:rPr>
          <w:sz w:val="26"/>
          <w:szCs w:val="26"/>
        </w:rPr>
      </w:pPr>
      <w:proofErr w:type="gramStart"/>
      <w:r w:rsidRPr="00B97096">
        <w:rPr>
          <w:sz w:val="26"/>
          <w:szCs w:val="26"/>
        </w:rPr>
        <w:t>- земельных участков, образованных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и относящегося к имуществу общего пользования, этой некоммерческой организации;</w:t>
      </w:r>
      <w:proofErr w:type="gramEnd"/>
    </w:p>
    <w:p w:rsidR="00A2607F" w:rsidRPr="00B97096" w:rsidRDefault="00A2607F" w:rsidP="00A2607F">
      <w:pPr>
        <w:pStyle w:val="a8"/>
        <w:ind w:left="0" w:firstLine="360"/>
        <w:jc w:val="both"/>
        <w:rPr>
          <w:sz w:val="26"/>
          <w:szCs w:val="26"/>
        </w:rPr>
      </w:pPr>
      <w:r w:rsidRPr="00B97096">
        <w:rPr>
          <w:sz w:val="26"/>
          <w:szCs w:val="26"/>
        </w:rPr>
        <w:t>- земельных участков, на которых расположены объекты жилищного фонда (в том числе индивидуальные жилые дома), инженерной инфраструктуры жилищн</w:t>
      </w:r>
      <w:proofErr w:type="gramStart"/>
      <w:r w:rsidRPr="00B97096">
        <w:rPr>
          <w:sz w:val="26"/>
          <w:szCs w:val="26"/>
        </w:rPr>
        <w:t>о-</w:t>
      </w:r>
      <w:proofErr w:type="gramEnd"/>
      <w:r w:rsidRPr="00B97096">
        <w:rPr>
          <w:sz w:val="26"/>
          <w:szCs w:val="26"/>
        </w:rPr>
        <w:t xml:space="preserve"> коммунального комплекса, садовые дома, индивидуальные гаражи, используемые для хранения личного автотранспорта, собственникам указанных объектов;</w:t>
      </w:r>
    </w:p>
    <w:p w:rsidR="00A2607F" w:rsidRPr="00B97096" w:rsidRDefault="00A2607F" w:rsidP="00A2607F">
      <w:pPr>
        <w:pStyle w:val="a8"/>
        <w:ind w:left="0" w:firstLine="360"/>
        <w:jc w:val="both"/>
        <w:rPr>
          <w:sz w:val="26"/>
          <w:szCs w:val="26"/>
        </w:rPr>
      </w:pPr>
      <w:r w:rsidRPr="00B97096">
        <w:rPr>
          <w:sz w:val="26"/>
          <w:szCs w:val="26"/>
        </w:rPr>
        <w:t>2)</w:t>
      </w:r>
      <w:r w:rsidRPr="00B97096">
        <w:rPr>
          <w:sz w:val="26"/>
          <w:szCs w:val="26"/>
        </w:rPr>
        <w:tab/>
        <w:t>40 процентов кадастровой стоимости земельного участка при продаже земельных участков, на которых расположены здания, сооружения, за исключением объектов, указанных в абзаце пятом подпункта 1 настоящего Порядка, собственникам таких зданий, сооружений либо помещений в них;</w:t>
      </w:r>
    </w:p>
    <w:p w:rsidR="00A2607F" w:rsidRPr="00B97096" w:rsidRDefault="00A2607F" w:rsidP="00A2607F">
      <w:pPr>
        <w:pStyle w:val="a8"/>
        <w:ind w:left="360"/>
        <w:jc w:val="both"/>
        <w:rPr>
          <w:sz w:val="26"/>
          <w:szCs w:val="26"/>
        </w:rPr>
      </w:pPr>
      <w:r w:rsidRPr="00B97096">
        <w:rPr>
          <w:sz w:val="26"/>
          <w:szCs w:val="26"/>
        </w:rPr>
        <w:t>3)</w:t>
      </w:r>
      <w:r w:rsidRPr="00B97096">
        <w:rPr>
          <w:sz w:val="26"/>
          <w:szCs w:val="26"/>
        </w:rPr>
        <w:tab/>
        <w:t>кадастровую стоимость земельного участка при продаже:</w:t>
      </w:r>
    </w:p>
    <w:p w:rsidR="00A2607F" w:rsidRPr="00B97096" w:rsidRDefault="00A2607F" w:rsidP="00A2607F">
      <w:pPr>
        <w:pStyle w:val="a8"/>
        <w:ind w:left="0" w:firstLine="360"/>
        <w:jc w:val="both"/>
        <w:rPr>
          <w:sz w:val="26"/>
          <w:szCs w:val="26"/>
        </w:rPr>
      </w:pPr>
      <w:r w:rsidRPr="00B97096">
        <w:rPr>
          <w:sz w:val="26"/>
          <w:szCs w:val="26"/>
        </w:rPr>
        <w:t xml:space="preserve">- земельных участков, образованных из земельного участка, предоставленного в аренду для комплексного освоения территории, лицу, с которым в соответствии </w:t>
      </w:r>
      <w:proofErr w:type="gramStart"/>
      <w:r w:rsidRPr="00B97096">
        <w:rPr>
          <w:sz w:val="26"/>
          <w:szCs w:val="26"/>
        </w:rPr>
        <w:t>с</w:t>
      </w:r>
      <w:proofErr w:type="gramEnd"/>
    </w:p>
    <w:p w:rsidR="00A2607F" w:rsidRPr="00B97096" w:rsidRDefault="00A2607F" w:rsidP="00A2607F">
      <w:pPr>
        <w:pStyle w:val="a8"/>
        <w:ind w:left="0"/>
        <w:jc w:val="both"/>
        <w:rPr>
          <w:sz w:val="26"/>
          <w:szCs w:val="26"/>
        </w:rPr>
      </w:pPr>
      <w:r w:rsidRPr="00B97096">
        <w:rPr>
          <w:sz w:val="26"/>
          <w:szCs w:val="26"/>
        </w:rPr>
        <w:t>Градостроительным кодексом Российской Федерации заключен договор о комплексном освоении территории, за исключением случаев, установленных в абзацах втором и четвертом подпункта 1 настоящего пункта;</w:t>
      </w:r>
    </w:p>
    <w:p w:rsidR="00A2607F" w:rsidRPr="00B97096" w:rsidRDefault="00A2607F" w:rsidP="00A2607F">
      <w:pPr>
        <w:pStyle w:val="a8"/>
        <w:ind w:left="0" w:firstLine="360"/>
        <w:jc w:val="both"/>
        <w:rPr>
          <w:sz w:val="26"/>
          <w:szCs w:val="26"/>
        </w:rPr>
      </w:pPr>
      <w:proofErr w:type="gramStart"/>
      <w:r w:rsidRPr="00B97096">
        <w:rPr>
          <w:sz w:val="26"/>
          <w:szCs w:val="26"/>
        </w:rPr>
        <w:lastRenderedPageBreak/>
        <w:t>- земельных участков, предназначенных для ведения сельскохозяйственного производства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отсутствия у уполномоченного органа информации</w:t>
      </w:r>
      <w:proofErr w:type="gramEnd"/>
      <w:r w:rsidRPr="00B97096">
        <w:rPr>
          <w:sz w:val="26"/>
          <w:szCs w:val="26"/>
        </w:rPr>
        <w:t xml:space="preserve"> о выявленных в рамках государственного земельного надзора и </w:t>
      </w:r>
      <w:proofErr w:type="spellStart"/>
      <w:r w:rsidRPr="00B97096">
        <w:rPr>
          <w:sz w:val="26"/>
          <w:szCs w:val="26"/>
        </w:rPr>
        <w:t>неустраненных</w:t>
      </w:r>
      <w:proofErr w:type="spellEnd"/>
      <w:r w:rsidRPr="00B97096">
        <w:rPr>
          <w:sz w:val="26"/>
          <w:szCs w:val="26"/>
        </w:rPr>
        <w:t xml:space="preserve"> нарушениях законодательства Российской Федерации при использовании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w:t>
      </w:r>
      <w:proofErr w:type="gramStart"/>
      <w:r w:rsidRPr="00B97096">
        <w:rPr>
          <w:sz w:val="26"/>
          <w:szCs w:val="26"/>
        </w:rPr>
        <w:t>истечения срока указанного договора аренды земельного участка</w:t>
      </w:r>
      <w:proofErr w:type="gramEnd"/>
      <w:r w:rsidRPr="00B97096">
        <w:rPr>
          <w:sz w:val="26"/>
          <w:szCs w:val="26"/>
        </w:rPr>
        <w:t>;</w:t>
      </w:r>
    </w:p>
    <w:p w:rsidR="00A2607F" w:rsidRPr="00B97096" w:rsidRDefault="00A2607F" w:rsidP="00A2607F">
      <w:pPr>
        <w:pStyle w:val="a8"/>
        <w:ind w:left="0" w:firstLine="360"/>
        <w:jc w:val="both"/>
        <w:rPr>
          <w:sz w:val="26"/>
          <w:szCs w:val="26"/>
        </w:rPr>
      </w:pPr>
      <w:proofErr w:type="gramStart"/>
      <w:r w:rsidRPr="00B97096">
        <w:rPr>
          <w:sz w:val="26"/>
          <w:szCs w:val="26"/>
        </w:rPr>
        <w:t>-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гражданам или крестьянским (фермерским) хозяйствам для осуществления крестьянским (фермерским) хозяйством его деятельности в соответствии со статьей 39.18 Земельного кодекса Российской Федерации;</w:t>
      </w:r>
      <w:proofErr w:type="gramEnd"/>
    </w:p>
    <w:p w:rsidR="00A2607F" w:rsidRPr="00B97096" w:rsidRDefault="00A2607F" w:rsidP="00A2607F">
      <w:pPr>
        <w:pStyle w:val="a8"/>
        <w:ind w:left="0" w:firstLine="360"/>
        <w:jc w:val="both"/>
        <w:rPr>
          <w:sz w:val="26"/>
          <w:szCs w:val="26"/>
        </w:rPr>
      </w:pPr>
      <w:r w:rsidRPr="00B97096">
        <w:rPr>
          <w:sz w:val="26"/>
          <w:szCs w:val="26"/>
        </w:rPr>
        <w:t xml:space="preserve">- земельных участков, находящихся в постоянном (бессрочном) </w:t>
      </w:r>
      <w:proofErr w:type="gramStart"/>
      <w:r w:rsidRPr="00B97096">
        <w:rPr>
          <w:sz w:val="26"/>
          <w:szCs w:val="26"/>
        </w:rPr>
        <w:t>пользовании</w:t>
      </w:r>
      <w:proofErr w:type="gramEnd"/>
      <w:r w:rsidRPr="00B97096">
        <w:rPr>
          <w:sz w:val="26"/>
          <w:szCs w:val="26"/>
        </w:rPr>
        <w:t xml:space="preserve"> юридических лиц, указанным юридическим лицам, за исключением лиц, указанных в пункте 2 статьи 39.9 Земельного кодекса Российской Федерации;</w:t>
      </w:r>
    </w:p>
    <w:p w:rsidR="00A2607F" w:rsidRPr="00B97096" w:rsidRDefault="00A2607F" w:rsidP="00A2607F">
      <w:pPr>
        <w:pStyle w:val="a8"/>
        <w:ind w:left="0" w:firstLine="360"/>
        <w:jc w:val="both"/>
        <w:rPr>
          <w:sz w:val="26"/>
          <w:szCs w:val="26"/>
        </w:rPr>
      </w:pPr>
      <w:proofErr w:type="gramStart"/>
      <w:r w:rsidRPr="00B97096">
        <w:rPr>
          <w:sz w:val="26"/>
          <w:szCs w:val="26"/>
        </w:rPr>
        <w:t>- земельных участков, образованных из земельною участка, предоставленного по договору аренды или договору безвозмездного пользования в целях комплексного освоения территории, заключенных в соответствии с Федеральным законом от 24 июля 2008 года №161-ФЗ «О содействии развитию жилищного строительства».</w:t>
      </w:r>
      <w:proofErr w:type="gramEnd"/>
    </w:p>
    <w:p w:rsidR="00A2607F" w:rsidRPr="00B97096" w:rsidRDefault="00A2607F" w:rsidP="00A2607F">
      <w:pPr>
        <w:pStyle w:val="a8"/>
        <w:ind w:left="0" w:firstLine="360"/>
        <w:jc w:val="both"/>
        <w:rPr>
          <w:sz w:val="26"/>
          <w:szCs w:val="26"/>
        </w:rPr>
      </w:pPr>
      <w:r w:rsidRPr="00B97096">
        <w:rPr>
          <w:sz w:val="26"/>
          <w:szCs w:val="26"/>
        </w:rPr>
        <w:t>2.</w:t>
      </w:r>
      <w:r w:rsidRPr="00B97096">
        <w:rPr>
          <w:sz w:val="26"/>
          <w:szCs w:val="26"/>
        </w:rPr>
        <w:tab/>
      </w:r>
      <w:proofErr w:type="gramStart"/>
      <w:r w:rsidRPr="00B97096">
        <w:rPr>
          <w:sz w:val="26"/>
          <w:szCs w:val="26"/>
        </w:rPr>
        <w:t>В случае если кадастровая стоимость земельного участка не определена и не может быть рассчитана с применением удельного показателя кадастровой стоимости за единицу площади земельного участка (среднего удельного показателя), определенного на основании утвержденных постановлениями Правительства Удмуртской Республики результатов государственной кадастровой оценки земельных участков по категориям земель и видам разрешенного использования, при определении цены продажи земельного участка применяется рыночная стоимость земельного участка</w:t>
      </w:r>
      <w:proofErr w:type="gramEnd"/>
      <w:r w:rsidRPr="00B97096">
        <w:rPr>
          <w:sz w:val="26"/>
          <w:szCs w:val="26"/>
        </w:rPr>
        <w:t xml:space="preserve">, </w:t>
      </w:r>
      <w:proofErr w:type="gramStart"/>
      <w:r w:rsidRPr="00B97096">
        <w:rPr>
          <w:sz w:val="26"/>
          <w:szCs w:val="26"/>
        </w:rPr>
        <w:t>определенная</w:t>
      </w:r>
      <w:proofErr w:type="gramEnd"/>
      <w:r w:rsidRPr="00B97096">
        <w:rPr>
          <w:sz w:val="26"/>
          <w:szCs w:val="26"/>
        </w:rPr>
        <w:t xml:space="preserve"> в соответствии с законодательством Российской Федерации об оценочной деятельности.</w:t>
      </w:r>
    </w:p>
    <w:p w:rsidR="00A2607F" w:rsidRPr="00B97096" w:rsidRDefault="00A2607F" w:rsidP="00A2607F">
      <w:pPr>
        <w:pStyle w:val="a8"/>
        <w:ind w:left="360"/>
        <w:jc w:val="both"/>
        <w:rPr>
          <w:sz w:val="26"/>
          <w:szCs w:val="26"/>
        </w:rPr>
      </w:pPr>
      <w:r w:rsidRPr="00B97096">
        <w:rPr>
          <w:sz w:val="26"/>
          <w:szCs w:val="26"/>
        </w:rPr>
        <w:t>3.</w:t>
      </w:r>
      <w:r w:rsidRPr="00B97096">
        <w:rPr>
          <w:sz w:val="26"/>
          <w:szCs w:val="26"/>
        </w:rPr>
        <w:tab/>
        <w:t>Настоящий Порядок не распространяется на случаи продажи:</w:t>
      </w:r>
    </w:p>
    <w:p w:rsidR="00A2607F" w:rsidRPr="00B97096" w:rsidRDefault="00A2607F" w:rsidP="00A2607F">
      <w:pPr>
        <w:pStyle w:val="a8"/>
        <w:ind w:left="0" w:firstLine="360"/>
        <w:jc w:val="both"/>
        <w:rPr>
          <w:sz w:val="26"/>
          <w:szCs w:val="26"/>
        </w:rPr>
      </w:pPr>
      <w:r w:rsidRPr="00B97096">
        <w:rPr>
          <w:sz w:val="26"/>
          <w:szCs w:val="26"/>
        </w:rPr>
        <w:t>- земельных участков из земель сельскохозяйственного назначения или земель населенных пунктов, предназначенных для ведения сельскохозяйственного производства, предоставленных сельскохозяйственным организациям, а также гражданам, осуществляющим деятельность по ведению крестьянского (фермерского) хозяйства, на праве постоянного (бессрочного) пользования или праве пожизненного наследуемого владения, на которых отсутствуют здания или сооружения, указанным лицам;</w:t>
      </w:r>
    </w:p>
    <w:p w:rsidR="00A2607F" w:rsidRPr="00B97096" w:rsidRDefault="00A2607F" w:rsidP="00A2607F">
      <w:pPr>
        <w:pStyle w:val="a8"/>
        <w:ind w:left="0" w:firstLine="360"/>
        <w:jc w:val="both"/>
        <w:rPr>
          <w:sz w:val="26"/>
          <w:szCs w:val="26"/>
        </w:rPr>
      </w:pPr>
      <w:proofErr w:type="gramStart"/>
      <w:r w:rsidRPr="00B97096">
        <w:rPr>
          <w:sz w:val="26"/>
          <w:szCs w:val="26"/>
        </w:rPr>
        <w:t>- земельных участков из земель сельскохозяйственного назначения или земель населенных пунктов, предназначенных для ведения сельскохозяйственного производства, предоставленных в аренду в результате переоформления права постоянного (бессрочного) пользования или права пожизненного наследуемого владения такими земельными участками на право аренды, на которых отсутствуют здания или сооружения, арендатору.</w:t>
      </w:r>
      <w:proofErr w:type="gramEnd"/>
    </w:p>
    <w:p w:rsidR="00A2607F" w:rsidRPr="00B97096" w:rsidRDefault="00A2607F" w:rsidP="00A2607F">
      <w:pPr>
        <w:pStyle w:val="a8"/>
        <w:ind w:left="0" w:firstLine="360"/>
        <w:jc w:val="both"/>
        <w:rPr>
          <w:sz w:val="26"/>
          <w:szCs w:val="26"/>
        </w:rPr>
      </w:pPr>
      <w:r w:rsidRPr="00B97096">
        <w:rPr>
          <w:sz w:val="26"/>
          <w:szCs w:val="26"/>
        </w:rPr>
        <w:t xml:space="preserve">Цена продажи земельных участков, указанных в </w:t>
      </w:r>
      <w:proofErr w:type="gramStart"/>
      <w:r w:rsidRPr="00B97096">
        <w:rPr>
          <w:sz w:val="26"/>
          <w:szCs w:val="26"/>
        </w:rPr>
        <w:t>настоящем</w:t>
      </w:r>
      <w:proofErr w:type="gramEnd"/>
      <w:r w:rsidRPr="00B97096">
        <w:rPr>
          <w:sz w:val="26"/>
          <w:szCs w:val="26"/>
        </w:rPr>
        <w:t xml:space="preserve"> пункте, определяется в порядке, установленном законами Удмуртской Республики.</w:t>
      </w:r>
    </w:p>
    <w:p w:rsidR="00A2607F" w:rsidRPr="00B97096" w:rsidRDefault="00A2607F" w:rsidP="00A2607F">
      <w:pPr>
        <w:pStyle w:val="a8"/>
        <w:ind w:left="0" w:firstLine="360"/>
        <w:jc w:val="both"/>
        <w:rPr>
          <w:sz w:val="26"/>
          <w:szCs w:val="26"/>
        </w:rPr>
      </w:pPr>
    </w:p>
    <w:sectPr w:rsidR="00A2607F" w:rsidRPr="00B97096" w:rsidSect="00CC4467">
      <w:footnotePr>
        <w:pos w:val="beneathText"/>
      </w:footnotePr>
      <w:pgSz w:w="11905" w:h="16837"/>
      <w:pgMar w:top="426" w:right="851" w:bottom="142"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45D0" w:rsidRDefault="00AC45D0" w:rsidP="00FF30B0">
      <w:r>
        <w:separator/>
      </w:r>
    </w:p>
  </w:endnote>
  <w:endnote w:type="continuationSeparator" w:id="0">
    <w:p w:rsidR="00AC45D0" w:rsidRDefault="00AC45D0" w:rsidP="00FF3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0822034"/>
      <w:docPartObj>
        <w:docPartGallery w:val="Page Numbers (Bottom of Page)"/>
        <w:docPartUnique/>
      </w:docPartObj>
    </w:sdtPr>
    <w:sdtContent>
      <w:p w:rsidR="00093E8C" w:rsidRDefault="00093E8C">
        <w:pPr>
          <w:pStyle w:val="a6"/>
          <w:jc w:val="right"/>
        </w:pPr>
        <w:r>
          <w:fldChar w:fldCharType="begin"/>
        </w:r>
        <w:r>
          <w:instrText>PAGE   \* MERGEFORMAT</w:instrText>
        </w:r>
        <w:r>
          <w:fldChar w:fldCharType="separate"/>
        </w:r>
        <w:r w:rsidR="00B91261">
          <w:rPr>
            <w:noProof/>
          </w:rPr>
          <w:t>1</w:t>
        </w:r>
        <w:r>
          <w:fldChar w:fldCharType="end"/>
        </w:r>
      </w:p>
    </w:sdtContent>
  </w:sdt>
  <w:p w:rsidR="00093E8C" w:rsidRDefault="00093E8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45D0" w:rsidRDefault="00AC45D0" w:rsidP="00FF30B0">
      <w:r>
        <w:separator/>
      </w:r>
    </w:p>
  </w:footnote>
  <w:footnote w:type="continuationSeparator" w:id="0">
    <w:p w:rsidR="00AC45D0" w:rsidRDefault="00AC45D0" w:rsidP="00FF30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Outline"/>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nsid w:val="00000002"/>
    <w:multiLevelType w:val="multilevel"/>
    <w:tmpl w:val="00000002"/>
    <w:name w:val="WW8Num2"/>
    <w:lvl w:ilvl="0">
      <w:start w:val="1"/>
      <w:numFmt w:val="decimal"/>
      <w:lvlText w:val="%1."/>
      <w:lvlJc w:val="left"/>
      <w:pPr>
        <w:tabs>
          <w:tab w:val="num" w:pos="420"/>
        </w:tabs>
      </w:pPr>
    </w:lvl>
    <w:lvl w:ilvl="1">
      <w:start w:val="1"/>
      <w:numFmt w:val="decimal"/>
      <w:lvlText w:val="%1.%2."/>
      <w:lvlJc w:val="left"/>
      <w:pPr>
        <w:tabs>
          <w:tab w:val="num" w:pos="2121"/>
        </w:tabs>
      </w:pPr>
    </w:lvl>
    <w:lvl w:ilvl="2">
      <w:start w:val="1"/>
      <w:numFmt w:val="decimal"/>
      <w:lvlText w:val="%1.%2.%3."/>
      <w:lvlJc w:val="left"/>
      <w:pPr>
        <w:tabs>
          <w:tab w:val="num" w:pos="2136"/>
        </w:tabs>
      </w:pPr>
    </w:lvl>
    <w:lvl w:ilvl="3">
      <w:start w:val="1"/>
      <w:numFmt w:val="decimal"/>
      <w:lvlText w:val="%1.%2.%3.%4."/>
      <w:lvlJc w:val="left"/>
      <w:pPr>
        <w:tabs>
          <w:tab w:val="num" w:pos="2844"/>
        </w:tabs>
      </w:pPr>
    </w:lvl>
    <w:lvl w:ilvl="4">
      <w:start w:val="1"/>
      <w:numFmt w:val="decimal"/>
      <w:lvlText w:val="%1.%2.%3.%4.%5."/>
      <w:lvlJc w:val="left"/>
      <w:pPr>
        <w:tabs>
          <w:tab w:val="num" w:pos="3912"/>
        </w:tabs>
      </w:pPr>
    </w:lvl>
    <w:lvl w:ilvl="5">
      <w:start w:val="1"/>
      <w:numFmt w:val="decimal"/>
      <w:lvlText w:val="%1.%2.%3.%4.%5.%6."/>
      <w:lvlJc w:val="left"/>
      <w:pPr>
        <w:tabs>
          <w:tab w:val="num" w:pos="4620"/>
        </w:tabs>
      </w:pPr>
    </w:lvl>
    <w:lvl w:ilvl="6">
      <w:start w:val="1"/>
      <w:numFmt w:val="decimal"/>
      <w:lvlText w:val="%1.%2.%3.%4.%5.%6.%7."/>
      <w:lvlJc w:val="left"/>
      <w:pPr>
        <w:tabs>
          <w:tab w:val="num" w:pos="5688"/>
        </w:tabs>
      </w:pPr>
    </w:lvl>
    <w:lvl w:ilvl="7">
      <w:start w:val="1"/>
      <w:numFmt w:val="decimal"/>
      <w:lvlText w:val="%1.%2.%3.%4.%5.%6.%7.%8."/>
      <w:lvlJc w:val="left"/>
      <w:pPr>
        <w:tabs>
          <w:tab w:val="num" w:pos="6396"/>
        </w:tabs>
      </w:pPr>
    </w:lvl>
    <w:lvl w:ilvl="8">
      <w:start w:val="1"/>
      <w:numFmt w:val="decimal"/>
      <w:lvlText w:val="%1.%2.%3.%4.%5.%6.%7.%8.%9."/>
      <w:lvlJc w:val="left"/>
      <w:pPr>
        <w:tabs>
          <w:tab w:val="num" w:pos="7464"/>
        </w:tabs>
      </w:pPr>
    </w:lvl>
  </w:abstractNum>
  <w:abstractNum w:abstractNumId="2">
    <w:nsid w:val="00000003"/>
    <w:multiLevelType w:val="singleLevel"/>
    <w:tmpl w:val="00000003"/>
    <w:name w:val="WW8Num3"/>
    <w:lvl w:ilvl="0">
      <w:numFmt w:val="bullet"/>
      <w:lvlText w:val="-"/>
      <w:lvlJc w:val="left"/>
      <w:pPr>
        <w:tabs>
          <w:tab w:val="num" w:pos="1140"/>
        </w:tabs>
      </w:pPr>
      <w:rPr>
        <w:rFonts w:ascii="Times New Roman" w:hAnsi="Times New Roman" w:cs="Times New Roman"/>
      </w:rPr>
    </w:lvl>
  </w:abstractNum>
  <w:abstractNum w:abstractNumId="3">
    <w:nsid w:val="00000004"/>
    <w:multiLevelType w:val="multilevel"/>
    <w:tmpl w:val="00000004"/>
    <w:name w:val="WW8Num4"/>
    <w:lvl w:ilvl="0">
      <w:start w:val="1"/>
      <w:numFmt w:val="decimal"/>
      <w:lvlText w:val="%1."/>
      <w:lvlJc w:val="left"/>
      <w:pPr>
        <w:tabs>
          <w:tab w:val="num" w:pos="720"/>
        </w:tabs>
      </w:pPr>
      <w:rPr>
        <w:rFonts w:ascii="Times New Roman" w:eastAsia="Times New Roman" w:hAnsi="Times New Roman" w:cs="Times New Roman"/>
      </w:rPr>
    </w:lvl>
    <w:lvl w:ilvl="1">
      <w:start w:val="2"/>
      <w:numFmt w:val="bullet"/>
      <w:lvlText w:val="-"/>
      <w:lvlJc w:val="left"/>
      <w:pPr>
        <w:tabs>
          <w:tab w:val="num" w:pos="1440"/>
        </w:tabs>
      </w:pPr>
      <w:rPr>
        <w:rFonts w:ascii="Times New Roman" w:hAnsi="Times New Roman"/>
      </w:rPr>
    </w:lvl>
    <w:lvl w:ilvl="2">
      <w:start w:val="1"/>
      <w:numFmt w:val="lowerRoman"/>
      <w:lvlText w:val="%3."/>
      <w:lvlJc w:val="right"/>
      <w:pPr>
        <w:tabs>
          <w:tab w:val="num" w:pos="216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4">
    <w:nsid w:val="05942A29"/>
    <w:multiLevelType w:val="hybridMultilevel"/>
    <w:tmpl w:val="789A0680"/>
    <w:lvl w:ilvl="0" w:tplc="135283D2">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5">
    <w:nsid w:val="07450626"/>
    <w:multiLevelType w:val="hybridMultilevel"/>
    <w:tmpl w:val="3FA61214"/>
    <w:lvl w:ilvl="0" w:tplc="8D66FF78">
      <w:start w:val="4"/>
      <w:numFmt w:val="decimal"/>
      <w:lvlText w:val="%1."/>
      <w:lvlJc w:val="left"/>
      <w:pPr>
        <w:tabs>
          <w:tab w:val="num" w:pos="750"/>
        </w:tabs>
        <w:ind w:left="750" w:hanging="390"/>
      </w:pPr>
      <w:rPr>
        <w:rFonts w:hint="default"/>
        <w:sz w:val="3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7864F0C"/>
    <w:multiLevelType w:val="hybridMultilevel"/>
    <w:tmpl w:val="C27CC2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A7023B0"/>
    <w:multiLevelType w:val="hybridMultilevel"/>
    <w:tmpl w:val="6F58ECBE"/>
    <w:lvl w:ilvl="0" w:tplc="6A7A4384">
      <w:start w:val="4"/>
      <w:numFmt w:val="decimal"/>
      <w:lvlText w:val="%1)"/>
      <w:lvlJc w:val="left"/>
      <w:pPr>
        <w:ind w:left="540" w:hanging="360"/>
      </w:pPr>
      <w:rPr>
        <w:rFonts w:hint="default"/>
        <w:b w:val="0"/>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8">
    <w:nsid w:val="0E4407B5"/>
    <w:multiLevelType w:val="hybridMultilevel"/>
    <w:tmpl w:val="E76E2284"/>
    <w:lvl w:ilvl="0" w:tplc="743E06B6">
      <w:start w:val="3"/>
      <w:numFmt w:val="decimal"/>
      <w:lvlText w:val="%1)"/>
      <w:lvlJc w:val="left"/>
      <w:pPr>
        <w:ind w:left="1572" w:hanging="360"/>
      </w:pPr>
      <w:rPr>
        <w:rFonts w:hint="default"/>
      </w:rPr>
    </w:lvl>
    <w:lvl w:ilvl="1" w:tplc="04190019" w:tentative="1">
      <w:start w:val="1"/>
      <w:numFmt w:val="lowerLetter"/>
      <w:lvlText w:val="%2."/>
      <w:lvlJc w:val="left"/>
      <w:pPr>
        <w:ind w:left="2292" w:hanging="360"/>
      </w:pPr>
    </w:lvl>
    <w:lvl w:ilvl="2" w:tplc="0419001B" w:tentative="1">
      <w:start w:val="1"/>
      <w:numFmt w:val="lowerRoman"/>
      <w:lvlText w:val="%3."/>
      <w:lvlJc w:val="right"/>
      <w:pPr>
        <w:ind w:left="3012" w:hanging="180"/>
      </w:pPr>
    </w:lvl>
    <w:lvl w:ilvl="3" w:tplc="0419000F" w:tentative="1">
      <w:start w:val="1"/>
      <w:numFmt w:val="decimal"/>
      <w:lvlText w:val="%4."/>
      <w:lvlJc w:val="left"/>
      <w:pPr>
        <w:ind w:left="3732" w:hanging="360"/>
      </w:pPr>
    </w:lvl>
    <w:lvl w:ilvl="4" w:tplc="04190019" w:tentative="1">
      <w:start w:val="1"/>
      <w:numFmt w:val="lowerLetter"/>
      <w:lvlText w:val="%5."/>
      <w:lvlJc w:val="left"/>
      <w:pPr>
        <w:ind w:left="4452" w:hanging="360"/>
      </w:pPr>
    </w:lvl>
    <w:lvl w:ilvl="5" w:tplc="0419001B" w:tentative="1">
      <w:start w:val="1"/>
      <w:numFmt w:val="lowerRoman"/>
      <w:lvlText w:val="%6."/>
      <w:lvlJc w:val="right"/>
      <w:pPr>
        <w:ind w:left="5172" w:hanging="180"/>
      </w:pPr>
    </w:lvl>
    <w:lvl w:ilvl="6" w:tplc="0419000F" w:tentative="1">
      <w:start w:val="1"/>
      <w:numFmt w:val="decimal"/>
      <w:lvlText w:val="%7."/>
      <w:lvlJc w:val="left"/>
      <w:pPr>
        <w:ind w:left="5892" w:hanging="360"/>
      </w:pPr>
    </w:lvl>
    <w:lvl w:ilvl="7" w:tplc="04190019" w:tentative="1">
      <w:start w:val="1"/>
      <w:numFmt w:val="lowerLetter"/>
      <w:lvlText w:val="%8."/>
      <w:lvlJc w:val="left"/>
      <w:pPr>
        <w:ind w:left="6612" w:hanging="360"/>
      </w:pPr>
    </w:lvl>
    <w:lvl w:ilvl="8" w:tplc="0419001B" w:tentative="1">
      <w:start w:val="1"/>
      <w:numFmt w:val="lowerRoman"/>
      <w:lvlText w:val="%9."/>
      <w:lvlJc w:val="right"/>
      <w:pPr>
        <w:ind w:left="7332" w:hanging="180"/>
      </w:pPr>
    </w:lvl>
  </w:abstractNum>
  <w:abstractNum w:abstractNumId="9">
    <w:nsid w:val="0FDB6D3F"/>
    <w:multiLevelType w:val="hybridMultilevel"/>
    <w:tmpl w:val="D5FCA15A"/>
    <w:lvl w:ilvl="0" w:tplc="032CF15C">
      <w:start w:val="3"/>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10">
    <w:nsid w:val="11A35B3C"/>
    <w:multiLevelType w:val="hybridMultilevel"/>
    <w:tmpl w:val="D8B2D77E"/>
    <w:lvl w:ilvl="0" w:tplc="46E8A678">
      <w:start w:val="1"/>
      <w:numFmt w:val="decimal"/>
      <w:lvlText w:val="%1."/>
      <w:lvlJc w:val="left"/>
      <w:pPr>
        <w:ind w:left="705" w:hanging="360"/>
      </w:pPr>
      <w:rPr>
        <w:rFonts w:hint="default"/>
        <w:sz w:val="28"/>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11">
    <w:nsid w:val="14470B1C"/>
    <w:multiLevelType w:val="hybridMultilevel"/>
    <w:tmpl w:val="A010FB6A"/>
    <w:lvl w:ilvl="0" w:tplc="FDC4D9AE">
      <w:start w:val="1"/>
      <w:numFmt w:val="decimal"/>
      <w:lvlText w:val="%1)"/>
      <w:lvlJc w:val="left"/>
      <w:pPr>
        <w:ind w:left="128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12">
    <w:nsid w:val="1541177F"/>
    <w:multiLevelType w:val="hybridMultilevel"/>
    <w:tmpl w:val="71EE27A4"/>
    <w:lvl w:ilvl="0" w:tplc="11B0ECA0">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18453E8B"/>
    <w:multiLevelType w:val="hybridMultilevel"/>
    <w:tmpl w:val="33383F26"/>
    <w:lvl w:ilvl="0" w:tplc="C626254C">
      <w:start w:val="1"/>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14">
    <w:nsid w:val="21FB5D20"/>
    <w:multiLevelType w:val="multilevel"/>
    <w:tmpl w:val="D9AADA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170"/>
        </w:tabs>
        <w:ind w:left="1170" w:hanging="360"/>
      </w:pPr>
      <w:rPr>
        <w:rFonts w:hint="default"/>
      </w:rPr>
    </w:lvl>
    <w:lvl w:ilvl="2">
      <w:start w:val="1"/>
      <w:numFmt w:val="decimal"/>
      <w:lvlText w:val="%1.%2.%3"/>
      <w:lvlJc w:val="left"/>
      <w:pPr>
        <w:tabs>
          <w:tab w:val="num" w:pos="2340"/>
        </w:tabs>
        <w:ind w:left="2340" w:hanging="720"/>
      </w:pPr>
      <w:rPr>
        <w:rFonts w:hint="default"/>
      </w:rPr>
    </w:lvl>
    <w:lvl w:ilvl="3">
      <w:start w:val="1"/>
      <w:numFmt w:val="decimal"/>
      <w:lvlText w:val="%1.%2.%3.%4"/>
      <w:lvlJc w:val="left"/>
      <w:pPr>
        <w:tabs>
          <w:tab w:val="num" w:pos="3150"/>
        </w:tabs>
        <w:ind w:left="3150" w:hanging="720"/>
      </w:pPr>
      <w:rPr>
        <w:rFonts w:hint="default"/>
      </w:rPr>
    </w:lvl>
    <w:lvl w:ilvl="4">
      <w:start w:val="1"/>
      <w:numFmt w:val="decimal"/>
      <w:lvlText w:val="%1.%2.%3.%4.%5"/>
      <w:lvlJc w:val="left"/>
      <w:pPr>
        <w:tabs>
          <w:tab w:val="num" w:pos="4320"/>
        </w:tabs>
        <w:ind w:left="4320" w:hanging="1080"/>
      </w:pPr>
      <w:rPr>
        <w:rFonts w:hint="default"/>
      </w:rPr>
    </w:lvl>
    <w:lvl w:ilvl="5">
      <w:start w:val="1"/>
      <w:numFmt w:val="decimal"/>
      <w:lvlText w:val="%1.%2.%3.%4.%5.%6"/>
      <w:lvlJc w:val="left"/>
      <w:pPr>
        <w:tabs>
          <w:tab w:val="num" w:pos="5130"/>
        </w:tabs>
        <w:ind w:left="5130" w:hanging="1080"/>
      </w:pPr>
      <w:rPr>
        <w:rFonts w:hint="default"/>
      </w:rPr>
    </w:lvl>
    <w:lvl w:ilvl="6">
      <w:start w:val="1"/>
      <w:numFmt w:val="decimal"/>
      <w:lvlText w:val="%1.%2.%3.%4.%5.%6.%7"/>
      <w:lvlJc w:val="left"/>
      <w:pPr>
        <w:tabs>
          <w:tab w:val="num" w:pos="6300"/>
        </w:tabs>
        <w:ind w:left="6300" w:hanging="1440"/>
      </w:pPr>
      <w:rPr>
        <w:rFonts w:hint="default"/>
      </w:rPr>
    </w:lvl>
    <w:lvl w:ilvl="7">
      <w:start w:val="1"/>
      <w:numFmt w:val="decimal"/>
      <w:lvlText w:val="%1.%2.%3.%4.%5.%6.%7.%8"/>
      <w:lvlJc w:val="left"/>
      <w:pPr>
        <w:tabs>
          <w:tab w:val="num" w:pos="7110"/>
        </w:tabs>
        <w:ind w:left="7110" w:hanging="1440"/>
      </w:pPr>
      <w:rPr>
        <w:rFonts w:hint="default"/>
      </w:rPr>
    </w:lvl>
    <w:lvl w:ilvl="8">
      <w:start w:val="1"/>
      <w:numFmt w:val="decimal"/>
      <w:lvlText w:val="%1.%2.%3.%4.%5.%6.%7.%8.%9"/>
      <w:lvlJc w:val="left"/>
      <w:pPr>
        <w:tabs>
          <w:tab w:val="num" w:pos="7920"/>
        </w:tabs>
        <w:ind w:left="7920" w:hanging="1440"/>
      </w:pPr>
      <w:rPr>
        <w:rFonts w:hint="default"/>
      </w:rPr>
    </w:lvl>
  </w:abstractNum>
  <w:abstractNum w:abstractNumId="15">
    <w:nsid w:val="28417B8A"/>
    <w:multiLevelType w:val="hybridMultilevel"/>
    <w:tmpl w:val="A260DD9A"/>
    <w:lvl w:ilvl="0" w:tplc="C928887C">
      <w:start w:val="5"/>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16">
    <w:nsid w:val="2A1C407C"/>
    <w:multiLevelType w:val="hybridMultilevel"/>
    <w:tmpl w:val="747078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BA62C27"/>
    <w:multiLevelType w:val="hybridMultilevel"/>
    <w:tmpl w:val="F70C0B9E"/>
    <w:lvl w:ilvl="0" w:tplc="0419000F">
      <w:start w:val="1"/>
      <w:numFmt w:val="decimal"/>
      <w:lvlText w:val="%1."/>
      <w:lvlJc w:val="left"/>
      <w:pPr>
        <w:ind w:left="720" w:hanging="360"/>
      </w:pPr>
    </w:lvl>
    <w:lvl w:ilvl="1" w:tplc="04190019">
      <w:start w:val="1"/>
      <w:numFmt w:val="lowerLetter"/>
      <w:pStyle w:val="2"/>
      <w:lvlText w:val="%2."/>
      <w:lvlJc w:val="left"/>
      <w:pPr>
        <w:ind w:left="1440" w:hanging="360"/>
      </w:pPr>
    </w:lvl>
    <w:lvl w:ilvl="2" w:tplc="0419001B">
      <w:start w:val="1"/>
      <w:numFmt w:val="lowerRoman"/>
      <w:pStyle w:val="3"/>
      <w:lvlText w:val="%3."/>
      <w:lvlJc w:val="right"/>
      <w:pPr>
        <w:ind w:left="2160" w:hanging="180"/>
      </w:pPr>
    </w:lvl>
    <w:lvl w:ilvl="3" w:tplc="0419000F">
      <w:start w:val="1"/>
      <w:numFmt w:val="decimal"/>
      <w:pStyle w:val="4"/>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2D99769D"/>
    <w:multiLevelType w:val="hybridMultilevel"/>
    <w:tmpl w:val="690210E2"/>
    <w:lvl w:ilvl="0" w:tplc="E71E0E3C">
      <w:start w:val="1"/>
      <w:numFmt w:val="decimal"/>
      <w:lvlText w:val="%1)"/>
      <w:lvlJc w:val="left"/>
      <w:pPr>
        <w:ind w:left="1212"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19">
    <w:nsid w:val="2DDE6589"/>
    <w:multiLevelType w:val="hybridMultilevel"/>
    <w:tmpl w:val="84ECF70E"/>
    <w:lvl w:ilvl="0" w:tplc="F7787EB0">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0">
    <w:nsid w:val="2F0E6547"/>
    <w:multiLevelType w:val="hybridMultilevel"/>
    <w:tmpl w:val="BD4E06A8"/>
    <w:lvl w:ilvl="0" w:tplc="0419000F">
      <w:start w:val="3"/>
      <w:numFmt w:val="decimal"/>
      <w:lvlText w:val="%1."/>
      <w:lvlJc w:val="left"/>
      <w:pPr>
        <w:tabs>
          <w:tab w:val="num" w:pos="1778"/>
        </w:tabs>
        <w:ind w:left="1778" w:hanging="360"/>
      </w:pPr>
      <w:rPr>
        <w:rFonts w:hint="default"/>
      </w:rPr>
    </w:lvl>
    <w:lvl w:ilvl="1" w:tplc="04190019" w:tentative="1">
      <w:start w:val="1"/>
      <w:numFmt w:val="lowerLetter"/>
      <w:lvlText w:val="%2."/>
      <w:lvlJc w:val="left"/>
      <w:pPr>
        <w:tabs>
          <w:tab w:val="num" w:pos="2498"/>
        </w:tabs>
        <w:ind w:left="2498" w:hanging="360"/>
      </w:pPr>
    </w:lvl>
    <w:lvl w:ilvl="2" w:tplc="0419001B" w:tentative="1">
      <w:start w:val="1"/>
      <w:numFmt w:val="lowerRoman"/>
      <w:lvlText w:val="%3."/>
      <w:lvlJc w:val="right"/>
      <w:pPr>
        <w:tabs>
          <w:tab w:val="num" w:pos="3218"/>
        </w:tabs>
        <w:ind w:left="3218" w:hanging="180"/>
      </w:pPr>
    </w:lvl>
    <w:lvl w:ilvl="3" w:tplc="0419000F" w:tentative="1">
      <w:start w:val="1"/>
      <w:numFmt w:val="decimal"/>
      <w:lvlText w:val="%4."/>
      <w:lvlJc w:val="left"/>
      <w:pPr>
        <w:tabs>
          <w:tab w:val="num" w:pos="3938"/>
        </w:tabs>
        <w:ind w:left="3938" w:hanging="360"/>
      </w:pPr>
    </w:lvl>
    <w:lvl w:ilvl="4" w:tplc="04190019" w:tentative="1">
      <w:start w:val="1"/>
      <w:numFmt w:val="lowerLetter"/>
      <w:lvlText w:val="%5."/>
      <w:lvlJc w:val="left"/>
      <w:pPr>
        <w:tabs>
          <w:tab w:val="num" w:pos="4658"/>
        </w:tabs>
        <w:ind w:left="4658" w:hanging="360"/>
      </w:pPr>
    </w:lvl>
    <w:lvl w:ilvl="5" w:tplc="0419001B" w:tentative="1">
      <w:start w:val="1"/>
      <w:numFmt w:val="lowerRoman"/>
      <w:lvlText w:val="%6."/>
      <w:lvlJc w:val="right"/>
      <w:pPr>
        <w:tabs>
          <w:tab w:val="num" w:pos="5378"/>
        </w:tabs>
        <w:ind w:left="5378" w:hanging="180"/>
      </w:pPr>
    </w:lvl>
    <w:lvl w:ilvl="6" w:tplc="0419000F" w:tentative="1">
      <w:start w:val="1"/>
      <w:numFmt w:val="decimal"/>
      <w:lvlText w:val="%7."/>
      <w:lvlJc w:val="left"/>
      <w:pPr>
        <w:tabs>
          <w:tab w:val="num" w:pos="6098"/>
        </w:tabs>
        <w:ind w:left="6098" w:hanging="360"/>
      </w:pPr>
    </w:lvl>
    <w:lvl w:ilvl="7" w:tplc="04190019" w:tentative="1">
      <w:start w:val="1"/>
      <w:numFmt w:val="lowerLetter"/>
      <w:lvlText w:val="%8."/>
      <w:lvlJc w:val="left"/>
      <w:pPr>
        <w:tabs>
          <w:tab w:val="num" w:pos="6818"/>
        </w:tabs>
        <w:ind w:left="6818" w:hanging="360"/>
      </w:pPr>
    </w:lvl>
    <w:lvl w:ilvl="8" w:tplc="0419001B" w:tentative="1">
      <w:start w:val="1"/>
      <w:numFmt w:val="lowerRoman"/>
      <w:lvlText w:val="%9."/>
      <w:lvlJc w:val="right"/>
      <w:pPr>
        <w:tabs>
          <w:tab w:val="num" w:pos="7538"/>
        </w:tabs>
        <w:ind w:left="7538" w:hanging="180"/>
      </w:pPr>
    </w:lvl>
  </w:abstractNum>
  <w:abstractNum w:abstractNumId="21">
    <w:nsid w:val="318F64FD"/>
    <w:multiLevelType w:val="hybridMultilevel"/>
    <w:tmpl w:val="69E88900"/>
    <w:lvl w:ilvl="0" w:tplc="04190001">
      <w:start w:val="1"/>
      <w:numFmt w:val="bullet"/>
      <w:lvlText w:val=""/>
      <w:lvlJc w:val="left"/>
      <w:pPr>
        <w:ind w:left="11" w:hanging="360"/>
      </w:pPr>
      <w:rPr>
        <w:rFonts w:ascii="Symbol" w:hAnsi="Symbol" w:hint="default"/>
      </w:rPr>
    </w:lvl>
    <w:lvl w:ilvl="1" w:tplc="04190003" w:tentative="1">
      <w:start w:val="1"/>
      <w:numFmt w:val="bullet"/>
      <w:lvlText w:val="o"/>
      <w:lvlJc w:val="left"/>
      <w:pPr>
        <w:ind w:left="731" w:hanging="360"/>
      </w:pPr>
      <w:rPr>
        <w:rFonts w:ascii="Courier New" w:hAnsi="Courier New" w:cs="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cs="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cs="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22">
    <w:nsid w:val="31A66287"/>
    <w:multiLevelType w:val="hybridMultilevel"/>
    <w:tmpl w:val="0654144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412675E"/>
    <w:multiLevelType w:val="hybridMultilevel"/>
    <w:tmpl w:val="06541444"/>
    <w:lvl w:ilvl="0" w:tplc="04190011">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BC52A59"/>
    <w:multiLevelType w:val="hybridMultilevel"/>
    <w:tmpl w:val="E76E2284"/>
    <w:lvl w:ilvl="0" w:tplc="743E06B6">
      <w:start w:val="3"/>
      <w:numFmt w:val="decimal"/>
      <w:lvlText w:val="%1)"/>
      <w:lvlJc w:val="left"/>
      <w:pPr>
        <w:ind w:left="1572" w:hanging="360"/>
      </w:pPr>
      <w:rPr>
        <w:rFonts w:hint="default"/>
      </w:rPr>
    </w:lvl>
    <w:lvl w:ilvl="1" w:tplc="04190019" w:tentative="1">
      <w:start w:val="1"/>
      <w:numFmt w:val="lowerLetter"/>
      <w:lvlText w:val="%2."/>
      <w:lvlJc w:val="left"/>
      <w:pPr>
        <w:ind w:left="2292" w:hanging="360"/>
      </w:pPr>
    </w:lvl>
    <w:lvl w:ilvl="2" w:tplc="0419001B" w:tentative="1">
      <w:start w:val="1"/>
      <w:numFmt w:val="lowerRoman"/>
      <w:lvlText w:val="%3."/>
      <w:lvlJc w:val="right"/>
      <w:pPr>
        <w:ind w:left="3012" w:hanging="180"/>
      </w:pPr>
    </w:lvl>
    <w:lvl w:ilvl="3" w:tplc="0419000F" w:tentative="1">
      <w:start w:val="1"/>
      <w:numFmt w:val="decimal"/>
      <w:lvlText w:val="%4."/>
      <w:lvlJc w:val="left"/>
      <w:pPr>
        <w:ind w:left="3732" w:hanging="360"/>
      </w:pPr>
    </w:lvl>
    <w:lvl w:ilvl="4" w:tplc="04190019" w:tentative="1">
      <w:start w:val="1"/>
      <w:numFmt w:val="lowerLetter"/>
      <w:lvlText w:val="%5."/>
      <w:lvlJc w:val="left"/>
      <w:pPr>
        <w:ind w:left="4452" w:hanging="360"/>
      </w:pPr>
    </w:lvl>
    <w:lvl w:ilvl="5" w:tplc="0419001B" w:tentative="1">
      <w:start w:val="1"/>
      <w:numFmt w:val="lowerRoman"/>
      <w:lvlText w:val="%6."/>
      <w:lvlJc w:val="right"/>
      <w:pPr>
        <w:ind w:left="5172" w:hanging="180"/>
      </w:pPr>
    </w:lvl>
    <w:lvl w:ilvl="6" w:tplc="0419000F" w:tentative="1">
      <w:start w:val="1"/>
      <w:numFmt w:val="decimal"/>
      <w:lvlText w:val="%7."/>
      <w:lvlJc w:val="left"/>
      <w:pPr>
        <w:ind w:left="5892" w:hanging="360"/>
      </w:pPr>
    </w:lvl>
    <w:lvl w:ilvl="7" w:tplc="04190019" w:tentative="1">
      <w:start w:val="1"/>
      <w:numFmt w:val="lowerLetter"/>
      <w:lvlText w:val="%8."/>
      <w:lvlJc w:val="left"/>
      <w:pPr>
        <w:ind w:left="6612" w:hanging="360"/>
      </w:pPr>
    </w:lvl>
    <w:lvl w:ilvl="8" w:tplc="0419001B" w:tentative="1">
      <w:start w:val="1"/>
      <w:numFmt w:val="lowerRoman"/>
      <w:lvlText w:val="%9."/>
      <w:lvlJc w:val="right"/>
      <w:pPr>
        <w:ind w:left="7332" w:hanging="180"/>
      </w:pPr>
    </w:lvl>
  </w:abstractNum>
  <w:abstractNum w:abstractNumId="25">
    <w:nsid w:val="411D467B"/>
    <w:multiLevelType w:val="hybridMultilevel"/>
    <w:tmpl w:val="D5FCA15A"/>
    <w:lvl w:ilvl="0" w:tplc="032CF15C">
      <w:start w:val="3"/>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26">
    <w:nsid w:val="42E34FB1"/>
    <w:multiLevelType w:val="hybridMultilevel"/>
    <w:tmpl w:val="690210E2"/>
    <w:lvl w:ilvl="0" w:tplc="E71E0E3C">
      <w:start w:val="1"/>
      <w:numFmt w:val="decimal"/>
      <w:lvlText w:val="%1)"/>
      <w:lvlJc w:val="left"/>
      <w:pPr>
        <w:ind w:left="1070"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27">
    <w:nsid w:val="49A163F1"/>
    <w:multiLevelType w:val="hybridMultilevel"/>
    <w:tmpl w:val="D7824F94"/>
    <w:lvl w:ilvl="0" w:tplc="04190001">
      <w:start w:val="1"/>
      <w:numFmt w:val="bullet"/>
      <w:lvlText w:val=""/>
      <w:lvlJc w:val="left"/>
      <w:pPr>
        <w:ind w:left="768" w:hanging="360"/>
      </w:pPr>
      <w:rPr>
        <w:rFonts w:ascii="Symbol" w:hAnsi="Symbol" w:hint="default"/>
      </w:rPr>
    </w:lvl>
    <w:lvl w:ilvl="1" w:tplc="04190003" w:tentative="1">
      <w:start w:val="1"/>
      <w:numFmt w:val="bullet"/>
      <w:lvlText w:val="o"/>
      <w:lvlJc w:val="left"/>
      <w:pPr>
        <w:ind w:left="1488" w:hanging="360"/>
      </w:pPr>
      <w:rPr>
        <w:rFonts w:ascii="Courier New" w:hAnsi="Courier New" w:cs="Courier New" w:hint="default"/>
      </w:rPr>
    </w:lvl>
    <w:lvl w:ilvl="2" w:tplc="04190005" w:tentative="1">
      <w:start w:val="1"/>
      <w:numFmt w:val="bullet"/>
      <w:lvlText w:val=""/>
      <w:lvlJc w:val="left"/>
      <w:pPr>
        <w:ind w:left="2208" w:hanging="360"/>
      </w:pPr>
      <w:rPr>
        <w:rFonts w:ascii="Wingdings" w:hAnsi="Wingdings" w:hint="default"/>
      </w:rPr>
    </w:lvl>
    <w:lvl w:ilvl="3" w:tplc="04190001" w:tentative="1">
      <w:start w:val="1"/>
      <w:numFmt w:val="bullet"/>
      <w:lvlText w:val=""/>
      <w:lvlJc w:val="left"/>
      <w:pPr>
        <w:ind w:left="2928" w:hanging="360"/>
      </w:pPr>
      <w:rPr>
        <w:rFonts w:ascii="Symbol" w:hAnsi="Symbol" w:hint="default"/>
      </w:rPr>
    </w:lvl>
    <w:lvl w:ilvl="4" w:tplc="04190003" w:tentative="1">
      <w:start w:val="1"/>
      <w:numFmt w:val="bullet"/>
      <w:lvlText w:val="o"/>
      <w:lvlJc w:val="left"/>
      <w:pPr>
        <w:ind w:left="3648" w:hanging="360"/>
      </w:pPr>
      <w:rPr>
        <w:rFonts w:ascii="Courier New" w:hAnsi="Courier New" w:cs="Courier New" w:hint="default"/>
      </w:rPr>
    </w:lvl>
    <w:lvl w:ilvl="5" w:tplc="04190005" w:tentative="1">
      <w:start w:val="1"/>
      <w:numFmt w:val="bullet"/>
      <w:lvlText w:val=""/>
      <w:lvlJc w:val="left"/>
      <w:pPr>
        <w:ind w:left="4368" w:hanging="360"/>
      </w:pPr>
      <w:rPr>
        <w:rFonts w:ascii="Wingdings" w:hAnsi="Wingdings" w:hint="default"/>
      </w:rPr>
    </w:lvl>
    <w:lvl w:ilvl="6" w:tplc="04190001" w:tentative="1">
      <w:start w:val="1"/>
      <w:numFmt w:val="bullet"/>
      <w:lvlText w:val=""/>
      <w:lvlJc w:val="left"/>
      <w:pPr>
        <w:ind w:left="5088" w:hanging="360"/>
      </w:pPr>
      <w:rPr>
        <w:rFonts w:ascii="Symbol" w:hAnsi="Symbol" w:hint="default"/>
      </w:rPr>
    </w:lvl>
    <w:lvl w:ilvl="7" w:tplc="04190003" w:tentative="1">
      <w:start w:val="1"/>
      <w:numFmt w:val="bullet"/>
      <w:lvlText w:val="o"/>
      <w:lvlJc w:val="left"/>
      <w:pPr>
        <w:ind w:left="5808" w:hanging="360"/>
      </w:pPr>
      <w:rPr>
        <w:rFonts w:ascii="Courier New" w:hAnsi="Courier New" w:cs="Courier New" w:hint="default"/>
      </w:rPr>
    </w:lvl>
    <w:lvl w:ilvl="8" w:tplc="04190005" w:tentative="1">
      <w:start w:val="1"/>
      <w:numFmt w:val="bullet"/>
      <w:lvlText w:val=""/>
      <w:lvlJc w:val="left"/>
      <w:pPr>
        <w:ind w:left="6528" w:hanging="360"/>
      </w:pPr>
      <w:rPr>
        <w:rFonts w:ascii="Wingdings" w:hAnsi="Wingdings" w:hint="default"/>
      </w:rPr>
    </w:lvl>
  </w:abstractNum>
  <w:abstractNum w:abstractNumId="28">
    <w:nsid w:val="4AA0174F"/>
    <w:multiLevelType w:val="hybridMultilevel"/>
    <w:tmpl w:val="684C8D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DC40E29"/>
    <w:multiLevelType w:val="hybridMultilevel"/>
    <w:tmpl w:val="ECC047B6"/>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D054091"/>
    <w:multiLevelType w:val="hybridMultilevel"/>
    <w:tmpl w:val="26B438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EE53B0D"/>
    <w:multiLevelType w:val="hybridMultilevel"/>
    <w:tmpl w:val="1E644344"/>
    <w:lvl w:ilvl="0" w:tplc="A4CE0DF0">
      <w:start w:val="2"/>
      <w:numFmt w:val="decimal"/>
      <w:lvlText w:val="%1."/>
      <w:lvlJc w:val="left"/>
      <w:pPr>
        <w:tabs>
          <w:tab w:val="num" w:pos="1035"/>
        </w:tabs>
        <w:ind w:left="1035" w:hanging="6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5FDF3B1F"/>
    <w:multiLevelType w:val="hybridMultilevel"/>
    <w:tmpl w:val="D9423F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23C722A"/>
    <w:multiLevelType w:val="hybridMultilevel"/>
    <w:tmpl w:val="782C99EE"/>
    <w:lvl w:ilvl="0" w:tplc="C79639F2">
      <w:start w:val="1"/>
      <w:numFmt w:val="decimal"/>
      <w:lvlText w:val="%1."/>
      <w:lvlJc w:val="left"/>
      <w:pPr>
        <w:tabs>
          <w:tab w:val="num" w:pos="720"/>
        </w:tabs>
        <w:ind w:left="720" w:hanging="360"/>
      </w:pPr>
      <w:rPr>
        <w:rFonts w:hint="default"/>
        <w:b/>
      </w:rPr>
    </w:lvl>
    <w:lvl w:ilvl="1" w:tplc="2928535C">
      <w:start w:val="2"/>
      <w:numFmt w:val="bullet"/>
      <w:lvlText w:val="-"/>
      <w:lvlJc w:val="left"/>
      <w:pPr>
        <w:tabs>
          <w:tab w:val="num" w:pos="1440"/>
        </w:tabs>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6FD74BA0"/>
    <w:multiLevelType w:val="hybridMultilevel"/>
    <w:tmpl w:val="6F58ECBE"/>
    <w:lvl w:ilvl="0" w:tplc="6A7A4384">
      <w:start w:val="4"/>
      <w:numFmt w:val="decimal"/>
      <w:lvlText w:val="%1)"/>
      <w:lvlJc w:val="left"/>
      <w:pPr>
        <w:ind w:left="540" w:hanging="360"/>
      </w:pPr>
      <w:rPr>
        <w:rFonts w:hint="default"/>
        <w:b w:val="0"/>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35">
    <w:nsid w:val="70926D8B"/>
    <w:multiLevelType w:val="hybridMultilevel"/>
    <w:tmpl w:val="33383F26"/>
    <w:lvl w:ilvl="0" w:tplc="C626254C">
      <w:start w:val="1"/>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36">
    <w:nsid w:val="7A6F488A"/>
    <w:multiLevelType w:val="hybridMultilevel"/>
    <w:tmpl w:val="DEB2FCD4"/>
    <w:lvl w:ilvl="0" w:tplc="2C028F3E">
      <w:start w:val="1"/>
      <w:numFmt w:val="decimal"/>
      <w:lvlText w:val="%1."/>
      <w:lvlJc w:val="left"/>
      <w:pPr>
        <w:ind w:left="975" w:hanging="57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37">
    <w:nsid w:val="7ED507D2"/>
    <w:multiLevelType w:val="hybridMultilevel"/>
    <w:tmpl w:val="A2984F38"/>
    <w:lvl w:ilvl="0" w:tplc="AB4C0F98">
      <w:start w:val="1"/>
      <w:numFmt w:val="decimal"/>
      <w:lvlText w:val="%1."/>
      <w:lvlJc w:val="left"/>
      <w:pPr>
        <w:ind w:left="1185" w:hanging="360"/>
      </w:pPr>
      <w:rPr>
        <w:rFonts w:hint="default"/>
        <w:b/>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2"/>
  </w:num>
  <w:num w:numId="5">
    <w:abstractNumId w:val="3"/>
  </w:num>
  <w:num w:numId="6">
    <w:abstractNumId w:val="33"/>
  </w:num>
  <w:num w:numId="7">
    <w:abstractNumId w:val="5"/>
  </w:num>
  <w:num w:numId="8">
    <w:abstractNumId w:val="14"/>
  </w:num>
  <w:num w:numId="9">
    <w:abstractNumId w:val="31"/>
  </w:num>
  <w:num w:numId="10">
    <w:abstractNumId w:val="20"/>
  </w:num>
  <w:num w:numId="11">
    <w:abstractNumId w:val="10"/>
  </w:num>
  <w:num w:numId="12">
    <w:abstractNumId w:val="4"/>
  </w:num>
  <w:num w:numId="13">
    <w:abstractNumId w:val="25"/>
  </w:num>
  <w:num w:numId="14">
    <w:abstractNumId w:val="9"/>
  </w:num>
  <w:num w:numId="15">
    <w:abstractNumId w:val="37"/>
  </w:num>
  <w:num w:numId="16">
    <w:abstractNumId w:val="23"/>
  </w:num>
  <w:num w:numId="17">
    <w:abstractNumId w:val="22"/>
  </w:num>
  <w:num w:numId="18">
    <w:abstractNumId w:val="7"/>
  </w:num>
  <w:num w:numId="19">
    <w:abstractNumId w:val="34"/>
  </w:num>
  <w:num w:numId="20">
    <w:abstractNumId w:val="28"/>
  </w:num>
  <w:num w:numId="21">
    <w:abstractNumId w:val="30"/>
  </w:num>
  <w:num w:numId="22">
    <w:abstractNumId w:val="36"/>
  </w:num>
  <w:num w:numId="23">
    <w:abstractNumId w:val="35"/>
  </w:num>
  <w:num w:numId="24">
    <w:abstractNumId w:val="13"/>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12"/>
  </w:num>
  <w:num w:numId="28">
    <w:abstractNumId w:val="11"/>
  </w:num>
  <w:num w:numId="29">
    <w:abstractNumId w:val="18"/>
  </w:num>
  <w:num w:numId="30">
    <w:abstractNumId w:val="32"/>
  </w:num>
  <w:num w:numId="31">
    <w:abstractNumId w:val="26"/>
  </w:num>
  <w:num w:numId="32">
    <w:abstractNumId w:val="29"/>
  </w:num>
  <w:num w:numId="33">
    <w:abstractNumId w:val="8"/>
  </w:num>
  <w:num w:numId="34">
    <w:abstractNumId w:val="24"/>
  </w:num>
  <w:num w:numId="35">
    <w:abstractNumId w:val="19"/>
  </w:num>
  <w:num w:numId="36">
    <w:abstractNumId w:val="27"/>
  </w:num>
  <w:num w:numId="37">
    <w:abstractNumId w:val="21"/>
  </w:num>
  <w:num w:numId="38">
    <w:abstractNumId w:val="16"/>
  </w:num>
  <w:num w:numId="3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4DAB"/>
    <w:rsid w:val="00022CDD"/>
    <w:rsid w:val="00041138"/>
    <w:rsid w:val="00051C94"/>
    <w:rsid w:val="00073D97"/>
    <w:rsid w:val="000764A5"/>
    <w:rsid w:val="00081DF3"/>
    <w:rsid w:val="00093E8C"/>
    <w:rsid w:val="000B056B"/>
    <w:rsid w:val="00125172"/>
    <w:rsid w:val="001301CC"/>
    <w:rsid w:val="00141AB4"/>
    <w:rsid w:val="00165D60"/>
    <w:rsid w:val="001811D5"/>
    <w:rsid w:val="001843A7"/>
    <w:rsid w:val="001A57B6"/>
    <w:rsid w:val="001E1031"/>
    <w:rsid w:val="001F0D97"/>
    <w:rsid w:val="00234C36"/>
    <w:rsid w:val="00274282"/>
    <w:rsid w:val="002D2651"/>
    <w:rsid w:val="0030024C"/>
    <w:rsid w:val="00333BDD"/>
    <w:rsid w:val="0036032E"/>
    <w:rsid w:val="003C467F"/>
    <w:rsid w:val="003D5A0E"/>
    <w:rsid w:val="003F0769"/>
    <w:rsid w:val="004050FC"/>
    <w:rsid w:val="004115BB"/>
    <w:rsid w:val="00413130"/>
    <w:rsid w:val="00451DFD"/>
    <w:rsid w:val="004626DF"/>
    <w:rsid w:val="00471F4B"/>
    <w:rsid w:val="00481BD6"/>
    <w:rsid w:val="00490AA4"/>
    <w:rsid w:val="004B6224"/>
    <w:rsid w:val="004C0640"/>
    <w:rsid w:val="004E0CAD"/>
    <w:rsid w:val="005034B9"/>
    <w:rsid w:val="00505285"/>
    <w:rsid w:val="00512900"/>
    <w:rsid w:val="005153C0"/>
    <w:rsid w:val="00515A12"/>
    <w:rsid w:val="00515EAC"/>
    <w:rsid w:val="00557EBB"/>
    <w:rsid w:val="0057423E"/>
    <w:rsid w:val="0058650D"/>
    <w:rsid w:val="00592790"/>
    <w:rsid w:val="00597BC7"/>
    <w:rsid w:val="005C1FFD"/>
    <w:rsid w:val="005D5503"/>
    <w:rsid w:val="005D5DBE"/>
    <w:rsid w:val="005E5910"/>
    <w:rsid w:val="005F28E9"/>
    <w:rsid w:val="005F48EF"/>
    <w:rsid w:val="00605C24"/>
    <w:rsid w:val="00657EEF"/>
    <w:rsid w:val="006A496E"/>
    <w:rsid w:val="006B7ECC"/>
    <w:rsid w:val="0070019A"/>
    <w:rsid w:val="00730B03"/>
    <w:rsid w:val="007448B6"/>
    <w:rsid w:val="00796838"/>
    <w:rsid w:val="007971F9"/>
    <w:rsid w:val="007D2DCE"/>
    <w:rsid w:val="00842D7A"/>
    <w:rsid w:val="008D4B77"/>
    <w:rsid w:val="008E0705"/>
    <w:rsid w:val="008E418F"/>
    <w:rsid w:val="008F4B88"/>
    <w:rsid w:val="00900E4E"/>
    <w:rsid w:val="0090262E"/>
    <w:rsid w:val="00903784"/>
    <w:rsid w:val="00911518"/>
    <w:rsid w:val="0091518A"/>
    <w:rsid w:val="00915703"/>
    <w:rsid w:val="00940512"/>
    <w:rsid w:val="00972EC2"/>
    <w:rsid w:val="009734DC"/>
    <w:rsid w:val="009773AC"/>
    <w:rsid w:val="009A530E"/>
    <w:rsid w:val="009B68C8"/>
    <w:rsid w:val="009E3F96"/>
    <w:rsid w:val="009E4AE1"/>
    <w:rsid w:val="00A15EB8"/>
    <w:rsid w:val="00A169A9"/>
    <w:rsid w:val="00A2607F"/>
    <w:rsid w:val="00A76A87"/>
    <w:rsid w:val="00A84417"/>
    <w:rsid w:val="00A94639"/>
    <w:rsid w:val="00AB1FA5"/>
    <w:rsid w:val="00AB75E0"/>
    <w:rsid w:val="00AC45D0"/>
    <w:rsid w:val="00B06BE6"/>
    <w:rsid w:val="00B8628F"/>
    <w:rsid w:val="00B91261"/>
    <w:rsid w:val="00B97060"/>
    <w:rsid w:val="00BA1F3D"/>
    <w:rsid w:val="00BC147E"/>
    <w:rsid w:val="00BD41B8"/>
    <w:rsid w:val="00BE4DAB"/>
    <w:rsid w:val="00C07394"/>
    <w:rsid w:val="00C24470"/>
    <w:rsid w:val="00C2527A"/>
    <w:rsid w:val="00C35DF4"/>
    <w:rsid w:val="00C47C29"/>
    <w:rsid w:val="00C61DB1"/>
    <w:rsid w:val="00C65848"/>
    <w:rsid w:val="00C703B6"/>
    <w:rsid w:val="00C87929"/>
    <w:rsid w:val="00C972B6"/>
    <w:rsid w:val="00CA4F29"/>
    <w:rsid w:val="00CB34D7"/>
    <w:rsid w:val="00CB668C"/>
    <w:rsid w:val="00CB7D2B"/>
    <w:rsid w:val="00CC00EC"/>
    <w:rsid w:val="00CC4467"/>
    <w:rsid w:val="00CF49F0"/>
    <w:rsid w:val="00D16AFE"/>
    <w:rsid w:val="00D31F71"/>
    <w:rsid w:val="00D8080D"/>
    <w:rsid w:val="00D828EC"/>
    <w:rsid w:val="00DB250B"/>
    <w:rsid w:val="00DC046D"/>
    <w:rsid w:val="00DE5812"/>
    <w:rsid w:val="00E12371"/>
    <w:rsid w:val="00E162CD"/>
    <w:rsid w:val="00E4387D"/>
    <w:rsid w:val="00E979EF"/>
    <w:rsid w:val="00EE01EE"/>
    <w:rsid w:val="00EE2DB8"/>
    <w:rsid w:val="00EF1B06"/>
    <w:rsid w:val="00F017BC"/>
    <w:rsid w:val="00F049A6"/>
    <w:rsid w:val="00F123D9"/>
    <w:rsid w:val="00F14E96"/>
    <w:rsid w:val="00F15AEE"/>
    <w:rsid w:val="00F2310B"/>
    <w:rsid w:val="00F72D7E"/>
    <w:rsid w:val="00F75614"/>
    <w:rsid w:val="00F85D21"/>
    <w:rsid w:val="00FA5E44"/>
    <w:rsid w:val="00FB62AC"/>
    <w:rsid w:val="00FB7CAA"/>
    <w:rsid w:val="00FC1AEE"/>
    <w:rsid w:val="00FF30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28E9"/>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qFormat/>
    <w:rsid w:val="00FF30B0"/>
    <w:pPr>
      <w:pBdr>
        <w:bottom w:val="single" w:sz="6" w:space="9" w:color="E4E7E9"/>
      </w:pBdr>
      <w:spacing w:before="150" w:after="150"/>
      <w:outlineLvl w:val="0"/>
    </w:pPr>
    <w:rPr>
      <w:b/>
      <w:bCs/>
      <w:color w:val="3D3D3D"/>
      <w:kern w:val="36"/>
      <w:sz w:val="34"/>
      <w:szCs w:val="34"/>
    </w:rPr>
  </w:style>
  <w:style w:type="paragraph" w:styleId="2">
    <w:name w:val="heading 2"/>
    <w:basedOn w:val="a"/>
    <w:next w:val="a"/>
    <w:link w:val="20"/>
    <w:qFormat/>
    <w:rsid w:val="00F049A6"/>
    <w:pPr>
      <w:keepNext/>
      <w:numPr>
        <w:ilvl w:val="1"/>
        <w:numId w:val="1"/>
      </w:numPr>
      <w:suppressAutoHyphens/>
      <w:outlineLvl w:val="1"/>
    </w:pPr>
    <w:rPr>
      <w:b/>
      <w:bCs/>
      <w:lang w:eastAsia="ar-SA"/>
    </w:rPr>
  </w:style>
  <w:style w:type="paragraph" w:styleId="3">
    <w:name w:val="heading 3"/>
    <w:basedOn w:val="a"/>
    <w:next w:val="a"/>
    <w:link w:val="30"/>
    <w:qFormat/>
    <w:rsid w:val="00F049A6"/>
    <w:pPr>
      <w:keepNext/>
      <w:numPr>
        <w:ilvl w:val="2"/>
        <w:numId w:val="1"/>
      </w:numPr>
      <w:suppressAutoHyphens/>
      <w:jc w:val="center"/>
      <w:outlineLvl w:val="2"/>
    </w:pPr>
    <w:rPr>
      <w:sz w:val="28"/>
      <w:lang w:eastAsia="ar-SA"/>
    </w:rPr>
  </w:style>
  <w:style w:type="paragraph" w:styleId="4">
    <w:name w:val="heading 4"/>
    <w:basedOn w:val="a"/>
    <w:next w:val="a"/>
    <w:link w:val="40"/>
    <w:qFormat/>
    <w:rsid w:val="00F049A6"/>
    <w:pPr>
      <w:keepNext/>
      <w:widowControl w:val="0"/>
      <w:numPr>
        <w:ilvl w:val="3"/>
        <w:numId w:val="1"/>
      </w:numPr>
      <w:suppressAutoHyphens/>
      <w:autoSpaceDE w:val="0"/>
      <w:jc w:val="center"/>
      <w:outlineLvl w:val="3"/>
    </w:pPr>
    <w:rPr>
      <w:rFonts w:ascii="Arial CYR" w:hAnsi="Arial CYR" w:cs="Arial CYR"/>
      <w:b/>
      <w:bCs/>
      <w:sz w:val="16"/>
      <w:szCs w:val="16"/>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5F28E9"/>
    <w:pPr>
      <w:spacing w:after="0"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30024C"/>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21">
    <w:name w:val="Основной текст (2)_"/>
    <w:link w:val="22"/>
    <w:rsid w:val="004050FC"/>
    <w:rPr>
      <w:b/>
      <w:bCs/>
      <w:sz w:val="27"/>
      <w:szCs w:val="27"/>
      <w:shd w:val="clear" w:color="auto" w:fill="FFFFFF"/>
    </w:rPr>
  </w:style>
  <w:style w:type="paragraph" w:customStyle="1" w:styleId="22">
    <w:name w:val="Основной текст (2)"/>
    <w:basedOn w:val="a"/>
    <w:link w:val="21"/>
    <w:rsid w:val="004050FC"/>
    <w:pPr>
      <w:widowControl w:val="0"/>
      <w:shd w:val="clear" w:color="auto" w:fill="FFFFFF"/>
      <w:spacing w:after="360" w:line="0" w:lineRule="atLeast"/>
    </w:pPr>
    <w:rPr>
      <w:rFonts w:asciiTheme="minorHAnsi" w:eastAsiaTheme="minorHAnsi" w:hAnsiTheme="minorHAnsi" w:cstheme="minorBidi"/>
      <w:b/>
      <w:bCs/>
      <w:sz w:val="27"/>
      <w:szCs w:val="27"/>
      <w:lang w:eastAsia="en-US"/>
    </w:rPr>
  </w:style>
  <w:style w:type="paragraph" w:styleId="a4">
    <w:name w:val="header"/>
    <w:basedOn w:val="a"/>
    <w:link w:val="a5"/>
    <w:uiPriority w:val="99"/>
    <w:unhideWhenUsed/>
    <w:rsid w:val="00FF30B0"/>
    <w:pPr>
      <w:tabs>
        <w:tab w:val="center" w:pos="4677"/>
        <w:tab w:val="right" w:pos="9355"/>
      </w:tabs>
    </w:pPr>
  </w:style>
  <w:style w:type="character" w:customStyle="1" w:styleId="a5">
    <w:name w:val="Верхний колонтитул Знак"/>
    <w:basedOn w:val="a0"/>
    <w:link w:val="a4"/>
    <w:uiPriority w:val="99"/>
    <w:rsid w:val="00FF30B0"/>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FF30B0"/>
    <w:pPr>
      <w:tabs>
        <w:tab w:val="center" w:pos="4677"/>
        <w:tab w:val="right" w:pos="9355"/>
      </w:tabs>
    </w:pPr>
  </w:style>
  <w:style w:type="character" w:customStyle="1" w:styleId="a7">
    <w:name w:val="Нижний колонтитул Знак"/>
    <w:basedOn w:val="a0"/>
    <w:link w:val="a6"/>
    <w:uiPriority w:val="99"/>
    <w:rsid w:val="00FF30B0"/>
    <w:rPr>
      <w:rFonts w:ascii="Times New Roman" w:eastAsia="Times New Roman" w:hAnsi="Times New Roman" w:cs="Times New Roman"/>
      <w:sz w:val="24"/>
      <w:szCs w:val="24"/>
      <w:lang w:eastAsia="ru-RU"/>
    </w:rPr>
  </w:style>
  <w:style w:type="paragraph" w:styleId="a8">
    <w:name w:val="List Paragraph"/>
    <w:basedOn w:val="a"/>
    <w:uiPriority w:val="34"/>
    <w:qFormat/>
    <w:rsid w:val="00FF30B0"/>
    <w:pPr>
      <w:ind w:left="720"/>
      <w:contextualSpacing/>
    </w:pPr>
    <w:rPr>
      <w:rFonts w:eastAsiaTheme="minorHAnsi" w:cstheme="minorBidi"/>
      <w:sz w:val="20"/>
      <w:szCs w:val="20"/>
    </w:rPr>
  </w:style>
  <w:style w:type="paragraph" w:styleId="a9">
    <w:name w:val="Balloon Text"/>
    <w:basedOn w:val="a"/>
    <w:link w:val="aa"/>
    <w:unhideWhenUsed/>
    <w:rsid w:val="00FF30B0"/>
    <w:rPr>
      <w:rFonts w:ascii="Tahoma" w:hAnsi="Tahoma" w:cs="Tahoma"/>
      <w:sz w:val="16"/>
      <w:szCs w:val="16"/>
    </w:rPr>
  </w:style>
  <w:style w:type="character" w:customStyle="1" w:styleId="aa">
    <w:name w:val="Текст выноски Знак"/>
    <w:basedOn w:val="a0"/>
    <w:link w:val="a9"/>
    <w:rsid w:val="00FF30B0"/>
    <w:rPr>
      <w:rFonts w:ascii="Tahoma" w:eastAsia="Times New Roman" w:hAnsi="Tahoma" w:cs="Tahoma"/>
      <w:sz w:val="16"/>
      <w:szCs w:val="16"/>
      <w:lang w:eastAsia="ru-RU"/>
    </w:rPr>
  </w:style>
  <w:style w:type="character" w:customStyle="1" w:styleId="10">
    <w:name w:val="Заголовок 1 Знак"/>
    <w:basedOn w:val="a0"/>
    <w:link w:val="1"/>
    <w:rsid w:val="00FF30B0"/>
    <w:rPr>
      <w:rFonts w:ascii="Times New Roman" w:eastAsia="Times New Roman" w:hAnsi="Times New Roman" w:cs="Times New Roman"/>
      <w:b/>
      <w:bCs/>
      <w:color w:val="3D3D3D"/>
      <w:kern w:val="36"/>
      <w:sz w:val="34"/>
      <w:szCs w:val="34"/>
      <w:lang w:eastAsia="ru-RU"/>
    </w:rPr>
  </w:style>
  <w:style w:type="paragraph" w:styleId="ab">
    <w:name w:val="Normal (Web)"/>
    <w:basedOn w:val="a"/>
    <w:rsid w:val="00FF30B0"/>
    <w:pPr>
      <w:spacing w:before="100" w:beforeAutospacing="1" w:after="100" w:afterAutospacing="1"/>
    </w:pPr>
  </w:style>
  <w:style w:type="character" w:styleId="ac">
    <w:name w:val="Strong"/>
    <w:qFormat/>
    <w:rsid w:val="00FF30B0"/>
    <w:rPr>
      <w:b/>
      <w:bCs/>
    </w:rPr>
  </w:style>
  <w:style w:type="paragraph" w:styleId="ad">
    <w:name w:val="Body Text"/>
    <w:basedOn w:val="a"/>
    <w:link w:val="ae"/>
    <w:rsid w:val="00FF30B0"/>
    <w:pPr>
      <w:jc w:val="both"/>
    </w:pPr>
  </w:style>
  <w:style w:type="character" w:customStyle="1" w:styleId="ae">
    <w:name w:val="Основной текст Знак"/>
    <w:basedOn w:val="a0"/>
    <w:link w:val="ad"/>
    <w:rsid w:val="00FF30B0"/>
    <w:rPr>
      <w:rFonts w:ascii="Times New Roman" w:eastAsia="Times New Roman" w:hAnsi="Times New Roman" w:cs="Times New Roman"/>
      <w:sz w:val="24"/>
      <w:szCs w:val="24"/>
      <w:lang w:eastAsia="ru-RU"/>
    </w:rPr>
  </w:style>
  <w:style w:type="paragraph" w:customStyle="1" w:styleId="ConsPlusCell">
    <w:name w:val="ConsPlusCell"/>
    <w:rsid w:val="00FF30B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0">
    <w:name w:val="Заголовок 2 Знак"/>
    <w:basedOn w:val="a0"/>
    <w:link w:val="2"/>
    <w:rsid w:val="00F049A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F049A6"/>
    <w:rPr>
      <w:rFonts w:ascii="Times New Roman" w:eastAsia="Times New Roman" w:hAnsi="Times New Roman" w:cs="Times New Roman"/>
      <w:sz w:val="28"/>
      <w:szCs w:val="24"/>
      <w:lang w:eastAsia="ar-SA"/>
    </w:rPr>
  </w:style>
  <w:style w:type="character" w:customStyle="1" w:styleId="40">
    <w:name w:val="Заголовок 4 Знак"/>
    <w:basedOn w:val="a0"/>
    <w:link w:val="4"/>
    <w:rsid w:val="00F049A6"/>
    <w:rPr>
      <w:rFonts w:ascii="Arial CYR" w:eastAsia="Times New Roman" w:hAnsi="Arial CYR" w:cs="Arial CYR"/>
      <w:b/>
      <w:bCs/>
      <w:sz w:val="16"/>
      <w:szCs w:val="16"/>
      <w:lang w:eastAsia="ar-SA"/>
    </w:rPr>
  </w:style>
  <w:style w:type="character" w:customStyle="1" w:styleId="WW8Num3z0">
    <w:name w:val="WW8Num3z0"/>
    <w:rsid w:val="00F049A6"/>
    <w:rPr>
      <w:rFonts w:ascii="Times New Roman" w:hAnsi="Times New Roman" w:cs="Times New Roman"/>
    </w:rPr>
  </w:style>
  <w:style w:type="character" w:customStyle="1" w:styleId="WW8Num4z0">
    <w:name w:val="WW8Num4z0"/>
    <w:rsid w:val="00F049A6"/>
    <w:rPr>
      <w:rFonts w:ascii="Times New Roman" w:eastAsia="Times New Roman" w:hAnsi="Times New Roman" w:cs="Times New Roman"/>
    </w:rPr>
  </w:style>
  <w:style w:type="character" w:customStyle="1" w:styleId="WW8Num4z1">
    <w:name w:val="WW8Num4z1"/>
    <w:rsid w:val="00F049A6"/>
    <w:rPr>
      <w:rFonts w:ascii="Courier New" w:hAnsi="Courier New"/>
    </w:rPr>
  </w:style>
  <w:style w:type="character" w:customStyle="1" w:styleId="Absatz-Standardschriftart">
    <w:name w:val="Absatz-Standardschriftart"/>
    <w:rsid w:val="00F049A6"/>
  </w:style>
  <w:style w:type="character" w:customStyle="1" w:styleId="WW8Num4z2">
    <w:name w:val="WW8Num4z2"/>
    <w:rsid w:val="00F049A6"/>
    <w:rPr>
      <w:rFonts w:ascii="Wingdings" w:hAnsi="Wingdings"/>
    </w:rPr>
  </w:style>
  <w:style w:type="character" w:customStyle="1" w:styleId="WW8Num4z3">
    <w:name w:val="WW8Num4z3"/>
    <w:rsid w:val="00F049A6"/>
    <w:rPr>
      <w:rFonts w:ascii="Symbol" w:hAnsi="Symbol"/>
    </w:rPr>
  </w:style>
  <w:style w:type="character" w:customStyle="1" w:styleId="WW8Num7z0">
    <w:name w:val="WW8Num7z0"/>
    <w:rsid w:val="00F049A6"/>
    <w:rPr>
      <w:b/>
    </w:rPr>
  </w:style>
  <w:style w:type="character" w:customStyle="1" w:styleId="WW8Num7z1">
    <w:name w:val="WW8Num7z1"/>
    <w:rsid w:val="00F049A6"/>
    <w:rPr>
      <w:rFonts w:ascii="Times New Roman" w:eastAsia="Times New Roman" w:hAnsi="Times New Roman" w:cs="Times New Roman"/>
    </w:rPr>
  </w:style>
  <w:style w:type="character" w:customStyle="1" w:styleId="af">
    <w:name w:val="Символ нумерации"/>
    <w:rsid w:val="00F049A6"/>
  </w:style>
  <w:style w:type="paragraph" w:customStyle="1" w:styleId="af0">
    <w:name w:val="Заголовок"/>
    <w:basedOn w:val="a"/>
    <w:next w:val="ad"/>
    <w:rsid w:val="00F049A6"/>
    <w:pPr>
      <w:keepNext/>
      <w:suppressAutoHyphens/>
      <w:spacing w:before="240" w:after="120"/>
    </w:pPr>
    <w:rPr>
      <w:rFonts w:ascii="Arial" w:eastAsia="Lucida Sans Unicode" w:hAnsi="Arial" w:cs="Tahoma"/>
      <w:sz w:val="28"/>
      <w:szCs w:val="28"/>
      <w:lang w:eastAsia="ar-SA"/>
    </w:rPr>
  </w:style>
  <w:style w:type="paragraph" w:styleId="af1">
    <w:name w:val="List"/>
    <w:basedOn w:val="ad"/>
    <w:rsid w:val="00F049A6"/>
    <w:pPr>
      <w:suppressAutoHyphens/>
    </w:pPr>
    <w:rPr>
      <w:rFonts w:ascii="Arial" w:hAnsi="Arial" w:cs="Tahoma"/>
      <w:b/>
      <w:bCs/>
      <w:lang w:eastAsia="ar-SA"/>
    </w:rPr>
  </w:style>
  <w:style w:type="paragraph" w:styleId="af2">
    <w:name w:val="Title"/>
    <w:basedOn w:val="a"/>
    <w:link w:val="af3"/>
    <w:qFormat/>
    <w:rsid w:val="00F049A6"/>
    <w:pPr>
      <w:suppressLineNumbers/>
      <w:suppressAutoHyphens/>
      <w:spacing w:before="120" w:after="120"/>
    </w:pPr>
    <w:rPr>
      <w:rFonts w:ascii="Arial" w:hAnsi="Arial" w:cs="Tahoma"/>
      <w:i/>
      <w:iCs/>
      <w:lang w:eastAsia="ar-SA"/>
    </w:rPr>
  </w:style>
  <w:style w:type="character" w:customStyle="1" w:styleId="af3">
    <w:name w:val="Название Знак"/>
    <w:basedOn w:val="a0"/>
    <w:link w:val="af2"/>
    <w:rsid w:val="00F049A6"/>
    <w:rPr>
      <w:rFonts w:ascii="Arial" w:eastAsia="Times New Roman" w:hAnsi="Arial" w:cs="Tahoma"/>
      <w:i/>
      <w:iCs/>
      <w:sz w:val="24"/>
      <w:szCs w:val="24"/>
      <w:lang w:eastAsia="ar-SA"/>
    </w:rPr>
  </w:style>
  <w:style w:type="paragraph" w:styleId="11">
    <w:name w:val="index 1"/>
    <w:basedOn w:val="a"/>
    <w:next w:val="a"/>
    <w:autoRedefine/>
    <w:uiPriority w:val="99"/>
    <w:semiHidden/>
    <w:unhideWhenUsed/>
    <w:rsid w:val="00F049A6"/>
    <w:pPr>
      <w:suppressAutoHyphens/>
      <w:ind w:left="240" w:hanging="240"/>
    </w:pPr>
    <w:rPr>
      <w:lang w:eastAsia="ar-SA"/>
    </w:rPr>
  </w:style>
  <w:style w:type="paragraph" w:styleId="af4">
    <w:name w:val="index heading"/>
    <w:basedOn w:val="a"/>
    <w:semiHidden/>
    <w:rsid w:val="00F049A6"/>
    <w:pPr>
      <w:suppressLineNumbers/>
      <w:suppressAutoHyphens/>
    </w:pPr>
    <w:rPr>
      <w:rFonts w:ascii="Arial" w:hAnsi="Arial" w:cs="Tahoma"/>
      <w:lang w:eastAsia="ar-SA"/>
    </w:rPr>
  </w:style>
  <w:style w:type="paragraph" w:styleId="af5">
    <w:name w:val="Body Text Indent"/>
    <w:basedOn w:val="a"/>
    <w:link w:val="af6"/>
    <w:rsid w:val="00F049A6"/>
    <w:pPr>
      <w:suppressAutoHyphens/>
      <w:ind w:firstLine="708"/>
      <w:jc w:val="both"/>
    </w:pPr>
    <w:rPr>
      <w:lang w:eastAsia="ar-SA"/>
    </w:rPr>
  </w:style>
  <w:style w:type="character" w:customStyle="1" w:styleId="af6">
    <w:name w:val="Основной текст с отступом Знак"/>
    <w:basedOn w:val="a0"/>
    <w:link w:val="af5"/>
    <w:rsid w:val="00F049A6"/>
    <w:rPr>
      <w:rFonts w:ascii="Times New Roman" w:eastAsia="Times New Roman" w:hAnsi="Times New Roman" w:cs="Times New Roman"/>
      <w:sz w:val="24"/>
      <w:szCs w:val="24"/>
      <w:lang w:eastAsia="ar-SA"/>
    </w:rPr>
  </w:style>
  <w:style w:type="paragraph" w:styleId="23">
    <w:name w:val="Body Text 2"/>
    <w:basedOn w:val="a"/>
    <w:link w:val="24"/>
    <w:rsid w:val="00F049A6"/>
    <w:pPr>
      <w:suppressAutoHyphens/>
    </w:pPr>
    <w:rPr>
      <w:b/>
      <w:bCs/>
      <w:sz w:val="28"/>
      <w:lang w:eastAsia="ar-SA"/>
    </w:rPr>
  </w:style>
  <w:style w:type="character" w:customStyle="1" w:styleId="24">
    <w:name w:val="Основной текст 2 Знак"/>
    <w:basedOn w:val="a0"/>
    <w:link w:val="23"/>
    <w:rsid w:val="00F049A6"/>
    <w:rPr>
      <w:rFonts w:ascii="Times New Roman" w:eastAsia="Times New Roman" w:hAnsi="Times New Roman" w:cs="Times New Roman"/>
      <w:b/>
      <w:bCs/>
      <w:sz w:val="28"/>
      <w:szCs w:val="24"/>
      <w:lang w:eastAsia="ar-SA"/>
    </w:rPr>
  </w:style>
  <w:style w:type="paragraph" w:styleId="25">
    <w:name w:val="Body Text Indent 2"/>
    <w:basedOn w:val="a"/>
    <w:link w:val="26"/>
    <w:rsid w:val="00F049A6"/>
    <w:pPr>
      <w:suppressAutoHyphens/>
      <w:ind w:left="1080"/>
      <w:jc w:val="both"/>
    </w:pPr>
    <w:rPr>
      <w:lang w:eastAsia="ar-SA"/>
    </w:rPr>
  </w:style>
  <w:style w:type="character" w:customStyle="1" w:styleId="26">
    <w:name w:val="Основной текст с отступом 2 Знак"/>
    <w:basedOn w:val="a0"/>
    <w:link w:val="25"/>
    <w:rsid w:val="00F049A6"/>
    <w:rPr>
      <w:rFonts w:ascii="Times New Roman" w:eastAsia="Times New Roman" w:hAnsi="Times New Roman" w:cs="Times New Roman"/>
      <w:sz w:val="24"/>
      <w:szCs w:val="24"/>
      <w:lang w:eastAsia="ar-SA"/>
    </w:rPr>
  </w:style>
  <w:style w:type="paragraph" w:styleId="31">
    <w:name w:val="Body Text 3"/>
    <w:basedOn w:val="a"/>
    <w:link w:val="32"/>
    <w:rsid w:val="00F049A6"/>
    <w:pPr>
      <w:suppressAutoHyphens/>
    </w:pPr>
    <w:rPr>
      <w:sz w:val="32"/>
      <w:lang w:eastAsia="ar-SA"/>
    </w:rPr>
  </w:style>
  <w:style w:type="character" w:customStyle="1" w:styleId="32">
    <w:name w:val="Основной текст 3 Знак"/>
    <w:basedOn w:val="a0"/>
    <w:link w:val="31"/>
    <w:rsid w:val="00F049A6"/>
    <w:rPr>
      <w:rFonts w:ascii="Times New Roman" w:eastAsia="Times New Roman" w:hAnsi="Times New Roman" w:cs="Times New Roman"/>
      <w:sz w:val="32"/>
      <w:szCs w:val="24"/>
      <w:lang w:eastAsia="ar-SA"/>
    </w:rPr>
  </w:style>
  <w:style w:type="paragraph" w:styleId="33">
    <w:name w:val="Body Text Indent 3"/>
    <w:basedOn w:val="a"/>
    <w:link w:val="34"/>
    <w:rsid w:val="00F049A6"/>
    <w:pPr>
      <w:suppressAutoHyphens/>
      <w:ind w:left="708"/>
    </w:pPr>
    <w:rPr>
      <w:lang w:eastAsia="ar-SA"/>
    </w:rPr>
  </w:style>
  <w:style w:type="character" w:customStyle="1" w:styleId="34">
    <w:name w:val="Основной текст с отступом 3 Знак"/>
    <w:basedOn w:val="a0"/>
    <w:link w:val="33"/>
    <w:rsid w:val="00F049A6"/>
    <w:rPr>
      <w:rFonts w:ascii="Times New Roman" w:eastAsia="Times New Roman" w:hAnsi="Times New Roman" w:cs="Times New Roman"/>
      <w:sz w:val="24"/>
      <w:szCs w:val="24"/>
      <w:lang w:eastAsia="ar-SA"/>
    </w:rPr>
  </w:style>
  <w:style w:type="paragraph" w:customStyle="1" w:styleId="af7">
    <w:name w:val="Содержимое врезки"/>
    <w:basedOn w:val="ad"/>
    <w:rsid w:val="00F049A6"/>
    <w:pPr>
      <w:suppressAutoHyphens/>
    </w:pPr>
    <w:rPr>
      <w:b/>
      <w:bCs/>
      <w:lang w:eastAsia="ar-SA"/>
    </w:rPr>
  </w:style>
  <w:style w:type="paragraph" w:customStyle="1" w:styleId="af8">
    <w:name w:val="Содержимое таблицы"/>
    <w:basedOn w:val="a"/>
    <w:rsid w:val="00F049A6"/>
    <w:pPr>
      <w:suppressLineNumbers/>
      <w:suppressAutoHyphens/>
    </w:pPr>
    <w:rPr>
      <w:lang w:eastAsia="ar-SA"/>
    </w:rPr>
  </w:style>
  <w:style w:type="paragraph" w:customStyle="1" w:styleId="af9">
    <w:name w:val="Заголовок таблицы"/>
    <w:basedOn w:val="af8"/>
    <w:rsid w:val="00F049A6"/>
    <w:pPr>
      <w:jc w:val="center"/>
    </w:pPr>
    <w:rPr>
      <w:b/>
      <w:bCs/>
      <w:i/>
      <w:iCs/>
    </w:rPr>
  </w:style>
  <w:style w:type="paragraph" w:customStyle="1" w:styleId="ConsPlusNormal">
    <w:name w:val="ConsPlusNormal"/>
    <w:rsid w:val="00F049A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fa">
    <w:name w:val="Table Grid"/>
    <w:basedOn w:val="a1"/>
    <w:rsid w:val="00F049A6"/>
    <w:pPr>
      <w:suppressAutoHyphens/>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Hyperlink"/>
    <w:rsid w:val="00F049A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28E9"/>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qFormat/>
    <w:rsid w:val="00FF30B0"/>
    <w:pPr>
      <w:pBdr>
        <w:bottom w:val="single" w:sz="6" w:space="9" w:color="E4E7E9"/>
      </w:pBdr>
      <w:spacing w:before="150" w:after="150"/>
      <w:outlineLvl w:val="0"/>
    </w:pPr>
    <w:rPr>
      <w:b/>
      <w:bCs/>
      <w:color w:val="3D3D3D"/>
      <w:kern w:val="36"/>
      <w:sz w:val="34"/>
      <w:szCs w:val="34"/>
    </w:rPr>
  </w:style>
  <w:style w:type="paragraph" w:styleId="2">
    <w:name w:val="heading 2"/>
    <w:basedOn w:val="a"/>
    <w:next w:val="a"/>
    <w:link w:val="20"/>
    <w:qFormat/>
    <w:rsid w:val="00F049A6"/>
    <w:pPr>
      <w:keepNext/>
      <w:numPr>
        <w:ilvl w:val="1"/>
        <w:numId w:val="1"/>
      </w:numPr>
      <w:suppressAutoHyphens/>
      <w:outlineLvl w:val="1"/>
    </w:pPr>
    <w:rPr>
      <w:b/>
      <w:bCs/>
      <w:lang w:eastAsia="ar-SA"/>
    </w:rPr>
  </w:style>
  <w:style w:type="paragraph" w:styleId="3">
    <w:name w:val="heading 3"/>
    <w:basedOn w:val="a"/>
    <w:next w:val="a"/>
    <w:link w:val="30"/>
    <w:qFormat/>
    <w:rsid w:val="00F049A6"/>
    <w:pPr>
      <w:keepNext/>
      <w:numPr>
        <w:ilvl w:val="2"/>
        <w:numId w:val="1"/>
      </w:numPr>
      <w:suppressAutoHyphens/>
      <w:jc w:val="center"/>
      <w:outlineLvl w:val="2"/>
    </w:pPr>
    <w:rPr>
      <w:sz w:val="28"/>
      <w:lang w:eastAsia="ar-SA"/>
    </w:rPr>
  </w:style>
  <w:style w:type="paragraph" w:styleId="4">
    <w:name w:val="heading 4"/>
    <w:basedOn w:val="a"/>
    <w:next w:val="a"/>
    <w:link w:val="40"/>
    <w:qFormat/>
    <w:rsid w:val="00F049A6"/>
    <w:pPr>
      <w:keepNext/>
      <w:widowControl w:val="0"/>
      <w:numPr>
        <w:ilvl w:val="3"/>
        <w:numId w:val="1"/>
      </w:numPr>
      <w:suppressAutoHyphens/>
      <w:autoSpaceDE w:val="0"/>
      <w:jc w:val="center"/>
      <w:outlineLvl w:val="3"/>
    </w:pPr>
    <w:rPr>
      <w:rFonts w:ascii="Arial CYR" w:hAnsi="Arial CYR" w:cs="Arial CYR"/>
      <w:b/>
      <w:bCs/>
      <w:sz w:val="16"/>
      <w:szCs w:val="16"/>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5F28E9"/>
    <w:pPr>
      <w:spacing w:after="0"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30024C"/>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21">
    <w:name w:val="Основной текст (2)_"/>
    <w:link w:val="22"/>
    <w:rsid w:val="004050FC"/>
    <w:rPr>
      <w:b/>
      <w:bCs/>
      <w:sz w:val="27"/>
      <w:szCs w:val="27"/>
      <w:shd w:val="clear" w:color="auto" w:fill="FFFFFF"/>
    </w:rPr>
  </w:style>
  <w:style w:type="paragraph" w:customStyle="1" w:styleId="22">
    <w:name w:val="Основной текст (2)"/>
    <w:basedOn w:val="a"/>
    <w:link w:val="21"/>
    <w:rsid w:val="004050FC"/>
    <w:pPr>
      <w:widowControl w:val="0"/>
      <w:shd w:val="clear" w:color="auto" w:fill="FFFFFF"/>
      <w:spacing w:after="360" w:line="0" w:lineRule="atLeast"/>
    </w:pPr>
    <w:rPr>
      <w:rFonts w:asciiTheme="minorHAnsi" w:eastAsiaTheme="minorHAnsi" w:hAnsiTheme="minorHAnsi" w:cstheme="minorBidi"/>
      <w:b/>
      <w:bCs/>
      <w:sz w:val="27"/>
      <w:szCs w:val="27"/>
      <w:lang w:eastAsia="en-US"/>
    </w:rPr>
  </w:style>
  <w:style w:type="paragraph" w:styleId="a4">
    <w:name w:val="header"/>
    <w:basedOn w:val="a"/>
    <w:link w:val="a5"/>
    <w:uiPriority w:val="99"/>
    <w:unhideWhenUsed/>
    <w:rsid w:val="00FF30B0"/>
    <w:pPr>
      <w:tabs>
        <w:tab w:val="center" w:pos="4677"/>
        <w:tab w:val="right" w:pos="9355"/>
      </w:tabs>
    </w:pPr>
  </w:style>
  <w:style w:type="character" w:customStyle="1" w:styleId="a5">
    <w:name w:val="Верхний колонтитул Знак"/>
    <w:basedOn w:val="a0"/>
    <w:link w:val="a4"/>
    <w:uiPriority w:val="99"/>
    <w:rsid w:val="00FF30B0"/>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FF30B0"/>
    <w:pPr>
      <w:tabs>
        <w:tab w:val="center" w:pos="4677"/>
        <w:tab w:val="right" w:pos="9355"/>
      </w:tabs>
    </w:pPr>
  </w:style>
  <w:style w:type="character" w:customStyle="1" w:styleId="a7">
    <w:name w:val="Нижний колонтитул Знак"/>
    <w:basedOn w:val="a0"/>
    <w:link w:val="a6"/>
    <w:uiPriority w:val="99"/>
    <w:rsid w:val="00FF30B0"/>
    <w:rPr>
      <w:rFonts w:ascii="Times New Roman" w:eastAsia="Times New Roman" w:hAnsi="Times New Roman" w:cs="Times New Roman"/>
      <w:sz w:val="24"/>
      <w:szCs w:val="24"/>
      <w:lang w:eastAsia="ru-RU"/>
    </w:rPr>
  </w:style>
  <w:style w:type="paragraph" w:styleId="a8">
    <w:name w:val="List Paragraph"/>
    <w:basedOn w:val="a"/>
    <w:uiPriority w:val="34"/>
    <w:qFormat/>
    <w:rsid w:val="00FF30B0"/>
    <w:pPr>
      <w:ind w:left="720"/>
      <w:contextualSpacing/>
    </w:pPr>
    <w:rPr>
      <w:rFonts w:eastAsiaTheme="minorHAnsi" w:cstheme="minorBidi"/>
      <w:sz w:val="20"/>
      <w:szCs w:val="20"/>
    </w:rPr>
  </w:style>
  <w:style w:type="paragraph" w:styleId="a9">
    <w:name w:val="Balloon Text"/>
    <w:basedOn w:val="a"/>
    <w:link w:val="aa"/>
    <w:unhideWhenUsed/>
    <w:rsid w:val="00FF30B0"/>
    <w:rPr>
      <w:rFonts w:ascii="Tahoma" w:hAnsi="Tahoma" w:cs="Tahoma"/>
      <w:sz w:val="16"/>
      <w:szCs w:val="16"/>
    </w:rPr>
  </w:style>
  <w:style w:type="character" w:customStyle="1" w:styleId="aa">
    <w:name w:val="Текст выноски Знак"/>
    <w:basedOn w:val="a0"/>
    <w:link w:val="a9"/>
    <w:rsid w:val="00FF30B0"/>
    <w:rPr>
      <w:rFonts w:ascii="Tahoma" w:eastAsia="Times New Roman" w:hAnsi="Tahoma" w:cs="Tahoma"/>
      <w:sz w:val="16"/>
      <w:szCs w:val="16"/>
      <w:lang w:eastAsia="ru-RU"/>
    </w:rPr>
  </w:style>
  <w:style w:type="character" w:customStyle="1" w:styleId="10">
    <w:name w:val="Заголовок 1 Знак"/>
    <w:basedOn w:val="a0"/>
    <w:link w:val="1"/>
    <w:rsid w:val="00FF30B0"/>
    <w:rPr>
      <w:rFonts w:ascii="Times New Roman" w:eastAsia="Times New Roman" w:hAnsi="Times New Roman" w:cs="Times New Roman"/>
      <w:b/>
      <w:bCs/>
      <w:color w:val="3D3D3D"/>
      <w:kern w:val="36"/>
      <w:sz w:val="34"/>
      <w:szCs w:val="34"/>
      <w:lang w:eastAsia="ru-RU"/>
    </w:rPr>
  </w:style>
  <w:style w:type="paragraph" w:styleId="ab">
    <w:name w:val="Normal (Web)"/>
    <w:basedOn w:val="a"/>
    <w:rsid w:val="00FF30B0"/>
    <w:pPr>
      <w:spacing w:before="100" w:beforeAutospacing="1" w:after="100" w:afterAutospacing="1"/>
    </w:pPr>
  </w:style>
  <w:style w:type="character" w:styleId="ac">
    <w:name w:val="Strong"/>
    <w:qFormat/>
    <w:rsid w:val="00FF30B0"/>
    <w:rPr>
      <w:b/>
      <w:bCs/>
    </w:rPr>
  </w:style>
  <w:style w:type="paragraph" w:styleId="ad">
    <w:name w:val="Body Text"/>
    <w:basedOn w:val="a"/>
    <w:link w:val="ae"/>
    <w:rsid w:val="00FF30B0"/>
    <w:pPr>
      <w:jc w:val="both"/>
    </w:pPr>
  </w:style>
  <w:style w:type="character" w:customStyle="1" w:styleId="ae">
    <w:name w:val="Основной текст Знак"/>
    <w:basedOn w:val="a0"/>
    <w:link w:val="ad"/>
    <w:rsid w:val="00FF30B0"/>
    <w:rPr>
      <w:rFonts w:ascii="Times New Roman" w:eastAsia="Times New Roman" w:hAnsi="Times New Roman" w:cs="Times New Roman"/>
      <w:sz w:val="24"/>
      <w:szCs w:val="24"/>
      <w:lang w:eastAsia="ru-RU"/>
    </w:rPr>
  </w:style>
  <w:style w:type="paragraph" w:customStyle="1" w:styleId="ConsPlusCell">
    <w:name w:val="ConsPlusCell"/>
    <w:rsid w:val="00FF30B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0">
    <w:name w:val="Заголовок 2 Знак"/>
    <w:basedOn w:val="a0"/>
    <w:link w:val="2"/>
    <w:rsid w:val="00F049A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F049A6"/>
    <w:rPr>
      <w:rFonts w:ascii="Times New Roman" w:eastAsia="Times New Roman" w:hAnsi="Times New Roman" w:cs="Times New Roman"/>
      <w:sz w:val="28"/>
      <w:szCs w:val="24"/>
      <w:lang w:eastAsia="ar-SA"/>
    </w:rPr>
  </w:style>
  <w:style w:type="character" w:customStyle="1" w:styleId="40">
    <w:name w:val="Заголовок 4 Знак"/>
    <w:basedOn w:val="a0"/>
    <w:link w:val="4"/>
    <w:rsid w:val="00F049A6"/>
    <w:rPr>
      <w:rFonts w:ascii="Arial CYR" w:eastAsia="Times New Roman" w:hAnsi="Arial CYR" w:cs="Arial CYR"/>
      <w:b/>
      <w:bCs/>
      <w:sz w:val="16"/>
      <w:szCs w:val="16"/>
      <w:lang w:eastAsia="ar-SA"/>
    </w:rPr>
  </w:style>
  <w:style w:type="character" w:customStyle="1" w:styleId="WW8Num3z0">
    <w:name w:val="WW8Num3z0"/>
    <w:rsid w:val="00F049A6"/>
    <w:rPr>
      <w:rFonts w:ascii="Times New Roman" w:hAnsi="Times New Roman" w:cs="Times New Roman"/>
    </w:rPr>
  </w:style>
  <w:style w:type="character" w:customStyle="1" w:styleId="WW8Num4z0">
    <w:name w:val="WW8Num4z0"/>
    <w:rsid w:val="00F049A6"/>
    <w:rPr>
      <w:rFonts w:ascii="Times New Roman" w:eastAsia="Times New Roman" w:hAnsi="Times New Roman" w:cs="Times New Roman"/>
    </w:rPr>
  </w:style>
  <w:style w:type="character" w:customStyle="1" w:styleId="WW8Num4z1">
    <w:name w:val="WW8Num4z1"/>
    <w:rsid w:val="00F049A6"/>
    <w:rPr>
      <w:rFonts w:ascii="Courier New" w:hAnsi="Courier New"/>
    </w:rPr>
  </w:style>
  <w:style w:type="character" w:customStyle="1" w:styleId="Absatz-Standardschriftart">
    <w:name w:val="Absatz-Standardschriftart"/>
    <w:rsid w:val="00F049A6"/>
  </w:style>
  <w:style w:type="character" w:customStyle="1" w:styleId="WW8Num4z2">
    <w:name w:val="WW8Num4z2"/>
    <w:rsid w:val="00F049A6"/>
    <w:rPr>
      <w:rFonts w:ascii="Wingdings" w:hAnsi="Wingdings"/>
    </w:rPr>
  </w:style>
  <w:style w:type="character" w:customStyle="1" w:styleId="WW8Num4z3">
    <w:name w:val="WW8Num4z3"/>
    <w:rsid w:val="00F049A6"/>
    <w:rPr>
      <w:rFonts w:ascii="Symbol" w:hAnsi="Symbol"/>
    </w:rPr>
  </w:style>
  <w:style w:type="character" w:customStyle="1" w:styleId="WW8Num7z0">
    <w:name w:val="WW8Num7z0"/>
    <w:rsid w:val="00F049A6"/>
    <w:rPr>
      <w:b/>
    </w:rPr>
  </w:style>
  <w:style w:type="character" w:customStyle="1" w:styleId="WW8Num7z1">
    <w:name w:val="WW8Num7z1"/>
    <w:rsid w:val="00F049A6"/>
    <w:rPr>
      <w:rFonts w:ascii="Times New Roman" w:eastAsia="Times New Roman" w:hAnsi="Times New Roman" w:cs="Times New Roman"/>
    </w:rPr>
  </w:style>
  <w:style w:type="character" w:customStyle="1" w:styleId="af">
    <w:name w:val="Символ нумерации"/>
    <w:rsid w:val="00F049A6"/>
  </w:style>
  <w:style w:type="paragraph" w:customStyle="1" w:styleId="af0">
    <w:name w:val="Заголовок"/>
    <w:basedOn w:val="a"/>
    <w:next w:val="ad"/>
    <w:rsid w:val="00F049A6"/>
    <w:pPr>
      <w:keepNext/>
      <w:suppressAutoHyphens/>
      <w:spacing w:before="240" w:after="120"/>
    </w:pPr>
    <w:rPr>
      <w:rFonts w:ascii="Arial" w:eastAsia="Lucida Sans Unicode" w:hAnsi="Arial" w:cs="Tahoma"/>
      <w:sz w:val="28"/>
      <w:szCs w:val="28"/>
      <w:lang w:eastAsia="ar-SA"/>
    </w:rPr>
  </w:style>
  <w:style w:type="paragraph" w:styleId="af1">
    <w:name w:val="List"/>
    <w:basedOn w:val="ad"/>
    <w:rsid w:val="00F049A6"/>
    <w:pPr>
      <w:suppressAutoHyphens/>
    </w:pPr>
    <w:rPr>
      <w:rFonts w:ascii="Arial" w:hAnsi="Arial" w:cs="Tahoma"/>
      <w:b/>
      <w:bCs/>
      <w:lang w:eastAsia="ar-SA"/>
    </w:rPr>
  </w:style>
  <w:style w:type="paragraph" w:styleId="af2">
    <w:name w:val="Title"/>
    <w:basedOn w:val="a"/>
    <w:link w:val="af3"/>
    <w:qFormat/>
    <w:rsid w:val="00F049A6"/>
    <w:pPr>
      <w:suppressLineNumbers/>
      <w:suppressAutoHyphens/>
      <w:spacing w:before="120" w:after="120"/>
    </w:pPr>
    <w:rPr>
      <w:rFonts w:ascii="Arial" w:hAnsi="Arial" w:cs="Tahoma"/>
      <w:i/>
      <w:iCs/>
      <w:lang w:eastAsia="ar-SA"/>
    </w:rPr>
  </w:style>
  <w:style w:type="character" w:customStyle="1" w:styleId="af3">
    <w:name w:val="Название Знак"/>
    <w:basedOn w:val="a0"/>
    <w:link w:val="af2"/>
    <w:rsid w:val="00F049A6"/>
    <w:rPr>
      <w:rFonts w:ascii="Arial" w:eastAsia="Times New Roman" w:hAnsi="Arial" w:cs="Tahoma"/>
      <w:i/>
      <w:iCs/>
      <w:sz w:val="24"/>
      <w:szCs w:val="24"/>
      <w:lang w:eastAsia="ar-SA"/>
    </w:rPr>
  </w:style>
  <w:style w:type="paragraph" w:styleId="11">
    <w:name w:val="index 1"/>
    <w:basedOn w:val="a"/>
    <w:next w:val="a"/>
    <w:autoRedefine/>
    <w:uiPriority w:val="99"/>
    <w:semiHidden/>
    <w:unhideWhenUsed/>
    <w:rsid w:val="00F049A6"/>
    <w:pPr>
      <w:suppressAutoHyphens/>
      <w:ind w:left="240" w:hanging="240"/>
    </w:pPr>
    <w:rPr>
      <w:lang w:eastAsia="ar-SA"/>
    </w:rPr>
  </w:style>
  <w:style w:type="paragraph" w:styleId="af4">
    <w:name w:val="index heading"/>
    <w:basedOn w:val="a"/>
    <w:semiHidden/>
    <w:rsid w:val="00F049A6"/>
    <w:pPr>
      <w:suppressLineNumbers/>
      <w:suppressAutoHyphens/>
    </w:pPr>
    <w:rPr>
      <w:rFonts w:ascii="Arial" w:hAnsi="Arial" w:cs="Tahoma"/>
      <w:lang w:eastAsia="ar-SA"/>
    </w:rPr>
  </w:style>
  <w:style w:type="paragraph" w:styleId="af5">
    <w:name w:val="Body Text Indent"/>
    <w:basedOn w:val="a"/>
    <w:link w:val="af6"/>
    <w:rsid w:val="00F049A6"/>
    <w:pPr>
      <w:suppressAutoHyphens/>
      <w:ind w:firstLine="708"/>
      <w:jc w:val="both"/>
    </w:pPr>
    <w:rPr>
      <w:lang w:eastAsia="ar-SA"/>
    </w:rPr>
  </w:style>
  <w:style w:type="character" w:customStyle="1" w:styleId="af6">
    <w:name w:val="Основной текст с отступом Знак"/>
    <w:basedOn w:val="a0"/>
    <w:link w:val="af5"/>
    <w:rsid w:val="00F049A6"/>
    <w:rPr>
      <w:rFonts w:ascii="Times New Roman" w:eastAsia="Times New Roman" w:hAnsi="Times New Roman" w:cs="Times New Roman"/>
      <w:sz w:val="24"/>
      <w:szCs w:val="24"/>
      <w:lang w:eastAsia="ar-SA"/>
    </w:rPr>
  </w:style>
  <w:style w:type="paragraph" w:styleId="23">
    <w:name w:val="Body Text 2"/>
    <w:basedOn w:val="a"/>
    <w:link w:val="24"/>
    <w:rsid w:val="00F049A6"/>
    <w:pPr>
      <w:suppressAutoHyphens/>
    </w:pPr>
    <w:rPr>
      <w:b/>
      <w:bCs/>
      <w:sz w:val="28"/>
      <w:lang w:eastAsia="ar-SA"/>
    </w:rPr>
  </w:style>
  <w:style w:type="character" w:customStyle="1" w:styleId="24">
    <w:name w:val="Основной текст 2 Знак"/>
    <w:basedOn w:val="a0"/>
    <w:link w:val="23"/>
    <w:rsid w:val="00F049A6"/>
    <w:rPr>
      <w:rFonts w:ascii="Times New Roman" w:eastAsia="Times New Roman" w:hAnsi="Times New Roman" w:cs="Times New Roman"/>
      <w:b/>
      <w:bCs/>
      <w:sz w:val="28"/>
      <w:szCs w:val="24"/>
      <w:lang w:eastAsia="ar-SA"/>
    </w:rPr>
  </w:style>
  <w:style w:type="paragraph" w:styleId="25">
    <w:name w:val="Body Text Indent 2"/>
    <w:basedOn w:val="a"/>
    <w:link w:val="26"/>
    <w:rsid w:val="00F049A6"/>
    <w:pPr>
      <w:suppressAutoHyphens/>
      <w:ind w:left="1080"/>
      <w:jc w:val="both"/>
    </w:pPr>
    <w:rPr>
      <w:lang w:eastAsia="ar-SA"/>
    </w:rPr>
  </w:style>
  <w:style w:type="character" w:customStyle="1" w:styleId="26">
    <w:name w:val="Основной текст с отступом 2 Знак"/>
    <w:basedOn w:val="a0"/>
    <w:link w:val="25"/>
    <w:rsid w:val="00F049A6"/>
    <w:rPr>
      <w:rFonts w:ascii="Times New Roman" w:eastAsia="Times New Roman" w:hAnsi="Times New Roman" w:cs="Times New Roman"/>
      <w:sz w:val="24"/>
      <w:szCs w:val="24"/>
      <w:lang w:eastAsia="ar-SA"/>
    </w:rPr>
  </w:style>
  <w:style w:type="paragraph" w:styleId="31">
    <w:name w:val="Body Text 3"/>
    <w:basedOn w:val="a"/>
    <w:link w:val="32"/>
    <w:rsid w:val="00F049A6"/>
    <w:pPr>
      <w:suppressAutoHyphens/>
    </w:pPr>
    <w:rPr>
      <w:sz w:val="32"/>
      <w:lang w:eastAsia="ar-SA"/>
    </w:rPr>
  </w:style>
  <w:style w:type="character" w:customStyle="1" w:styleId="32">
    <w:name w:val="Основной текст 3 Знак"/>
    <w:basedOn w:val="a0"/>
    <w:link w:val="31"/>
    <w:rsid w:val="00F049A6"/>
    <w:rPr>
      <w:rFonts w:ascii="Times New Roman" w:eastAsia="Times New Roman" w:hAnsi="Times New Roman" w:cs="Times New Roman"/>
      <w:sz w:val="32"/>
      <w:szCs w:val="24"/>
      <w:lang w:eastAsia="ar-SA"/>
    </w:rPr>
  </w:style>
  <w:style w:type="paragraph" w:styleId="33">
    <w:name w:val="Body Text Indent 3"/>
    <w:basedOn w:val="a"/>
    <w:link w:val="34"/>
    <w:rsid w:val="00F049A6"/>
    <w:pPr>
      <w:suppressAutoHyphens/>
      <w:ind w:left="708"/>
    </w:pPr>
    <w:rPr>
      <w:lang w:eastAsia="ar-SA"/>
    </w:rPr>
  </w:style>
  <w:style w:type="character" w:customStyle="1" w:styleId="34">
    <w:name w:val="Основной текст с отступом 3 Знак"/>
    <w:basedOn w:val="a0"/>
    <w:link w:val="33"/>
    <w:rsid w:val="00F049A6"/>
    <w:rPr>
      <w:rFonts w:ascii="Times New Roman" w:eastAsia="Times New Roman" w:hAnsi="Times New Roman" w:cs="Times New Roman"/>
      <w:sz w:val="24"/>
      <w:szCs w:val="24"/>
      <w:lang w:eastAsia="ar-SA"/>
    </w:rPr>
  </w:style>
  <w:style w:type="paragraph" w:customStyle="1" w:styleId="af7">
    <w:name w:val="Содержимое врезки"/>
    <w:basedOn w:val="ad"/>
    <w:rsid w:val="00F049A6"/>
    <w:pPr>
      <w:suppressAutoHyphens/>
    </w:pPr>
    <w:rPr>
      <w:b/>
      <w:bCs/>
      <w:lang w:eastAsia="ar-SA"/>
    </w:rPr>
  </w:style>
  <w:style w:type="paragraph" w:customStyle="1" w:styleId="af8">
    <w:name w:val="Содержимое таблицы"/>
    <w:basedOn w:val="a"/>
    <w:rsid w:val="00F049A6"/>
    <w:pPr>
      <w:suppressLineNumbers/>
      <w:suppressAutoHyphens/>
    </w:pPr>
    <w:rPr>
      <w:lang w:eastAsia="ar-SA"/>
    </w:rPr>
  </w:style>
  <w:style w:type="paragraph" w:customStyle="1" w:styleId="af9">
    <w:name w:val="Заголовок таблицы"/>
    <w:basedOn w:val="af8"/>
    <w:rsid w:val="00F049A6"/>
    <w:pPr>
      <w:jc w:val="center"/>
    </w:pPr>
    <w:rPr>
      <w:b/>
      <w:bCs/>
      <w:i/>
      <w:iCs/>
    </w:rPr>
  </w:style>
  <w:style w:type="paragraph" w:customStyle="1" w:styleId="ConsPlusNormal">
    <w:name w:val="ConsPlusNormal"/>
    <w:rsid w:val="00F049A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fa">
    <w:name w:val="Table Grid"/>
    <w:basedOn w:val="a1"/>
    <w:rsid w:val="00F049A6"/>
    <w:pPr>
      <w:suppressAutoHyphens/>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Hyperlink"/>
    <w:rsid w:val="00F049A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352938">
      <w:bodyDiv w:val="1"/>
      <w:marLeft w:val="0"/>
      <w:marRight w:val="0"/>
      <w:marTop w:val="0"/>
      <w:marBottom w:val="0"/>
      <w:divBdr>
        <w:top w:val="none" w:sz="0" w:space="0" w:color="auto"/>
        <w:left w:val="none" w:sz="0" w:space="0" w:color="auto"/>
        <w:bottom w:val="none" w:sz="0" w:space="0" w:color="auto"/>
        <w:right w:val="none" w:sz="0" w:space="0" w:color="auto"/>
      </w:divBdr>
    </w:div>
    <w:div w:id="521359520">
      <w:bodyDiv w:val="1"/>
      <w:marLeft w:val="0"/>
      <w:marRight w:val="0"/>
      <w:marTop w:val="0"/>
      <w:marBottom w:val="0"/>
      <w:divBdr>
        <w:top w:val="none" w:sz="0" w:space="0" w:color="auto"/>
        <w:left w:val="none" w:sz="0" w:space="0" w:color="auto"/>
        <w:bottom w:val="none" w:sz="0" w:space="0" w:color="auto"/>
        <w:right w:val="none" w:sz="0" w:space="0" w:color="auto"/>
      </w:divBdr>
    </w:div>
    <w:div w:id="1406495191">
      <w:bodyDiv w:val="1"/>
      <w:marLeft w:val="0"/>
      <w:marRight w:val="0"/>
      <w:marTop w:val="0"/>
      <w:marBottom w:val="0"/>
      <w:divBdr>
        <w:top w:val="none" w:sz="0" w:space="0" w:color="auto"/>
        <w:left w:val="none" w:sz="0" w:space="0" w:color="auto"/>
        <w:bottom w:val="none" w:sz="0" w:space="0" w:color="auto"/>
        <w:right w:val="none" w:sz="0" w:space="0" w:color="auto"/>
      </w:divBdr>
    </w:div>
    <w:div w:id="1415778263">
      <w:bodyDiv w:val="1"/>
      <w:marLeft w:val="0"/>
      <w:marRight w:val="0"/>
      <w:marTop w:val="0"/>
      <w:marBottom w:val="0"/>
      <w:divBdr>
        <w:top w:val="none" w:sz="0" w:space="0" w:color="auto"/>
        <w:left w:val="none" w:sz="0" w:space="0" w:color="auto"/>
        <w:bottom w:val="none" w:sz="0" w:space="0" w:color="auto"/>
        <w:right w:val="none" w:sz="0" w:space="0" w:color="auto"/>
      </w:divBdr>
    </w:div>
    <w:div w:id="1683781823">
      <w:bodyDiv w:val="1"/>
      <w:marLeft w:val="0"/>
      <w:marRight w:val="0"/>
      <w:marTop w:val="0"/>
      <w:marBottom w:val="0"/>
      <w:divBdr>
        <w:top w:val="none" w:sz="0" w:space="0" w:color="auto"/>
        <w:left w:val="none" w:sz="0" w:space="0" w:color="auto"/>
        <w:bottom w:val="none" w:sz="0" w:space="0" w:color="auto"/>
        <w:right w:val="none" w:sz="0" w:space="0" w:color="auto"/>
      </w:divBdr>
    </w:div>
    <w:div w:id="1868787771">
      <w:bodyDiv w:val="1"/>
      <w:marLeft w:val="0"/>
      <w:marRight w:val="0"/>
      <w:marTop w:val="0"/>
      <w:marBottom w:val="0"/>
      <w:divBdr>
        <w:top w:val="none" w:sz="0" w:space="0" w:color="auto"/>
        <w:left w:val="none" w:sz="0" w:space="0" w:color="auto"/>
        <w:bottom w:val="none" w:sz="0" w:space="0" w:color="auto"/>
        <w:right w:val="none" w:sz="0" w:space="0" w:color="auto"/>
      </w:divBdr>
    </w:div>
    <w:div w:id="1936285460">
      <w:bodyDiv w:val="1"/>
      <w:marLeft w:val="0"/>
      <w:marRight w:val="0"/>
      <w:marTop w:val="0"/>
      <w:marBottom w:val="0"/>
      <w:divBdr>
        <w:top w:val="none" w:sz="0" w:space="0" w:color="auto"/>
        <w:left w:val="none" w:sz="0" w:space="0" w:color="auto"/>
        <w:bottom w:val="none" w:sz="0" w:space="0" w:color="auto"/>
        <w:right w:val="none" w:sz="0" w:space="0" w:color="auto"/>
      </w:divBdr>
    </w:div>
    <w:div w:id="2122800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3B7898ABF7237FFEA399F4F2962759B63F42C5164A72D3E76EC0AF5773791774FB9285D415DF8ED57734E7150140A75EC6CCAD2E97A657D17E72FBDDCDtFH" TargetMode="External"/><Relationship Id="rId18" Type="http://schemas.openxmlformats.org/officeDocument/2006/relationships/hyperlink" Target="consultantplus://offline/ref=08ADD545ACDCD17FB1C58F3DCD0537E1C131BE7E4929B0242510195707F95AD4A852488DEB87F89ECE06E4DD45959F61A6E8CAA2181700DCiFg8E"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A2B43F14CBAB8A4E332A2340E653C66BB4141B948E77F9957F7C1F5B3A9B64B70065D982A50F56813E12AAH6EBH" TargetMode="External"/><Relationship Id="rId17" Type="http://schemas.openxmlformats.org/officeDocument/2006/relationships/image" Target="media/image3.jpeg"/><Relationship Id="rId2" Type="http://schemas.openxmlformats.org/officeDocument/2006/relationships/styles" Target="styles.xml"/><Relationship Id="rId16" Type="http://schemas.openxmlformats.org/officeDocument/2006/relationships/hyperlink" Target="http://www.mo-krasno.ru" TargetMode="External"/><Relationship Id="rId20" Type="http://schemas.openxmlformats.org/officeDocument/2006/relationships/hyperlink" Target="consultantplus://offline/main?base=LAW;n=117337;fld=134;dst=100179"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A2B43F14CBAB8A4E332A3D4DF03F9863B51744918776F1CA242344066D926EE0472A80C0E1025482H3EAH" TargetMode="External"/><Relationship Id="rId5" Type="http://schemas.openxmlformats.org/officeDocument/2006/relationships/webSettings" Target="webSettings.xml"/><Relationship Id="rId15" Type="http://schemas.openxmlformats.org/officeDocument/2006/relationships/hyperlink" Target="consultantplus://offline/ref=237A9297649B3DE1EB2FB7CE68D237A2BB7FC1EBBF87B81E69B69E762CD48A247C5DBFDA78E84B9E8A20144FC896D13045F936E9653246BA563F8E971212E" TargetMode="External"/><Relationship Id="rId10" Type="http://schemas.openxmlformats.org/officeDocument/2006/relationships/image" Target="media/image2.jpeg"/><Relationship Id="rId19" Type="http://schemas.openxmlformats.org/officeDocument/2006/relationships/hyperlink" Target="consultantplus://offline/ref=056271B17F6271DFFC7349D004D40F513E7F5A80AA2BC1532976E352E0E2C39D9097AC6CD94CB1C7mF57E"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consultantplus://offline/ref=237A9297649B3DE1EB2FB7CE68D237A2BB7FC1EBBF87B81E69B69E762CD48A247C5DBFDA78E84B9E8A20144ECE96D13045F936E9653246BA563F8E971212E"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18638</Words>
  <Characters>106242</Characters>
  <Application>Microsoft Office Word</Application>
  <DocSecurity>0</DocSecurity>
  <Lines>885</Lines>
  <Paragraphs>249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124631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cp:lastPrinted>2020-12-09T09:41:00Z</cp:lastPrinted>
  <dcterms:created xsi:type="dcterms:W3CDTF">2020-12-07T06:42:00Z</dcterms:created>
  <dcterms:modified xsi:type="dcterms:W3CDTF">2020-12-09T10:09:00Z</dcterms:modified>
</cp:coreProperties>
</file>